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DC" w:rsidRPr="001353DD" w:rsidRDefault="00A837DC" w:rsidP="007E4D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E4DB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lv-LV"/>
        </w:rPr>
        <w:t>Informācija medijiem:</w:t>
      </w:r>
      <w:r w:rsidRPr="007E4D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2015. </w:t>
      </w:r>
      <w:r w:rsidR="001828F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</w:t>
      </w:r>
      <w:r w:rsidRPr="007E4D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</w:t>
      </w:r>
      <w:r w:rsidR="001828F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8</w:t>
      </w:r>
      <w:r w:rsidRPr="007E4DB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aprīlī</w:t>
      </w:r>
    </w:p>
    <w:p w:rsidR="00A837DC" w:rsidRPr="007E4DBA" w:rsidRDefault="00A837DC" w:rsidP="007E4DB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/>
        </w:rPr>
      </w:pPr>
    </w:p>
    <w:p w:rsidR="001353DD" w:rsidRPr="002270FD" w:rsidRDefault="00855557" w:rsidP="007E4DB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lv-LV"/>
        </w:rPr>
      </w:pPr>
      <w:r w:rsidRPr="00227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>K</w:t>
      </w:r>
      <w:r w:rsidR="004F619E" w:rsidRPr="00227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ompostēšana </w:t>
      </w:r>
      <w:r w:rsidR="007C5F3A" w:rsidRPr="00227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v-LV"/>
        </w:rPr>
        <w:t xml:space="preserve">- </w:t>
      </w:r>
      <w:r w:rsidR="007C5F3A" w:rsidRPr="002270FD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vaļasprieks</w:t>
      </w:r>
      <w:r w:rsidR="007C5F3A" w:rsidRPr="002270F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7C5F3A" w:rsidRPr="002270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vai</w:t>
      </w:r>
      <w:r w:rsidR="007C5F3A" w:rsidRPr="002270FD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7C5F3A" w:rsidRPr="002270FD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nepieciešamība</w:t>
      </w:r>
      <w:r w:rsidR="00E104B1">
        <w:rPr>
          <w:rStyle w:val="Emphasis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?</w:t>
      </w:r>
    </w:p>
    <w:p w:rsidR="001353DD" w:rsidRPr="007C5F3A" w:rsidRDefault="001353DD" w:rsidP="007E4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F619E" w:rsidRDefault="004F619E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Reģistrējies kā kompostētājs! - tāds ir </w:t>
      </w:r>
      <w:r w:rsidR="00DD3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aicinājums </w:t>
      </w:r>
      <w:r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biedrības „Latvijas Atkritumu </w:t>
      </w:r>
      <w:r w:rsidR="007E4DBA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saimniecības asociācija</w:t>
      </w:r>
      <w:r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” (LASA) </w:t>
      </w:r>
      <w:r w:rsidR="008C4FAD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uzsāktajai </w:t>
      </w:r>
      <w:r w:rsidR="007E4DBA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sociālajai </w:t>
      </w:r>
      <w:r w:rsidR="008C4FAD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kampaņai „Kompostētāju klubs  - bioatkritumu kompostēšanas popularizēšanas kampaņa”, kas </w:t>
      </w:r>
      <w:r w:rsidR="007E4DBA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norit</w:t>
      </w:r>
      <w:r w:rsidR="008C4FAD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ar Latvijas </w:t>
      </w:r>
      <w:r w:rsidR="001A3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V</w:t>
      </w:r>
      <w:r w:rsidR="008C4FAD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ides aizsardzības fonda</w:t>
      </w:r>
      <w:r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8C4FAD" w:rsidRPr="00626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līdzfinansējumu no 2015. gada 10. februāra līdz 2015. gada 31. novembrim un tā aptver visu Latvijas teritoriju.</w:t>
      </w:r>
    </w:p>
    <w:p w:rsidR="0062633A" w:rsidRPr="0062633A" w:rsidRDefault="0062633A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:rsidR="00653AC0" w:rsidRDefault="00653AC0" w:rsidP="00C2232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A638D">
        <w:rPr>
          <w:rFonts w:ascii="Times New Roman" w:hAnsi="Times New Roman" w:cs="Times New Roman"/>
          <w:sz w:val="24"/>
          <w:szCs w:val="24"/>
          <w:lang w:eastAsia="lv-LV"/>
        </w:rPr>
        <w:t>Kompostēšana ir senākā bioloģisko atkritumu pārstrādes metode, un tā vēl aizvien tiek izvēlēta kā vienkāršākā, videi draudzīga metode un šobrīd tā gūst aizvien lielāku popularitāti sabiedrībā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653AC0" w:rsidRDefault="00653AC0" w:rsidP="00C2232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2232B" w:rsidRDefault="008C4FAD" w:rsidP="00C2232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A638D">
        <w:rPr>
          <w:rFonts w:ascii="Times New Roman" w:hAnsi="Times New Roman" w:cs="Times New Roman"/>
          <w:sz w:val="24"/>
          <w:szCs w:val="24"/>
          <w:lang w:eastAsia="lv-LV"/>
        </w:rPr>
        <w:t>Projekta mērķ</w:t>
      </w:r>
      <w:r w:rsidR="007E4DBA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is ir 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>palielināt sabiedrības izpratni un zināšanas par zaļo parku</w:t>
      </w:r>
      <w:r w:rsidR="002D2716" w:rsidRPr="002A638D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dārza atkritumu </w:t>
      </w:r>
      <w:r w:rsidR="00420817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un pārtikas 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>(turpmāk</w:t>
      </w:r>
      <w:r w:rsidR="00E254DA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tekstā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bioatkri</w:t>
      </w:r>
      <w:r w:rsidR="007E4DBA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tumi) pārstrādes nepieciešamību, kā arī 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>veicināt atbildīgas sabiedrības veidošanos un popularizēt ieguvumus no komposta izmantošanas</w:t>
      </w:r>
      <w:r w:rsidR="007E4DBA" w:rsidRPr="002A638D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="00C2232B" w:rsidRDefault="00C2232B" w:rsidP="002A6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147315" w:rsidRDefault="0015617E" w:rsidP="002A638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„</w:t>
      </w:r>
      <w:r w:rsidR="008C4FAD" w:rsidRPr="002A638D">
        <w:rPr>
          <w:rFonts w:ascii="Times New Roman" w:hAnsi="Times New Roman" w:cs="Times New Roman"/>
          <w:sz w:val="24"/>
          <w:szCs w:val="24"/>
          <w:lang w:eastAsia="lv-LV"/>
        </w:rPr>
        <w:t>Kompostētāju klubs</w:t>
      </w:r>
      <w:r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="008C4FAD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ir informatīva platforma biedrīb</w:t>
      </w:r>
      <w:r w:rsidR="007E4DBA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as LASA mājas lapā </w:t>
      </w:r>
      <w:hyperlink r:id="rId6" w:history="1">
        <w:r w:rsidR="007E4DBA" w:rsidRPr="002A638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lv-LV"/>
          </w:rPr>
          <w:t>www.lasa.lv</w:t>
        </w:r>
      </w:hyperlink>
      <w:r w:rsidR="007E4DBA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8C4FAD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kurā kompostētāji aicināti reģistrēties un dalīties ar savu pieredzi, uzzināt aktualitātes, iegūt noderīgu informāciju </w:t>
      </w:r>
      <w:r w:rsidR="00CC5924">
        <w:rPr>
          <w:rFonts w:ascii="Times New Roman" w:hAnsi="Times New Roman" w:cs="Times New Roman"/>
          <w:sz w:val="24"/>
          <w:szCs w:val="24"/>
          <w:lang w:eastAsia="lv-LV"/>
        </w:rPr>
        <w:t xml:space="preserve">par nepieciešamību apsaimniekot </w:t>
      </w:r>
      <w:proofErr w:type="spellStart"/>
      <w:r w:rsidR="008C4FAD" w:rsidRPr="002A638D">
        <w:rPr>
          <w:rFonts w:ascii="Times New Roman" w:hAnsi="Times New Roman" w:cs="Times New Roman"/>
          <w:sz w:val="24"/>
          <w:szCs w:val="24"/>
          <w:lang w:eastAsia="lv-LV"/>
        </w:rPr>
        <w:t>bioatkritum</w:t>
      </w:r>
      <w:r w:rsidR="00E104B1">
        <w:rPr>
          <w:rFonts w:ascii="Times New Roman" w:hAnsi="Times New Roman" w:cs="Times New Roman"/>
          <w:sz w:val="24"/>
          <w:szCs w:val="24"/>
          <w:lang w:eastAsia="lv-LV"/>
        </w:rPr>
        <w:t>us</w:t>
      </w:r>
      <w:proofErr w:type="spellEnd"/>
      <w:r w:rsidR="00E104B1">
        <w:rPr>
          <w:rFonts w:ascii="Times New Roman" w:hAnsi="Times New Roman" w:cs="Times New Roman"/>
          <w:sz w:val="24"/>
          <w:szCs w:val="24"/>
          <w:lang w:eastAsia="lv-LV"/>
        </w:rPr>
        <w:t>, izmantojamajām tehnoloģijām,</w:t>
      </w:r>
      <w:r w:rsidR="008C4FAD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420817" w:rsidRPr="002A638D">
        <w:rPr>
          <w:rFonts w:ascii="Times New Roman" w:hAnsi="Times New Roman" w:cs="Times New Roman"/>
          <w:sz w:val="24"/>
          <w:szCs w:val="24"/>
          <w:lang w:eastAsia="lv-LV"/>
        </w:rPr>
        <w:t>pārstrādes iespējām</w:t>
      </w:r>
      <w:r w:rsidR="00E104B1">
        <w:rPr>
          <w:rFonts w:ascii="Times New Roman" w:hAnsi="Times New Roman" w:cs="Times New Roman"/>
          <w:sz w:val="24"/>
          <w:szCs w:val="24"/>
          <w:lang w:eastAsia="lv-LV"/>
        </w:rPr>
        <w:t xml:space="preserve"> un</w:t>
      </w:r>
      <w:r w:rsidR="00420817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iegūtajiem produktiem</w:t>
      </w:r>
      <w:r w:rsidR="002A638D" w:rsidRPr="002A638D">
        <w:rPr>
          <w:rFonts w:ascii="Times New Roman" w:hAnsi="Times New Roman" w:cs="Times New Roman"/>
          <w:sz w:val="24"/>
          <w:szCs w:val="24"/>
          <w:lang w:eastAsia="lv-LV"/>
        </w:rPr>
        <w:t>. Projekta laikā</w:t>
      </w:r>
      <w:r w:rsidR="008C4FAD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87FD8" w:rsidRPr="002A638D">
        <w:rPr>
          <w:rFonts w:ascii="Times New Roman" w:hAnsi="Times New Roman" w:cs="Times New Roman"/>
          <w:sz w:val="24"/>
          <w:szCs w:val="24"/>
          <w:lang w:eastAsia="lv-LV"/>
        </w:rPr>
        <w:t>iecerēts apzināt</w:t>
      </w:r>
      <w:r w:rsidR="002A638D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E3547">
        <w:rPr>
          <w:rFonts w:ascii="Times New Roman" w:hAnsi="Times New Roman" w:cs="Times New Roman"/>
          <w:sz w:val="24"/>
          <w:szCs w:val="24"/>
          <w:lang w:eastAsia="lv-LV"/>
        </w:rPr>
        <w:t xml:space="preserve">un popularizēt </w:t>
      </w:r>
      <w:r w:rsidR="00C87FD8" w:rsidRPr="002A638D">
        <w:rPr>
          <w:rFonts w:ascii="Times New Roman" w:hAnsi="Times New Roman" w:cs="Times New Roman"/>
          <w:sz w:val="24"/>
          <w:szCs w:val="24"/>
          <w:lang w:eastAsia="lv-LV"/>
        </w:rPr>
        <w:t>Latvijas labās prakses piemērus</w:t>
      </w:r>
      <w:r w:rsidR="00420817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bioatkritumu pārs</w:t>
      </w:r>
      <w:r w:rsidR="00EE6482" w:rsidRPr="002A638D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420817" w:rsidRPr="002A638D">
        <w:rPr>
          <w:rFonts w:ascii="Times New Roman" w:hAnsi="Times New Roman" w:cs="Times New Roman"/>
          <w:sz w:val="24"/>
          <w:szCs w:val="24"/>
          <w:lang w:eastAsia="lv-LV"/>
        </w:rPr>
        <w:t>rādē</w:t>
      </w:r>
      <w:r w:rsidR="00C87FD8" w:rsidRPr="002A638D">
        <w:rPr>
          <w:rFonts w:ascii="Times New Roman" w:hAnsi="Times New Roman" w:cs="Times New Roman"/>
          <w:sz w:val="24"/>
          <w:szCs w:val="24"/>
          <w:lang w:eastAsia="lv-LV"/>
        </w:rPr>
        <w:t>.</w:t>
      </w:r>
      <w:r w:rsidR="00EE6482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B7710D" w:rsidRDefault="00B7710D" w:rsidP="00C81F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81FCA" w:rsidRDefault="00A837DC" w:rsidP="00C81F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FCA">
        <w:rPr>
          <w:rFonts w:ascii="Times New Roman" w:hAnsi="Times New Roman" w:cs="Times New Roman"/>
          <w:sz w:val="24"/>
          <w:szCs w:val="24"/>
        </w:rPr>
        <w:t xml:space="preserve">Pēc </w:t>
      </w:r>
      <w:r w:rsidRPr="00C81FCA">
        <w:rPr>
          <w:rFonts w:ascii="Times New Roman" w:hAnsi="Times New Roman" w:cs="Times New Roman"/>
          <w:i/>
          <w:sz w:val="24"/>
          <w:szCs w:val="24"/>
        </w:rPr>
        <w:t xml:space="preserve">Eurostat </w:t>
      </w:r>
      <w:r w:rsidRPr="00C81FCA">
        <w:rPr>
          <w:rFonts w:ascii="Times New Roman" w:hAnsi="Times New Roman" w:cs="Times New Roman"/>
          <w:sz w:val="24"/>
          <w:szCs w:val="24"/>
        </w:rPr>
        <w:t>sniegtajiem datiem 2012. gadā Latvijā pārstrādāti tikai 2 % bioloģiski noārdāmie atkritumi, un tas ir kritisks rādītājs valstī. Atbilstoši atkritumu poligonu Direktīvas 1999/31/EK prasībām Latvijai līdz 2020. gadam pakāpeniski jāsamazina poligonos apglabāto bioloģisk</w:t>
      </w:r>
      <w:r w:rsidR="000E3547">
        <w:rPr>
          <w:rFonts w:ascii="Times New Roman" w:hAnsi="Times New Roman" w:cs="Times New Roman"/>
          <w:sz w:val="24"/>
          <w:szCs w:val="24"/>
        </w:rPr>
        <w:t>o</w:t>
      </w:r>
      <w:r w:rsidRPr="00C81FCA">
        <w:rPr>
          <w:rFonts w:ascii="Times New Roman" w:hAnsi="Times New Roman" w:cs="Times New Roman"/>
          <w:sz w:val="24"/>
          <w:szCs w:val="24"/>
        </w:rPr>
        <w:t xml:space="preserve"> atkritumu daudzumu līdz 35 % no 1995. gadā apglabātā bioloģisk</w:t>
      </w:r>
      <w:r w:rsidR="000E3547">
        <w:rPr>
          <w:rFonts w:ascii="Times New Roman" w:hAnsi="Times New Roman" w:cs="Times New Roman"/>
          <w:sz w:val="24"/>
          <w:szCs w:val="24"/>
        </w:rPr>
        <w:t>o</w:t>
      </w:r>
      <w:r w:rsidRPr="00C81FCA">
        <w:rPr>
          <w:rFonts w:ascii="Times New Roman" w:hAnsi="Times New Roman" w:cs="Times New Roman"/>
          <w:sz w:val="24"/>
          <w:szCs w:val="24"/>
        </w:rPr>
        <w:t xml:space="preserve"> atkritumu daudzuma. </w:t>
      </w:r>
    </w:p>
    <w:p w:rsidR="00324A6D" w:rsidRDefault="00324A6D" w:rsidP="00C81F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7315" w:rsidRPr="00C81FCA" w:rsidRDefault="00991D32" w:rsidP="00C81F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81FCA">
        <w:rPr>
          <w:rFonts w:ascii="Times New Roman" w:hAnsi="Times New Roman" w:cs="Times New Roman"/>
          <w:sz w:val="24"/>
          <w:szCs w:val="24"/>
        </w:rPr>
        <w:t xml:space="preserve">Kā </w:t>
      </w:r>
      <w:r w:rsidR="00CC5924">
        <w:rPr>
          <w:rFonts w:ascii="Times New Roman" w:hAnsi="Times New Roman" w:cs="Times New Roman"/>
          <w:sz w:val="24"/>
          <w:szCs w:val="24"/>
        </w:rPr>
        <w:t>uzsvēra</w:t>
      </w:r>
      <w:r w:rsidRPr="00C81FCA">
        <w:rPr>
          <w:rFonts w:ascii="Times New Roman" w:hAnsi="Times New Roman" w:cs="Times New Roman"/>
          <w:sz w:val="24"/>
          <w:szCs w:val="24"/>
        </w:rPr>
        <w:t xml:space="preserve"> Rūta </w:t>
      </w:r>
      <w:proofErr w:type="spellStart"/>
      <w:r w:rsidRPr="00C81FCA">
        <w:rPr>
          <w:rFonts w:ascii="Times New Roman" w:hAnsi="Times New Roman" w:cs="Times New Roman"/>
          <w:sz w:val="24"/>
          <w:szCs w:val="24"/>
        </w:rPr>
        <w:t>Bendere</w:t>
      </w:r>
      <w:proofErr w:type="spellEnd"/>
      <w:r w:rsidR="008E04CA">
        <w:rPr>
          <w:rFonts w:ascii="Times New Roman" w:hAnsi="Times New Roman" w:cs="Times New Roman"/>
          <w:sz w:val="24"/>
          <w:szCs w:val="24"/>
        </w:rPr>
        <w:t>,</w:t>
      </w:r>
      <w:r w:rsidR="00673B1C">
        <w:rPr>
          <w:rFonts w:ascii="Times New Roman" w:hAnsi="Times New Roman" w:cs="Times New Roman"/>
          <w:sz w:val="24"/>
          <w:szCs w:val="24"/>
        </w:rPr>
        <w:t xml:space="preserve"> </w:t>
      </w:r>
      <w:r w:rsidRPr="00C81FCA">
        <w:rPr>
          <w:rFonts w:ascii="Times New Roman" w:hAnsi="Times New Roman" w:cs="Times New Roman"/>
          <w:sz w:val="24"/>
          <w:szCs w:val="24"/>
        </w:rPr>
        <w:t>LASA valdes priekšsēdētāja</w:t>
      </w:r>
      <w:r w:rsidR="00BC243E">
        <w:rPr>
          <w:rFonts w:ascii="Times New Roman" w:hAnsi="Times New Roman" w:cs="Times New Roman"/>
          <w:sz w:val="24"/>
          <w:szCs w:val="24"/>
        </w:rPr>
        <w:t xml:space="preserve">: </w:t>
      </w:r>
      <w:r w:rsidRPr="00C81FCA">
        <w:rPr>
          <w:rFonts w:ascii="Times New Roman" w:hAnsi="Times New Roman" w:cs="Times New Roman"/>
          <w:sz w:val="24"/>
          <w:szCs w:val="24"/>
        </w:rPr>
        <w:t>„</w:t>
      </w:r>
      <w:r w:rsidR="00CC5924">
        <w:rPr>
          <w:rFonts w:ascii="Times New Roman" w:hAnsi="Times New Roman" w:cs="Times New Roman"/>
          <w:sz w:val="24"/>
          <w:szCs w:val="24"/>
        </w:rPr>
        <w:t xml:space="preserve">Latvijā bioatkritumu apglabāšanas novēršana ir īpaši svarīga, jo vēl aizvien sadzīves atkritumu poligonos </w:t>
      </w:r>
      <w:r w:rsidR="00C81FCA">
        <w:rPr>
          <w:rFonts w:ascii="Times New Roman" w:hAnsi="Times New Roman" w:cs="Times New Roman"/>
          <w:sz w:val="24"/>
          <w:szCs w:val="24"/>
        </w:rPr>
        <w:t>vidēji apglabāto</w:t>
      </w:r>
      <w:r w:rsidR="00653AC0">
        <w:rPr>
          <w:rFonts w:ascii="Times New Roman" w:hAnsi="Times New Roman" w:cs="Times New Roman"/>
          <w:sz w:val="24"/>
          <w:szCs w:val="24"/>
        </w:rPr>
        <w:t xml:space="preserve"> atkritumu sastāvā</w:t>
      </w:r>
      <w:r w:rsidR="00C81FCA">
        <w:rPr>
          <w:rFonts w:ascii="Times New Roman" w:hAnsi="Times New Roman" w:cs="Times New Roman"/>
          <w:sz w:val="24"/>
          <w:szCs w:val="24"/>
        </w:rPr>
        <w:t xml:space="preserve"> </w:t>
      </w:r>
      <w:r w:rsidR="0015617E">
        <w:rPr>
          <w:rFonts w:ascii="Times New Roman" w:hAnsi="Times New Roman" w:cs="Times New Roman"/>
          <w:sz w:val="24"/>
          <w:szCs w:val="24"/>
        </w:rPr>
        <w:t xml:space="preserve">apmēram puse </w:t>
      </w:r>
      <w:r w:rsidR="00CC5924">
        <w:rPr>
          <w:rFonts w:ascii="Times New Roman" w:hAnsi="Times New Roman" w:cs="Times New Roman"/>
          <w:sz w:val="24"/>
          <w:szCs w:val="24"/>
        </w:rPr>
        <w:t xml:space="preserve">ir </w:t>
      </w:r>
      <w:r w:rsidR="00CE5EB8">
        <w:rPr>
          <w:rFonts w:ascii="Times New Roman" w:hAnsi="Times New Roman" w:cs="Times New Roman"/>
          <w:sz w:val="24"/>
          <w:szCs w:val="24"/>
        </w:rPr>
        <w:t>bio</w:t>
      </w:r>
      <w:r w:rsidR="00CC5924">
        <w:rPr>
          <w:rFonts w:ascii="Times New Roman" w:hAnsi="Times New Roman" w:cs="Times New Roman"/>
          <w:sz w:val="24"/>
          <w:szCs w:val="24"/>
        </w:rPr>
        <w:t xml:space="preserve">atkritumi, kuri sadaloties anaerobos apstākļos rada metāna gāzi, kas ir viena no </w:t>
      </w:r>
      <w:r w:rsidRPr="00C81FCA">
        <w:rPr>
          <w:rFonts w:ascii="Times New Roman" w:hAnsi="Times New Roman" w:cs="Times New Roman"/>
          <w:sz w:val="24"/>
          <w:szCs w:val="24"/>
        </w:rPr>
        <w:t>siltumnīcefekta gāz</w:t>
      </w:r>
      <w:r w:rsidR="00CC5924">
        <w:rPr>
          <w:rFonts w:ascii="Times New Roman" w:hAnsi="Times New Roman" w:cs="Times New Roman"/>
          <w:sz w:val="24"/>
          <w:szCs w:val="24"/>
        </w:rPr>
        <w:t>ēm (SEG</w:t>
      </w:r>
      <w:r w:rsidR="00653AC0">
        <w:rPr>
          <w:rFonts w:ascii="Times New Roman" w:hAnsi="Times New Roman" w:cs="Times New Roman"/>
          <w:sz w:val="24"/>
          <w:szCs w:val="24"/>
        </w:rPr>
        <w:t>) un</w:t>
      </w:r>
      <w:r w:rsidR="00CC5924">
        <w:rPr>
          <w:rFonts w:ascii="Times New Roman" w:hAnsi="Times New Roman" w:cs="Times New Roman"/>
          <w:sz w:val="24"/>
          <w:szCs w:val="24"/>
        </w:rPr>
        <w:t xml:space="preserve"> rada būtisku ietekmi uz vidi. S</w:t>
      </w:r>
      <w:r w:rsidRPr="00C81FCA">
        <w:rPr>
          <w:rFonts w:ascii="Times New Roman" w:hAnsi="Times New Roman" w:cs="Times New Roman"/>
          <w:sz w:val="24"/>
          <w:szCs w:val="24"/>
        </w:rPr>
        <w:t xml:space="preserve">alīdzinoši </w:t>
      </w:r>
      <w:r w:rsidR="00C81FCA">
        <w:rPr>
          <w:rFonts w:ascii="Times New Roman" w:hAnsi="Times New Roman" w:cs="Times New Roman"/>
          <w:sz w:val="24"/>
          <w:szCs w:val="24"/>
        </w:rPr>
        <w:t xml:space="preserve">Eiropas Savienības </w:t>
      </w:r>
      <w:r w:rsidR="00CC5924">
        <w:rPr>
          <w:rFonts w:ascii="Times New Roman" w:hAnsi="Times New Roman" w:cs="Times New Roman"/>
          <w:sz w:val="24"/>
          <w:szCs w:val="24"/>
        </w:rPr>
        <w:t>dalīb</w:t>
      </w:r>
      <w:r w:rsidR="00C81FCA">
        <w:rPr>
          <w:rFonts w:ascii="Times New Roman" w:hAnsi="Times New Roman" w:cs="Times New Roman"/>
          <w:sz w:val="24"/>
          <w:szCs w:val="24"/>
        </w:rPr>
        <w:t xml:space="preserve">valstīs </w:t>
      </w:r>
      <w:r w:rsidR="00CC5924">
        <w:rPr>
          <w:rFonts w:ascii="Times New Roman" w:hAnsi="Times New Roman" w:cs="Times New Roman"/>
          <w:sz w:val="24"/>
          <w:szCs w:val="24"/>
        </w:rPr>
        <w:t xml:space="preserve">metāna gāzes emisija laika periodā no 2000. </w:t>
      </w:r>
      <w:r w:rsidR="00B7710D">
        <w:rPr>
          <w:rFonts w:ascii="Times New Roman" w:hAnsi="Times New Roman" w:cs="Times New Roman"/>
          <w:sz w:val="24"/>
          <w:szCs w:val="24"/>
        </w:rPr>
        <w:t>l</w:t>
      </w:r>
      <w:r w:rsidR="00CC5924">
        <w:rPr>
          <w:rFonts w:ascii="Times New Roman" w:hAnsi="Times New Roman" w:cs="Times New Roman"/>
          <w:sz w:val="24"/>
          <w:szCs w:val="24"/>
        </w:rPr>
        <w:t>īdz 2012</w:t>
      </w:r>
      <w:r w:rsidR="00555587">
        <w:rPr>
          <w:rFonts w:ascii="Times New Roman" w:hAnsi="Times New Roman" w:cs="Times New Roman"/>
          <w:sz w:val="24"/>
          <w:szCs w:val="24"/>
        </w:rPr>
        <w:t>.</w:t>
      </w:r>
      <w:r w:rsidR="00CC5924">
        <w:rPr>
          <w:rFonts w:ascii="Times New Roman" w:hAnsi="Times New Roman" w:cs="Times New Roman"/>
          <w:sz w:val="24"/>
          <w:szCs w:val="24"/>
        </w:rPr>
        <w:t xml:space="preserve"> gadam atkritumu saimniecības sektorā ir </w:t>
      </w:r>
      <w:r w:rsidR="00C81FCA">
        <w:rPr>
          <w:rFonts w:ascii="Times New Roman" w:hAnsi="Times New Roman" w:cs="Times New Roman"/>
          <w:sz w:val="24"/>
          <w:szCs w:val="24"/>
        </w:rPr>
        <w:t>samazināju</w:t>
      </w:r>
      <w:r w:rsidR="00CC5924">
        <w:rPr>
          <w:rFonts w:ascii="Times New Roman" w:hAnsi="Times New Roman" w:cs="Times New Roman"/>
          <w:sz w:val="24"/>
          <w:szCs w:val="24"/>
        </w:rPr>
        <w:t>sies</w:t>
      </w:r>
      <w:r w:rsidR="00C81FCA">
        <w:rPr>
          <w:rFonts w:ascii="Times New Roman" w:hAnsi="Times New Roman" w:cs="Times New Roman"/>
          <w:sz w:val="24"/>
          <w:szCs w:val="24"/>
        </w:rPr>
        <w:t xml:space="preserve"> par 28%</w:t>
      </w:r>
      <w:r w:rsidR="00CC5924">
        <w:rPr>
          <w:rFonts w:ascii="Times New Roman" w:hAnsi="Times New Roman" w:cs="Times New Roman"/>
          <w:sz w:val="24"/>
          <w:szCs w:val="24"/>
        </w:rPr>
        <w:t xml:space="preserve">, </w:t>
      </w:r>
      <w:r w:rsidR="00C81FCA">
        <w:rPr>
          <w:rFonts w:ascii="Times New Roman" w:hAnsi="Times New Roman" w:cs="Times New Roman"/>
          <w:color w:val="000000"/>
          <w:kern w:val="24"/>
          <w:sz w:val="24"/>
          <w:szCs w:val="24"/>
        </w:rPr>
        <w:t>turpretī Latvijā</w:t>
      </w:r>
      <w:r w:rsidR="00B7710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CC592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tā </w:t>
      </w:r>
      <w:r w:rsidR="00C81FCA">
        <w:rPr>
          <w:rFonts w:ascii="Times New Roman" w:hAnsi="Times New Roman" w:cs="Times New Roman"/>
          <w:color w:val="000000"/>
          <w:kern w:val="24"/>
          <w:sz w:val="24"/>
          <w:szCs w:val="24"/>
        </w:rPr>
        <w:t>vēl joprojām turpina pieaugt</w:t>
      </w:r>
      <w:r w:rsidR="00CC592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0E3547">
        <w:rPr>
          <w:rFonts w:ascii="Times New Roman" w:hAnsi="Times New Roman" w:cs="Times New Roman"/>
          <w:color w:val="000000"/>
          <w:kern w:val="24"/>
          <w:sz w:val="24"/>
          <w:szCs w:val="24"/>
        </w:rPr>
        <w:t>–</w:t>
      </w:r>
      <w:r w:rsidR="00C81FCA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="000E354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par </w:t>
      </w:r>
      <w:r w:rsidR="00C81FCA">
        <w:rPr>
          <w:rFonts w:ascii="Times New Roman" w:hAnsi="Times New Roman" w:cs="Times New Roman"/>
          <w:color w:val="000000"/>
          <w:kern w:val="24"/>
          <w:sz w:val="24"/>
          <w:szCs w:val="24"/>
        </w:rPr>
        <w:t>4,4%</w:t>
      </w:r>
      <w:r w:rsidR="00B7710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šajā pašā laika periodā</w:t>
      </w:r>
      <w:r w:rsidR="00CC5924">
        <w:rPr>
          <w:rFonts w:ascii="Times New Roman" w:hAnsi="Times New Roman" w:cs="Times New Roman"/>
          <w:color w:val="000000"/>
          <w:kern w:val="24"/>
          <w:sz w:val="24"/>
          <w:szCs w:val="24"/>
        </w:rPr>
        <w:t>”.</w:t>
      </w:r>
    </w:p>
    <w:p w:rsidR="00324A6D" w:rsidRDefault="00324A6D" w:rsidP="002A6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CE5EB8" w:rsidRDefault="008C4FAD" w:rsidP="00B77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Plānotie </w:t>
      </w:r>
      <w:r w:rsidR="00CC5924">
        <w:rPr>
          <w:rFonts w:ascii="Times New Roman" w:hAnsi="Times New Roman" w:cs="Times New Roman"/>
          <w:sz w:val="24"/>
          <w:szCs w:val="24"/>
          <w:lang w:eastAsia="lv-LV"/>
        </w:rPr>
        <w:t xml:space="preserve">projekta 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rezultāti ir panākt atbildīgas un informētas sabiedrības veidošanos,  aktivizēt iedzīvotājus uzsākt pārtikas un dārza atkritumu kompostēšanu savā mājsaimniecībā vai nodot tos (izvērtējot apsaimniekošanas iespējas) savas pašvaldības atkritumu apsaimniekotājam turpmākai </w:t>
      </w:r>
      <w:r w:rsidR="00F00015" w:rsidRPr="002A638D">
        <w:rPr>
          <w:rFonts w:ascii="Times New Roman" w:hAnsi="Times New Roman" w:cs="Times New Roman"/>
          <w:sz w:val="24"/>
          <w:szCs w:val="24"/>
          <w:lang w:eastAsia="lv-LV"/>
        </w:rPr>
        <w:t>pārstrādei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. Tas ļaus samazināt apglabājamo atkritumu daudzumu sadzīves atkritumu poligonos un </w:t>
      </w:r>
      <w:r w:rsidR="00CC5924">
        <w:rPr>
          <w:rFonts w:ascii="Times New Roman" w:hAnsi="Times New Roman" w:cs="Times New Roman"/>
          <w:sz w:val="24"/>
          <w:szCs w:val="24"/>
          <w:lang w:eastAsia="lv-LV"/>
        </w:rPr>
        <w:t>SEG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rašanos atkritumu saimniecības sektorā.</w:t>
      </w:r>
      <w:r w:rsidR="00EE6482"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CE5EB8" w:rsidRDefault="00CE5EB8" w:rsidP="00B77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B7710D" w:rsidRPr="002A638D" w:rsidRDefault="00B7710D" w:rsidP="00B7710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Informāciju par </w:t>
      </w:r>
      <w:r>
        <w:rPr>
          <w:rFonts w:ascii="Times New Roman" w:hAnsi="Times New Roman" w:cs="Times New Roman"/>
          <w:sz w:val="24"/>
          <w:szCs w:val="24"/>
          <w:lang w:eastAsia="lv-LV"/>
        </w:rPr>
        <w:t>saviem pasākumiem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kompostēšanas</w:t>
      </w:r>
      <w:r w:rsidR="000E3547">
        <w:rPr>
          <w:rFonts w:ascii="Times New Roman" w:hAnsi="Times New Roman" w:cs="Times New Roman"/>
          <w:sz w:val="24"/>
          <w:szCs w:val="24"/>
          <w:lang w:eastAsia="lv-LV"/>
        </w:rPr>
        <w:t xml:space="preserve"> izmantošanā  un 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 xml:space="preserve"> popularizēšanā Latvijas reģionos aicinātas ievietot 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mājas lapā </w:t>
      </w:r>
      <w:r w:rsidRPr="002A638D">
        <w:rPr>
          <w:rFonts w:ascii="Times New Roman" w:hAnsi="Times New Roman" w:cs="Times New Roman"/>
          <w:sz w:val="24"/>
          <w:szCs w:val="24"/>
          <w:lang w:eastAsia="lv-LV"/>
        </w:rPr>
        <w:t>arī citas organizācijas.</w:t>
      </w:r>
      <w:r w:rsidR="000E3547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37DD8">
        <w:rPr>
          <w:rFonts w:ascii="Times New Roman" w:hAnsi="Times New Roman" w:cs="Times New Roman"/>
          <w:sz w:val="24"/>
          <w:szCs w:val="24"/>
          <w:lang w:eastAsia="lv-LV"/>
        </w:rPr>
        <w:t>Īpaši aicinātas līdzdarboties kampaņā ir pašvaldības</w:t>
      </w:r>
      <w:r w:rsidR="000E3547">
        <w:rPr>
          <w:rFonts w:ascii="Times New Roman" w:hAnsi="Times New Roman" w:cs="Times New Roman"/>
          <w:sz w:val="24"/>
          <w:szCs w:val="24"/>
          <w:lang w:eastAsia="lv-LV"/>
        </w:rPr>
        <w:t>.</w:t>
      </w:r>
      <w:bookmarkStart w:id="0" w:name="_GoBack"/>
      <w:bookmarkEnd w:id="0"/>
    </w:p>
    <w:p w:rsidR="008C4FAD" w:rsidRPr="002A638D" w:rsidRDefault="008C4FAD" w:rsidP="002A638D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C4FAD" w:rsidRDefault="008C4FAD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7E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Papildus informācija:</w:t>
      </w:r>
    </w:p>
    <w:p w:rsidR="00147315" w:rsidRPr="007E4DBA" w:rsidRDefault="00147315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6732C6" w:rsidRDefault="006732C6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Ināra Teibe</w:t>
      </w:r>
      <w:r w:rsidR="008C4FAD" w:rsidRPr="007E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</w:p>
    <w:p w:rsidR="008C4FAD" w:rsidRPr="007E4DBA" w:rsidRDefault="008C4FAD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7E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Kompostētāju klubs” projekta vadītāja</w:t>
      </w:r>
      <w:r w:rsidR="00781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, biedrība LASA</w:t>
      </w:r>
    </w:p>
    <w:p w:rsidR="008C4FAD" w:rsidRPr="007E4DBA" w:rsidRDefault="008C4FAD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7E4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Tālr.: 29443292</w:t>
      </w:r>
    </w:p>
    <w:p w:rsidR="008C4FAD" w:rsidRPr="0078161B" w:rsidRDefault="008C4FAD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r w:rsidRPr="00781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e-pasts: </w:t>
      </w:r>
      <w:hyperlink r:id="rId7" w:history="1">
        <w:r w:rsidRPr="0078161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lv-LV"/>
          </w:rPr>
          <w:t>inara.teibe@inbox.lv</w:t>
        </w:r>
      </w:hyperlink>
    </w:p>
    <w:p w:rsidR="008C4FAD" w:rsidRPr="0078161B" w:rsidRDefault="00737DD8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  <w:hyperlink r:id="rId8" w:history="1">
        <w:r w:rsidR="00B47D8B" w:rsidRPr="0078161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lv-LV"/>
          </w:rPr>
          <w:t>www.lasa.lv</w:t>
        </w:r>
      </w:hyperlink>
    </w:p>
    <w:p w:rsidR="00B47D8B" w:rsidRDefault="00B47D8B" w:rsidP="00B47D8B">
      <w:pPr>
        <w:pStyle w:val="NormalWeb"/>
        <w:shd w:val="clear" w:color="auto" w:fill="FFFFFF"/>
        <w:spacing w:before="225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D443CA1" wp14:editId="7DD6CBF2">
            <wp:extent cx="1219200" cy="483616"/>
            <wp:effectExtent l="0" t="0" r="0" b="0"/>
            <wp:docPr id="1" name="Picture 1" descr="http://www.diena.lv/upload/manual/videsd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ena.lv/upload/manual/videsdi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8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8B" w:rsidRPr="00B956DB" w:rsidRDefault="00B47D8B" w:rsidP="00B47D8B">
      <w:pPr>
        <w:pStyle w:val="NormalWeb"/>
        <w:shd w:val="clear" w:color="auto" w:fill="FFFFFF"/>
        <w:spacing w:before="225" w:beforeAutospacing="0" w:after="0" w:afterAutospacing="0" w:line="300" w:lineRule="atLeast"/>
        <w:rPr>
          <w:color w:val="000000"/>
        </w:rPr>
      </w:pPr>
      <w:r w:rsidRPr="00B956DB">
        <w:rPr>
          <w:color w:val="000000"/>
        </w:rPr>
        <w:t>Materiāls tapis ar Latvijas Vides aizsardzības fonda finansiālu atbalstu</w:t>
      </w:r>
      <w:r w:rsidR="00CC5924">
        <w:rPr>
          <w:color w:val="000000"/>
        </w:rPr>
        <w:t>.</w:t>
      </w:r>
    </w:p>
    <w:p w:rsidR="00E104B1" w:rsidRPr="0078161B" w:rsidRDefault="00E104B1" w:rsidP="00E10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p w:rsidR="00B47D8B" w:rsidRPr="007E4DBA" w:rsidRDefault="00B47D8B" w:rsidP="002D2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</w:pPr>
    </w:p>
    <w:sectPr w:rsidR="00B47D8B" w:rsidRPr="007E4DBA" w:rsidSect="00147315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ris Teibe">
    <w15:presenceInfo w15:providerId="AD" w15:userId="S-1-5-21-507921405-1284227242-1801674531-5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DD"/>
    <w:rsid w:val="000E3547"/>
    <w:rsid w:val="001353DD"/>
    <w:rsid w:val="00147315"/>
    <w:rsid w:val="0015617E"/>
    <w:rsid w:val="001753DD"/>
    <w:rsid w:val="001828F7"/>
    <w:rsid w:val="001A34AC"/>
    <w:rsid w:val="002270FD"/>
    <w:rsid w:val="00277147"/>
    <w:rsid w:val="002A638D"/>
    <w:rsid w:val="002D2716"/>
    <w:rsid w:val="0031230E"/>
    <w:rsid w:val="00324A6D"/>
    <w:rsid w:val="003C4A77"/>
    <w:rsid w:val="00420817"/>
    <w:rsid w:val="004F619E"/>
    <w:rsid w:val="005441E5"/>
    <w:rsid w:val="00555587"/>
    <w:rsid w:val="0062633A"/>
    <w:rsid w:val="00653AC0"/>
    <w:rsid w:val="00667781"/>
    <w:rsid w:val="006732C6"/>
    <w:rsid w:val="00673B1C"/>
    <w:rsid w:val="006A5F34"/>
    <w:rsid w:val="0071186D"/>
    <w:rsid w:val="00737DD8"/>
    <w:rsid w:val="0078161B"/>
    <w:rsid w:val="007C5F3A"/>
    <w:rsid w:val="007E4DBA"/>
    <w:rsid w:val="00855557"/>
    <w:rsid w:val="008C4FAD"/>
    <w:rsid w:val="008E04CA"/>
    <w:rsid w:val="008F6A65"/>
    <w:rsid w:val="00991D32"/>
    <w:rsid w:val="00A35285"/>
    <w:rsid w:val="00A35F19"/>
    <w:rsid w:val="00A837DC"/>
    <w:rsid w:val="00AE7F45"/>
    <w:rsid w:val="00B47D8B"/>
    <w:rsid w:val="00B7710D"/>
    <w:rsid w:val="00B956DB"/>
    <w:rsid w:val="00BC243E"/>
    <w:rsid w:val="00BD13D8"/>
    <w:rsid w:val="00C2232B"/>
    <w:rsid w:val="00C81FCA"/>
    <w:rsid w:val="00C87FD8"/>
    <w:rsid w:val="00CC5924"/>
    <w:rsid w:val="00CE5EB8"/>
    <w:rsid w:val="00DD3E8F"/>
    <w:rsid w:val="00E104B1"/>
    <w:rsid w:val="00E14F25"/>
    <w:rsid w:val="00E254DA"/>
    <w:rsid w:val="00ED0DA2"/>
    <w:rsid w:val="00EE6482"/>
    <w:rsid w:val="00F0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F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63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C5F3A"/>
  </w:style>
  <w:style w:type="character" w:styleId="Emphasis">
    <w:name w:val="Emphasis"/>
    <w:basedOn w:val="DefaultParagraphFont"/>
    <w:uiPriority w:val="20"/>
    <w:qFormat/>
    <w:rsid w:val="007C5F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F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638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4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D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C5F3A"/>
  </w:style>
  <w:style w:type="character" w:styleId="Emphasis">
    <w:name w:val="Emphasis"/>
    <w:basedOn w:val="DefaultParagraphFont"/>
    <w:uiPriority w:val="20"/>
    <w:qFormat/>
    <w:rsid w:val="007C5F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ara.teibe@inbox.lv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sa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2715AC3-5A59-4E98-A338-19365F6A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Teibe</dc:creator>
  <cp:lastModifiedBy>Ināra Teibe</cp:lastModifiedBy>
  <cp:revision>6</cp:revision>
  <dcterms:created xsi:type="dcterms:W3CDTF">2015-04-07T13:10:00Z</dcterms:created>
  <dcterms:modified xsi:type="dcterms:W3CDTF">2015-04-07T18:21:00Z</dcterms:modified>
</cp:coreProperties>
</file>