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37A" w:rsidRDefault="00EF637A" w:rsidP="00EF637A">
      <w:pPr>
        <w:jc w:val="center"/>
        <w:rPr>
          <w:rFonts w:ascii="Times New Roman" w:eastAsia="Times New Roman" w:hAnsi="Times New Roman" w:cs="Times New Roman"/>
          <w:sz w:val="24"/>
          <w:szCs w:val="24"/>
          <w:lang w:eastAsia="lv-LV"/>
        </w:rPr>
      </w:pPr>
    </w:p>
    <w:p w:rsidR="00FC6F2E" w:rsidRPr="00FC6F2E" w:rsidRDefault="00FC6F2E" w:rsidP="00FC6F2E">
      <w:pPr>
        <w:jc w:val="center"/>
        <w:rPr>
          <w:rFonts w:ascii="Times New Roman" w:eastAsia="Times New Roman" w:hAnsi="Times New Roman" w:cs="Times New Roman"/>
          <w:b/>
          <w:sz w:val="48"/>
          <w:szCs w:val="48"/>
          <w:lang w:val="it-IT" w:eastAsia="lv-LV"/>
        </w:rPr>
      </w:pPr>
      <w:r w:rsidRPr="00FC6F2E">
        <w:rPr>
          <w:rFonts w:ascii="Times New Roman" w:eastAsia="Times New Roman" w:hAnsi="Times New Roman" w:cs="Times New Roman"/>
          <w:noProof/>
          <w:sz w:val="20"/>
          <w:szCs w:val="20"/>
          <w:lang w:eastAsia="lv-LV"/>
        </w:rPr>
        <w:drawing>
          <wp:anchor distT="0" distB="0" distL="114300" distR="114300" simplePos="0" relativeHeight="251663360" behindDoc="1" locked="0" layoutInCell="1" allowOverlap="1" wp14:anchorId="6599D04A" wp14:editId="58D8A09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6F2E">
        <w:rPr>
          <w:rFonts w:ascii="Times New Roman" w:eastAsia="Times New Roman" w:hAnsi="Times New Roman" w:cs="Times New Roman"/>
          <w:b/>
          <w:sz w:val="48"/>
          <w:szCs w:val="48"/>
          <w:lang w:val="it-IT" w:eastAsia="lv-LV"/>
        </w:rPr>
        <w:t>TUKUMA  NOVADA  DOME</w:t>
      </w:r>
    </w:p>
    <w:p w:rsidR="00FC6F2E" w:rsidRPr="00FC6F2E" w:rsidRDefault="00FC6F2E" w:rsidP="00FC6F2E">
      <w:pPr>
        <w:jc w:val="center"/>
        <w:rPr>
          <w:rFonts w:ascii="Times New Roman" w:eastAsia="Times New Roman" w:hAnsi="Times New Roman" w:cs="Times New Roman"/>
          <w:b/>
          <w:sz w:val="28"/>
          <w:szCs w:val="28"/>
          <w:lang w:val="it-IT"/>
        </w:rPr>
      </w:pPr>
      <w:r w:rsidRPr="00FC6F2E">
        <w:rPr>
          <w:rFonts w:ascii="Times New Roman" w:eastAsia="Times New Roman" w:hAnsi="Times New Roman" w:cs="Times New Roman"/>
          <w:b/>
          <w:sz w:val="28"/>
          <w:szCs w:val="28"/>
          <w:lang w:val="it-IT"/>
        </w:rPr>
        <w:t xml:space="preserve">SAIMNIECĪBAS UN UZŅĒMĒJDARBĪBAS VEICINĀŠANAS </w:t>
      </w:r>
    </w:p>
    <w:p w:rsidR="00FC6F2E" w:rsidRPr="00FC6F2E" w:rsidRDefault="00FC6F2E" w:rsidP="00FC6F2E">
      <w:pPr>
        <w:jc w:val="center"/>
        <w:rPr>
          <w:rFonts w:ascii="Times New Roman" w:eastAsia="Times New Roman" w:hAnsi="Times New Roman" w:cs="Times New Roman"/>
          <w:b/>
          <w:sz w:val="28"/>
          <w:szCs w:val="28"/>
          <w:lang w:val="it-IT"/>
        </w:rPr>
      </w:pPr>
      <w:r w:rsidRPr="00FC6F2E">
        <w:rPr>
          <w:rFonts w:ascii="Times New Roman" w:eastAsia="Times New Roman" w:hAnsi="Times New Roman" w:cs="Times New Roman"/>
          <w:b/>
          <w:sz w:val="28"/>
          <w:szCs w:val="28"/>
          <w:lang w:val="it-IT"/>
        </w:rPr>
        <w:t>KOMITEJA</w:t>
      </w:r>
    </w:p>
    <w:p w:rsidR="00FC6F2E" w:rsidRPr="00FC6F2E" w:rsidRDefault="00FC6F2E" w:rsidP="00FC6F2E">
      <w:pPr>
        <w:jc w:val="center"/>
        <w:rPr>
          <w:rFonts w:ascii="Times New Roman" w:eastAsia="Times New Roman" w:hAnsi="Times New Roman" w:cs="Times New Roman"/>
          <w:color w:val="1C1C1C"/>
          <w:lang w:val="it-IT" w:eastAsia="lv-LV"/>
        </w:rPr>
      </w:pPr>
    </w:p>
    <w:p w:rsidR="00FC6F2E" w:rsidRPr="00FC6F2E" w:rsidRDefault="00FC6F2E" w:rsidP="00FC6F2E">
      <w:pPr>
        <w:rPr>
          <w:rFonts w:ascii="Times New Roman" w:eastAsia="Times New Roman" w:hAnsi="Times New Roman" w:cs="Times New Roman"/>
          <w:sz w:val="16"/>
          <w:szCs w:val="16"/>
          <w:lang w:val="fr-FR" w:eastAsia="lv-LV"/>
        </w:rPr>
      </w:pPr>
      <w:r w:rsidRPr="00FC6F2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1312" behindDoc="0" locked="0" layoutInCell="1" allowOverlap="1" wp14:anchorId="0994B3EB" wp14:editId="28C6FEA9">
                <wp:simplePos x="0" y="0"/>
                <wp:positionH relativeFrom="column">
                  <wp:posOffset>1600200</wp:posOffset>
                </wp:positionH>
                <wp:positionV relativeFrom="paragraph">
                  <wp:posOffset>3657600</wp:posOffset>
                </wp:positionV>
                <wp:extent cx="0" cy="0"/>
                <wp:effectExtent l="13335" t="12700" r="5715"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C6F2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0288" behindDoc="0" locked="0" layoutInCell="1" allowOverlap="1" wp14:anchorId="75246D63" wp14:editId="1185608F">
                <wp:simplePos x="0" y="0"/>
                <wp:positionH relativeFrom="column">
                  <wp:posOffset>1600200</wp:posOffset>
                </wp:positionH>
                <wp:positionV relativeFrom="paragraph">
                  <wp:posOffset>3657600</wp:posOffset>
                </wp:positionV>
                <wp:extent cx="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C6F2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59264" behindDoc="0" locked="0" layoutInCell="1" allowOverlap="1" wp14:anchorId="44D60F83" wp14:editId="631DEBF4">
                <wp:simplePos x="0" y="0"/>
                <wp:positionH relativeFrom="column">
                  <wp:posOffset>1600200</wp:posOffset>
                </wp:positionH>
                <wp:positionV relativeFrom="paragraph">
                  <wp:posOffset>3657600</wp:posOffset>
                </wp:positionV>
                <wp:extent cx="0" cy="0"/>
                <wp:effectExtent l="13335" t="12700" r="5715" b="63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A7&#10;iiK2FQIAADAEAAAOAAAAAAAAAAAAAAAAAC4CAABkcnMvZTJvRG9jLnhtbFBLAQItABQABgAIAAAA&#10;IQD34Ycz3AAAAAsBAAAPAAAAAAAAAAAAAAAAAG8EAABkcnMvZG93bnJldi54bWxQSwUGAAAAAAQA&#10;BADzAAAAeAUAAAAA&#10;"/>
            </w:pict>
          </mc:Fallback>
        </mc:AlternateContent>
      </w:r>
    </w:p>
    <w:p w:rsidR="00FC6F2E" w:rsidRPr="00FC6F2E" w:rsidRDefault="00FC6F2E" w:rsidP="00FC6F2E">
      <w:pPr>
        <w:rPr>
          <w:rFonts w:ascii="Times New Roman" w:eastAsia="Times New Roman" w:hAnsi="Times New Roman" w:cs="Times New Roman"/>
          <w:sz w:val="20"/>
          <w:szCs w:val="36"/>
          <w:lang w:val="fr-FR" w:eastAsia="lv-LV"/>
        </w:rPr>
      </w:pPr>
      <w:r w:rsidRPr="00FC6F2E">
        <w:rPr>
          <w:rFonts w:ascii="Times New Roman" w:eastAsia="Times New Roman" w:hAnsi="Times New Roman" w:cs="Times New Roman"/>
          <w:noProof/>
          <w:sz w:val="16"/>
          <w:szCs w:val="16"/>
          <w:lang w:eastAsia="lv-LV"/>
        </w:rPr>
        <mc:AlternateContent>
          <mc:Choice Requires="wps">
            <w:drawing>
              <wp:anchor distT="0" distB="0" distL="114300" distR="114300" simplePos="0" relativeHeight="251662336" behindDoc="0" locked="0" layoutInCell="1" allowOverlap="1" wp14:anchorId="0DF1E7E7" wp14:editId="145A50DA">
                <wp:simplePos x="0" y="0"/>
                <wp:positionH relativeFrom="column">
                  <wp:posOffset>-180975</wp:posOffset>
                </wp:positionH>
                <wp:positionV relativeFrom="paragraph">
                  <wp:posOffset>1270</wp:posOffset>
                </wp:positionV>
                <wp:extent cx="6127115" cy="0"/>
                <wp:effectExtent l="22860" t="26035" r="2222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IHX1OAoAgAASAQAAA4AAAAAAAAAAAAAAAAALgIAAGRycy9lMm9Eb2Mu&#10;eG1sUEsBAi0AFAAGAAgAAAAhANExg7TaAAAABQEAAA8AAAAAAAAAAAAAAAAAggQAAGRycy9kb3du&#10;cmV2LnhtbFBLBQYAAAAABAAEAPMAAACJBQAAAAA=&#10;" strokeweight="3.25pt">
                <v:stroke linestyle="thickThin"/>
              </v:line>
            </w:pict>
          </mc:Fallback>
        </mc:AlternateContent>
      </w:r>
    </w:p>
    <w:p w:rsidR="00FC6F2E" w:rsidRPr="00FC6F2E" w:rsidRDefault="00FC6F2E" w:rsidP="00FC6F2E">
      <w:pPr>
        <w:jc w:val="center"/>
        <w:rPr>
          <w:rFonts w:ascii="Times New Roman" w:eastAsia="Times New Roman" w:hAnsi="Times New Roman" w:cs="Times New Roman"/>
          <w:b/>
          <w:sz w:val="24"/>
          <w:szCs w:val="24"/>
          <w:lang w:eastAsia="lv-LV"/>
        </w:rPr>
      </w:pPr>
      <w:r w:rsidRPr="00FC6F2E">
        <w:rPr>
          <w:rFonts w:ascii="Times New Roman" w:eastAsia="Times New Roman" w:hAnsi="Times New Roman" w:cs="Times New Roman"/>
          <w:b/>
          <w:sz w:val="24"/>
          <w:szCs w:val="24"/>
          <w:lang w:eastAsia="lv-LV"/>
        </w:rPr>
        <w:t xml:space="preserve">SĒDES </w:t>
      </w:r>
      <w:r>
        <w:rPr>
          <w:rFonts w:ascii="Times New Roman" w:eastAsia="Times New Roman" w:hAnsi="Times New Roman" w:cs="Times New Roman"/>
          <w:b/>
          <w:sz w:val="24"/>
          <w:szCs w:val="24"/>
          <w:lang w:eastAsia="lv-LV"/>
        </w:rPr>
        <w:t>DARBA KĀRTĪBA</w:t>
      </w:r>
    </w:p>
    <w:p w:rsidR="00FC6F2E" w:rsidRPr="00FC6F2E" w:rsidRDefault="00FC6F2E" w:rsidP="00FC6F2E">
      <w:pPr>
        <w:jc w:val="center"/>
        <w:rPr>
          <w:rFonts w:ascii="Times New Roman" w:eastAsia="Times New Roman" w:hAnsi="Times New Roman" w:cs="Times New Roman"/>
          <w:sz w:val="24"/>
          <w:szCs w:val="24"/>
          <w:lang w:eastAsia="lv-LV"/>
        </w:rPr>
      </w:pPr>
      <w:r w:rsidRPr="00FC6F2E">
        <w:rPr>
          <w:rFonts w:ascii="Times New Roman" w:eastAsia="Times New Roman" w:hAnsi="Times New Roman" w:cs="Times New Roman"/>
          <w:sz w:val="24"/>
          <w:szCs w:val="24"/>
          <w:lang w:eastAsia="lv-LV"/>
        </w:rPr>
        <w:t>Tukumā</w:t>
      </w:r>
    </w:p>
    <w:p w:rsidR="00FC6F2E" w:rsidRPr="00FC6F2E" w:rsidRDefault="00FC6F2E" w:rsidP="00FC6F2E">
      <w:pPr>
        <w:jc w:val="center"/>
        <w:rPr>
          <w:rFonts w:ascii="Times New Roman" w:eastAsia="Times New Roman" w:hAnsi="Times New Roman" w:cs="Times New Roman"/>
          <w:sz w:val="24"/>
          <w:szCs w:val="24"/>
          <w:lang w:eastAsia="lv-LV"/>
        </w:rPr>
      </w:pPr>
    </w:p>
    <w:p w:rsidR="00FC6F2E" w:rsidRDefault="00FC6F2E" w:rsidP="00FC6F2E">
      <w:pPr>
        <w:jc w:val="both"/>
        <w:rPr>
          <w:rFonts w:ascii="Times New Roman" w:eastAsia="Times New Roman" w:hAnsi="Times New Roman" w:cs="Times New Roman"/>
          <w:b/>
          <w:sz w:val="24"/>
          <w:szCs w:val="24"/>
          <w:lang w:eastAsia="lv-LV"/>
        </w:rPr>
      </w:pPr>
      <w:r w:rsidRPr="00FC6F2E">
        <w:rPr>
          <w:rFonts w:ascii="Times New Roman" w:eastAsia="Times New Roman" w:hAnsi="Times New Roman" w:cs="Times New Roman"/>
          <w:b/>
          <w:sz w:val="24"/>
          <w:szCs w:val="24"/>
          <w:lang w:eastAsia="lv-LV"/>
        </w:rPr>
        <w:t xml:space="preserve">2016.gada </w:t>
      </w:r>
      <w:r>
        <w:rPr>
          <w:rFonts w:ascii="Times New Roman" w:eastAsia="Times New Roman" w:hAnsi="Times New Roman" w:cs="Times New Roman"/>
          <w:b/>
          <w:sz w:val="24"/>
          <w:szCs w:val="24"/>
          <w:lang w:eastAsia="lv-LV"/>
        </w:rPr>
        <w:t>13</w:t>
      </w:r>
      <w:r w:rsidRPr="00FC6F2E">
        <w:rPr>
          <w:rFonts w:ascii="Times New Roman" w:eastAsia="Times New Roman" w:hAnsi="Times New Roman" w:cs="Times New Roman"/>
          <w:b/>
          <w:sz w:val="24"/>
          <w:szCs w:val="24"/>
          <w:lang w:eastAsia="lv-LV"/>
        </w:rPr>
        <w:t>.a</w:t>
      </w:r>
      <w:r>
        <w:rPr>
          <w:rFonts w:ascii="Times New Roman" w:eastAsia="Times New Roman" w:hAnsi="Times New Roman" w:cs="Times New Roman"/>
          <w:b/>
          <w:sz w:val="24"/>
          <w:szCs w:val="24"/>
          <w:lang w:eastAsia="lv-LV"/>
        </w:rPr>
        <w:t>p</w:t>
      </w:r>
      <w:r w:rsidRPr="00FC6F2E">
        <w:rPr>
          <w:rFonts w:ascii="Times New Roman" w:eastAsia="Times New Roman" w:hAnsi="Times New Roman" w:cs="Times New Roman"/>
          <w:b/>
          <w:sz w:val="24"/>
          <w:szCs w:val="24"/>
          <w:lang w:eastAsia="lv-LV"/>
        </w:rPr>
        <w:t>r</w:t>
      </w:r>
      <w:r>
        <w:rPr>
          <w:rFonts w:ascii="Times New Roman" w:eastAsia="Times New Roman" w:hAnsi="Times New Roman" w:cs="Times New Roman"/>
          <w:b/>
          <w:sz w:val="24"/>
          <w:szCs w:val="24"/>
          <w:lang w:eastAsia="lv-LV"/>
        </w:rPr>
        <w:t>īlī</w:t>
      </w:r>
    </w:p>
    <w:p w:rsidR="00FC6F2E" w:rsidRPr="00FC6F2E" w:rsidRDefault="00FC6F2E" w:rsidP="00FC6F2E">
      <w:pPr>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plkst.13:30</w:t>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r>
        <w:rPr>
          <w:rFonts w:ascii="Times New Roman" w:eastAsia="Times New Roman" w:hAnsi="Times New Roman" w:cs="Times New Roman"/>
          <w:b/>
          <w:sz w:val="24"/>
          <w:szCs w:val="24"/>
          <w:lang w:eastAsia="lv-LV"/>
        </w:rPr>
        <w:tab/>
      </w:r>
    </w:p>
    <w:p w:rsidR="00EF637A" w:rsidRDefault="00EF637A" w:rsidP="00EF637A">
      <w:pPr>
        <w:jc w:val="center"/>
        <w:rPr>
          <w:rFonts w:ascii="Times New Roman" w:eastAsia="Times New Roman" w:hAnsi="Times New Roman" w:cs="Times New Roman"/>
          <w:sz w:val="24"/>
          <w:szCs w:val="24"/>
          <w:lang w:eastAsia="lv-LV"/>
        </w:rPr>
      </w:pPr>
    </w:p>
    <w:p w:rsidR="00EF637A" w:rsidRDefault="00EF637A" w:rsidP="00EF637A">
      <w:pPr>
        <w:jc w:val="center"/>
        <w:rPr>
          <w:rFonts w:ascii="Times New Roman" w:eastAsia="Times New Roman" w:hAnsi="Times New Roman" w:cs="Times New Roman"/>
          <w:sz w:val="24"/>
          <w:szCs w:val="24"/>
          <w:lang w:eastAsia="lv-LV"/>
        </w:rPr>
      </w:pPr>
    </w:p>
    <w:p w:rsidR="00EF637A" w:rsidRPr="00EF637A" w:rsidRDefault="00FC6F2E" w:rsidP="00EF637A">
      <w:pP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t xml:space="preserve">1. </w:t>
      </w:r>
      <w:r w:rsidR="00EF637A" w:rsidRPr="00EF637A">
        <w:rPr>
          <w:rFonts w:ascii="Times New Roman" w:eastAsia="Times New Roman" w:hAnsi="Times New Roman" w:cs="Courier New"/>
          <w:sz w:val="24"/>
          <w:szCs w:val="24"/>
          <w:lang w:eastAsia="lv-LV" w:bidi="lo-LA"/>
        </w:rPr>
        <w:t>Par grozījumiem Tukuma novada Domes Komunālās nodaļas nolikumā.</w:t>
      </w:r>
    </w:p>
    <w:p w:rsidR="00EF637A" w:rsidRPr="00EF637A" w:rsidRDefault="00EF637A" w:rsidP="00EF637A">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ab/>
        <w:t xml:space="preserve">ZIŅO: </w:t>
      </w:r>
      <w:proofErr w:type="spellStart"/>
      <w:r>
        <w:rPr>
          <w:rFonts w:ascii="Times New Roman" w:eastAsia="Times New Roman" w:hAnsi="Times New Roman" w:cs="Courier New"/>
          <w:sz w:val="20"/>
          <w:szCs w:val="20"/>
          <w:lang w:eastAsia="lv-LV" w:bidi="lo-LA"/>
        </w:rPr>
        <w:t>L.Zērvēna</w:t>
      </w:r>
      <w:proofErr w:type="spellEnd"/>
    </w:p>
    <w:p w:rsidR="00EF637A" w:rsidRDefault="00EF637A" w:rsidP="00EF637A">
      <w:pPr>
        <w:jc w:val="center"/>
        <w:rPr>
          <w:rFonts w:ascii="Times New Roman" w:eastAsia="Times New Roman" w:hAnsi="Times New Roman" w:cs="Times New Roman"/>
          <w:sz w:val="24"/>
          <w:szCs w:val="24"/>
          <w:lang w:eastAsia="lv-LV"/>
        </w:rPr>
      </w:pPr>
    </w:p>
    <w:p w:rsidR="00EF637A" w:rsidRPr="00EF637A" w:rsidRDefault="00FC6F2E" w:rsidP="00EF63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EF637A" w:rsidRPr="00EF637A">
        <w:rPr>
          <w:rFonts w:ascii="Times New Roman" w:eastAsia="Times New Roman" w:hAnsi="Times New Roman" w:cs="Times New Roman"/>
          <w:sz w:val="24"/>
          <w:szCs w:val="24"/>
          <w:lang w:eastAsia="lv-LV"/>
        </w:rPr>
        <w:t>Par mērķdotācijas pašvaldību ceļiem (ielām) izlietošanas vidējā termiņa programmu</w:t>
      </w:r>
      <w:r w:rsidR="00EF637A">
        <w:rPr>
          <w:rFonts w:ascii="Times New Roman" w:eastAsia="Times New Roman" w:hAnsi="Times New Roman" w:cs="Times New Roman"/>
          <w:sz w:val="24"/>
          <w:szCs w:val="24"/>
          <w:lang w:eastAsia="lv-LV"/>
        </w:rPr>
        <w:t xml:space="preserve"> </w:t>
      </w:r>
      <w:r w:rsidR="00EF637A" w:rsidRPr="00EF637A">
        <w:rPr>
          <w:rFonts w:ascii="Times New Roman" w:eastAsia="Times New Roman" w:hAnsi="Times New Roman" w:cs="Times New Roman"/>
          <w:sz w:val="24"/>
          <w:szCs w:val="24"/>
          <w:lang w:eastAsia="lv-LV"/>
        </w:rPr>
        <w:t>Tukuma novada pašvaldībā 2016.-2018.gadam.</w:t>
      </w:r>
    </w:p>
    <w:p w:rsidR="00EF637A" w:rsidRPr="00EF637A" w:rsidRDefault="00EF637A" w:rsidP="00EF637A">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ab/>
        <w:t xml:space="preserve">ZIŅO: </w:t>
      </w:r>
      <w:proofErr w:type="spellStart"/>
      <w:r>
        <w:rPr>
          <w:rFonts w:ascii="Times New Roman" w:eastAsia="Times New Roman" w:hAnsi="Times New Roman" w:cs="Courier New"/>
          <w:sz w:val="20"/>
          <w:szCs w:val="20"/>
          <w:lang w:eastAsia="lv-LV" w:bidi="lo-LA"/>
        </w:rPr>
        <w:t>Ģ.Ruģelis</w:t>
      </w:r>
      <w:proofErr w:type="spellEnd"/>
      <w:r>
        <w:rPr>
          <w:rFonts w:ascii="Times New Roman" w:eastAsia="Times New Roman" w:hAnsi="Times New Roman" w:cs="Courier New"/>
          <w:sz w:val="20"/>
          <w:szCs w:val="20"/>
          <w:lang w:eastAsia="lv-LV" w:bidi="lo-LA"/>
        </w:rPr>
        <w:t xml:space="preserve"> </w:t>
      </w:r>
    </w:p>
    <w:p w:rsidR="00FC6F2E" w:rsidRDefault="00FC6F2E" w:rsidP="00FC6F2E">
      <w:pPr>
        <w:jc w:val="both"/>
        <w:rPr>
          <w:rFonts w:ascii="Times New Roman" w:eastAsia="Times New Roman" w:hAnsi="Times New Roman" w:cs="Times New Roman"/>
          <w:sz w:val="24"/>
          <w:szCs w:val="24"/>
          <w:lang w:eastAsia="lv-LV"/>
        </w:rPr>
      </w:pPr>
    </w:p>
    <w:p w:rsidR="00FC6F2E" w:rsidRDefault="00F5096E" w:rsidP="00FC6F2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 Par nedzīvojamo telpu iznomāšanu.</w:t>
      </w:r>
    </w:p>
    <w:p w:rsidR="00F5096E" w:rsidRPr="00EF637A" w:rsidRDefault="00F5096E" w:rsidP="00F5096E">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ab/>
        <w:t>ZIŅO: D.Šmite</w:t>
      </w:r>
    </w:p>
    <w:p w:rsidR="00FC6F2E" w:rsidRDefault="00FC6F2E" w:rsidP="00FC6F2E">
      <w:pPr>
        <w:jc w:val="both"/>
        <w:rPr>
          <w:rFonts w:ascii="Times New Roman" w:eastAsia="Times New Roman" w:hAnsi="Times New Roman" w:cs="Times New Roman"/>
          <w:sz w:val="24"/>
          <w:szCs w:val="24"/>
          <w:lang w:eastAsia="lv-LV"/>
        </w:rPr>
      </w:pPr>
    </w:p>
    <w:p w:rsidR="00FC6F2E" w:rsidRDefault="00FC6F2E" w:rsidP="00FC6F2E">
      <w:pPr>
        <w:jc w:val="both"/>
        <w:rPr>
          <w:rFonts w:ascii="Times New Roman" w:eastAsia="Times New Roman" w:hAnsi="Times New Roman" w:cs="Times New Roman"/>
          <w:sz w:val="24"/>
          <w:szCs w:val="24"/>
          <w:lang w:eastAsia="lv-LV"/>
        </w:rPr>
      </w:pPr>
    </w:p>
    <w:p w:rsidR="00F5096E" w:rsidRDefault="00F5096E" w:rsidP="00FC6F2E">
      <w:pPr>
        <w:jc w:val="both"/>
        <w:rPr>
          <w:rFonts w:ascii="Times New Roman" w:eastAsia="Times New Roman" w:hAnsi="Times New Roman" w:cs="Times New Roman"/>
          <w:sz w:val="24"/>
          <w:szCs w:val="24"/>
          <w:lang w:eastAsia="lv-LV"/>
        </w:rPr>
      </w:pPr>
    </w:p>
    <w:p w:rsidR="00EF637A" w:rsidRPr="00EF637A" w:rsidRDefault="00FC6F2E" w:rsidP="00FC6F2E">
      <w:pPr>
        <w:jc w:val="both"/>
        <w:rPr>
          <w:rFonts w:ascii="Times New Roman" w:eastAsia="Times New Roman" w:hAnsi="Times New Roman" w:cs="Courier New"/>
          <w:b/>
          <w:sz w:val="24"/>
          <w:szCs w:val="24"/>
          <w:lang w:eastAsia="lv-LV" w:bidi="lo-LA"/>
        </w:rPr>
      </w:pPr>
      <w:r>
        <w:rPr>
          <w:rFonts w:ascii="Times New Roman" w:eastAsia="Times New Roman" w:hAnsi="Times New Roman" w:cs="Times New Roman"/>
          <w:sz w:val="24"/>
          <w:szCs w:val="24"/>
          <w:lang w:eastAsia="lv-LV"/>
        </w:rPr>
        <w:t xml:space="preserve">Komitejas priekšsēdētājs </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A.Volfs</w:t>
      </w:r>
      <w:r w:rsidR="00EF637A">
        <w:rPr>
          <w:rFonts w:ascii="Times New Roman" w:eastAsia="Times New Roman" w:hAnsi="Times New Roman" w:cs="Times New Roman"/>
          <w:sz w:val="24"/>
          <w:szCs w:val="24"/>
          <w:lang w:eastAsia="lv-LV"/>
        </w:rPr>
        <w:br w:type="page"/>
      </w:r>
    </w:p>
    <w:p w:rsidR="00EF637A" w:rsidRPr="00EF637A" w:rsidRDefault="00F5096E" w:rsidP="00EF637A">
      <w:pPr>
        <w:jc w:val="center"/>
        <w:rPr>
          <w:rFonts w:ascii="Times New Roman" w:eastAsia="Times New Roman" w:hAnsi="Times New Roman" w:cs="Courier New"/>
          <w:sz w:val="24"/>
          <w:szCs w:val="24"/>
          <w:lang w:eastAsia="lv-LV" w:bidi="lo-LA"/>
        </w:rPr>
      </w:pPr>
      <w:r>
        <w:rPr>
          <w:rFonts w:ascii="Times New Roman" w:eastAsia="Times New Roman" w:hAnsi="Times New Roman" w:cs="Courier New"/>
          <w:sz w:val="24"/>
          <w:szCs w:val="24"/>
          <w:lang w:eastAsia="lv-LV" w:bidi="lo-LA"/>
        </w:rPr>
        <w:lastRenderedPageBreak/>
        <w:t>1</w:t>
      </w:r>
      <w:r w:rsidR="00EF637A" w:rsidRPr="00EF637A">
        <w:rPr>
          <w:rFonts w:ascii="Times New Roman" w:eastAsia="Times New Roman" w:hAnsi="Times New Roman" w:cs="Courier New"/>
          <w:sz w:val="24"/>
          <w:szCs w:val="24"/>
          <w:lang w:eastAsia="lv-LV" w:bidi="lo-LA"/>
        </w:rPr>
        <w:t>.</w:t>
      </w:r>
      <w:r w:rsidR="00EF637A" w:rsidRPr="00EF637A">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w:t>
      </w:r>
    </w:p>
    <w:p w:rsidR="00EF637A" w:rsidRPr="00EF637A" w:rsidRDefault="00EF637A" w:rsidP="00EF637A">
      <w:pPr>
        <w:rPr>
          <w:rFonts w:ascii="Times New Roman" w:eastAsia="Times New Roman" w:hAnsi="Times New Roman" w:cs="Courier New"/>
          <w:sz w:val="24"/>
          <w:szCs w:val="24"/>
          <w:lang w:eastAsia="lv-LV" w:bidi="lo-LA"/>
        </w:rPr>
      </w:pPr>
    </w:p>
    <w:p w:rsidR="00EF637A" w:rsidRPr="00EF637A" w:rsidRDefault="00EF637A" w:rsidP="00EF637A">
      <w:pPr>
        <w:rPr>
          <w:rFonts w:ascii="Times New Roman" w:eastAsia="Times New Roman" w:hAnsi="Times New Roman" w:cs="Courier New"/>
          <w:b/>
          <w:sz w:val="24"/>
          <w:szCs w:val="24"/>
          <w:lang w:eastAsia="lv-LV" w:bidi="lo-LA"/>
        </w:rPr>
      </w:pPr>
    </w:p>
    <w:p w:rsidR="00EF637A" w:rsidRPr="00EF637A" w:rsidRDefault="00EF637A" w:rsidP="00EF637A">
      <w:pPr>
        <w:rPr>
          <w:rFonts w:ascii="Times New Roman" w:eastAsia="Times New Roman" w:hAnsi="Times New Roman" w:cs="Courier New"/>
          <w:b/>
          <w:sz w:val="24"/>
          <w:szCs w:val="24"/>
          <w:lang w:eastAsia="lv-LV" w:bidi="lo-LA"/>
        </w:rPr>
      </w:pPr>
      <w:r w:rsidRPr="00EF637A">
        <w:rPr>
          <w:rFonts w:ascii="Times New Roman" w:eastAsia="Times New Roman" w:hAnsi="Times New Roman" w:cs="Courier New"/>
          <w:b/>
          <w:sz w:val="24"/>
          <w:szCs w:val="24"/>
          <w:lang w:eastAsia="lv-LV" w:bidi="lo-LA"/>
        </w:rPr>
        <w:t xml:space="preserve">Par grozījumiem Tukuma novada Domes </w:t>
      </w:r>
    </w:p>
    <w:p w:rsidR="00EF637A" w:rsidRPr="00EF637A" w:rsidRDefault="00EF637A" w:rsidP="00EF637A">
      <w:pPr>
        <w:rPr>
          <w:rFonts w:ascii="Times New Roman" w:eastAsia="Times New Roman" w:hAnsi="Times New Roman" w:cs="Courier New"/>
          <w:b/>
          <w:sz w:val="24"/>
          <w:szCs w:val="24"/>
          <w:lang w:eastAsia="lv-LV" w:bidi="lo-LA"/>
        </w:rPr>
      </w:pPr>
      <w:r w:rsidRPr="00EF637A">
        <w:rPr>
          <w:rFonts w:ascii="Times New Roman" w:eastAsia="Times New Roman" w:hAnsi="Times New Roman" w:cs="Courier New"/>
          <w:b/>
          <w:sz w:val="24"/>
          <w:szCs w:val="24"/>
          <w:lang w:eastAsia="lv-LV" w:bidi="lo-LA"/>
        </w:rPr>
        <w:t>Komunālās nodaļas nolikumā</w:t>
      </w:r>
    </w:p>
    <w:p w:rsidR="00EF637A" w:rsidRPr="00EF637A" w:rsidRDefault="00EF637A" w:rsidP="00EF637A">
      <w:pPr>
        <w:rPr>
          <w:rFonts w:ascii="Times New Roman" w:eastAsia="Times New Roman" w:hAnsi="Times New Roman" w:cs="Courier New"/>
          <w:b/>
          <w:sz w:val="24"/>
          <w:szCs w:val="24"/>
          <w:lang w:eastAsia="lv-LV" w:bidi="lo-LA"/>
        </w:rPr>
      </w:pPr>
    </w:p>
    <w:p w:rsidR="00EF637A" w:rsidRPr="00EF637A" w:rsidRDefault="00EF637A" w:rsidP="00EF637A">
      <w:pPr>
        <w:rPr>
          <w:rFonts w:ascii="Times New Roman" w:eastAsia="Times New Roman" w:hAnsi="Times New Roman" w:cs="Courier New"/>
          <w:b/>
          <w:sz w:val="24"/>
          <w:szCs w:val="24"/>
          <w:lang w:eastAsia="lv-LV" w:bidi="lo-LA"/>
        </w:rPr>
      </w:pPr>
    </w:p>
    <w:p w:rsidR="00EF637A" w:rsidRPr="00EF637A" w:rsidRDefault="00EF637A" w:rsidP="00EF637A">
      <w:pPr>
        <w:rPr>
          <w:rFonts w:ascii="Times New Roman" w:eastAsia="Times New Roman" w:hAnsi="Times New Roman" w:cs="Courier New"/>
          <w:i/>
          <w:sz w:val="24"/>
          <w:szCs w:val="24"/>
          <w:lang w:eastAsia="lv-LV" w:bidi="lo-LA"/>
        </w:rPr>
      </w:pPr>
      <w:r w:rsidRPr="00EF637A">
        <w:rPr>
          <w:rFonts w:ascii="Times New Roman" w:eastAsia="Times New Roman" w:hAnsi="Times New Roman" w:cs="Courier New"/>
          <w:i/>
          <w:sz w:val="24"/>
          <w:szCs w:val="24"/>
          <w:lang w:eastAsia="lv-LV" w:bidi="lo-LA"/>
        </w:rPr>
        <w:t>Iesniegt izskatīšanai Domei šādu lēmuma projektu:</w:t>
      </w:r>
    </w:p>
    <w:p w:rsidR="00EF637A" w:rsidRPr="00EF637A" w:rsidRDefault="00EF637A" w:rsidP="00EF637A">
      <w:pPr>
        <w:rPr>
          <w:rFonts w:ascii="Times New Roman" w:eastAsia="Times New Roman" w:hAnsi="Times New Roman" w:cs="Courier New"/>
          <w:b/>
          <w:sz w:val="24"/>
          <w:szCs w:val="24"/>
          <w:lang w:eastAsia="lv-LV" w:bidi="lo-LA"/>
        </w:rPr>
      </w:pPr>
    </w:p>
    <w:p w:rsidR="00EF637A" w:rsidRPr="00EF637A" w:rsidRDefault="00EF637A" w:rsidP="00EF637A">
      <w:pPr>
        <w:rPr>
          <w:rFonts w:ascii="Times New Roman" w:eastAsia="Times New Roman" w:hAnsi="Times New Roman" w:cs="Courier New"/>
          <w:b/>
          <w:sz w:val="24"/>
          <w:szCs w:val="24"/>
          <w:lang w:eastAsia="lv-LV" w:bidi="lo-LA"/>
        </w:rPr>
      </w:pPr>
    </w:p>
    <w:p w:rsidR="00EF637A" w:rsidRPr="00EF637A" w:rsidRDefault="00EF637A" w:rsidP="00EF637A">
      <w:pPr>
        <w:ind w:firstLine="696"/>
        <w:jc w:val="both"/>
        <w:rPr>
          <w:rFonts w:ascii="Times New Roman" w:eastAsia="Times New Roman" w:hAnsi="Times New Roman" w:cs="Courier New"/>
          <w:sz w:val="24"/>
          <w:szCs w:val="24"/>
          <w:lang w:eastAsia="lv-LV" w:bidi="lo-LA"/>
        </w:rPr>
      </w:pPr>
      <w:r w:rsidRPr="00EF637A">
        <w:rPr>
          <w:rFonts w:ascii="Times New Roman" w:eastAsia="Times New Roman" w:hAnsi="Times New Roman" w:cs="Courier New"/>
          <w:sz w:val="24"/>
          <w:szCs w:val="24"/>
          <w:lang w:eastAsia="lv-LV" w:bidi="lo-LA"/>
        </w:rPr>
        <w:t>2016.gada martā Tukuma novada Izglītības pārvalde pārcēlās uz citām darba telpām un Tukuma novada Domes ēkā ir radusies 400m</w:t>
      </w:r>
      <w:r w:rsidRPr="00EF637A">
        <w:rPr>
          <w:rFonts w:ascii="Times New Roman" w:eastAsia="Times New Roman" w:hAnsi="Times New Roman" w:cs="Courier New"/>
          <w:sz w:val="24"/>
          <w:szCs w:val="24"/>
          <w:vertAlign w:val="superscript"/>
          <w:lang w:eastAsia="lv-LV" w:bidi="lo-LA"/>
        </w:rPr>
        <w:t>2</w:t>
      </w:r>
      <w:r w:rsidRPr="00EF637A">
        <w:rPr>
          <w:rFonts w:ascii="Times New Roman" w:eastAsia="Times New Roman" w:hAnsi="Times New Roman" w:cs="Courier New"/>
          <w:sz w:val="24"/>
          <w:szCs w:val="24"/>
          <w:lang w:eastAsia="lv-LV" w:bidi="lo-LA"/>
        </w:rPr>
        <w:t xml:space="preserve"> platība – darba kabineti, palīgtelpas, gaiteņi un kāpnes, ko nepieciešamas uzkopt. Lai nodrošinātu šo telpu uzkopšanu, nepieciešams izveidot jaunu amata vietu „apkopējs”.</w:t>
      </w:r>
    </w:p>
    <w:p w:rsidR="00EF637A" w:rsidRDefault="00EF637A" w:rsidP="00EF637A">
      <w:pPr>
        <w:ind w:firstLine="696"/>
        <w:jc w:val="both"/>
        <w:rPr>
          <w:rFonts w:ascii="Times New Roman" w:eastAsia="Times New Roman" w:hAnsi="Times New Roman" w:cs="Courier New"/>
          <w:sz w:val="24"/>
          <w:szCs w:val="24"/>
          <w:lang w:eastAsia="lv-LV" w:bidi="lo-LA"/>
        </w:rPr>
      </w:pPr>
      <w:r w:rsidRPr="00EF637A">
        <w:rPr>
          <w:rFonts w:ascii="Times New Roman" w:eastAsia="Times New Roman" w:hAnsi="Times New Roman" w:cs="Courier New"/>
          <w:sz w:val="24"/>
          <w:szCs w:val="24"/>
          <w:lang w:eastAsia="lv-LV" w:bidi="lo-LA"/>
        </w:rPr>
        <w:t xml:space="preserve">Saskaņā ar iepriekšminēto izdarīt grozījumus </w:t>
      </w:r>
      <w:r w:rsidRPr="00EF637A">
        <w:rPr>
          <w:rFonts w:ascii="Times New Roman" w:eastAsia="Times New Roman" w:hAnsi="Times New Roman" w:cs="Times New Roman"/>
          <w:sz w:val="24"/>
          <w:szCs w:val="24"/>
          <w:lang w:eastAsia="lv-LV" w:bidi="lo-LA"/>
        </w:rPr>
        <w:t xml:space="preserve">2011.gada 24.novembrī apstiprinātajā Komunālās nodaļas nolikumā (prot.Nr.15, 21.§.), izsakot </w:t>
      </w:r>
      <w:r w:rsidRPr="00EF637A">
        <w:rPr>
          <w:rFonts w:ascii="Times New Roman" w:eastAsia="Times New Roman" w:hAnsi="Times New Roman" w:cs="Courier New"/>
          <w:sz w:val="24"/>
          <w:szCs w:val="24"/>
          <w:lang w:eastAsia="lv-LV" w:bidi="lo-LA"/>
        </w:rPr>
        <w:t>14.8.apakšpuntu jaunā redakcijā</w:t>
      </w:r>
      <w:r>
        <w:rPr>
          <w:rFonts w:ascii="Times New Roman" w:eastAsia="Times New Roman" w:hAnsi="Times New Roman" w:cs="Courier New"/>
          <w:sz w:val="24"/>
          <w:szCs w:val="24"/>
          <w:lang w:eastAsia="lv-LV" w:bidi="lo-LA"/>
        </w:rPr>
        <w:t>:</w:t>
      </w:r>
    </w:p>
    <w:p w:rsidR="00EF637A" w:rsidRDefault="00EF637A" w:rsidP="00EF637A">
      <w:pPr>
        <w:ind w:firstLine="696"/>
        <w:jc w:val="both"/>
        <w:rPr>
          <w:rFonts w:ascii="Times New Roman" w:eastAsia="Times New Roman" w:hAnsi="Times New Roman" w:cs="Courier New"/>
          <w:sz w:val="24"/>
          <w:szCs w:val="24"/>
          <w:lang w:eastAsia="lv-LV" w:bidi="lo-LA"/>
        </w:rPr>
      </w:pPr>
    </w:p>
    <w:p w:rsidR="00EF637A" w:rsidRPr="00EF637A" w:rsidRDefault="00EF637A" w:rsidP="00EF637A">
      <w:pPr>
        <w:ind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Courier New"/>
          <w:sz w:val="24"/>
          <w:szCs w:val="24"/>
          <w:lang w:eastAsia="lv-LV" w:bidi="lo-LA"/>
        </w:rPr>
        <w:t xml:space="preserve"> „</w:t>
      </w:r>
      <w:r w:rsidRPr="00EF637A">
        <w:rPr>
          <w:rFonts w:ascii="Times New Roman" w:eastAsia="Times New Roman" w:hAnsi="Times New Roman" w:cs="Times New Roman"/>
          <w:sz w:val="24"/>
          <w:szCs w:val="24"/>
          <w:lang w:eastAsia="lv-LV" w:bidi="lo-LA"/>
        </w:rPr>
        <w:t xml:space="preserve">14.8. apkopējs – </w:t>
      </w:r>
      <w:r w:rsidRPr="00EF637A">
        <w:rPr>
          <w:rFonts w:ascii="Times New Roman" w:eastAsia="Times New Roman" w:hAnsi="Times New Roman" w:cs="Courier New"/>
          <w:sz w:val="24"/>
          <w:szCs w:val="24"/>
          <w:lang w:eastAsia="lv-LV" w:bidi="lo-LA"/>
        </w:rPr>
        <w:t>4</w:t>
      </w:r>
      <w:r w:rsidRPr="00EF637A">
        <w:rPr>
          <w:rFonts w:ascii="Times New Roman" w:eastAsia="Times New Roman" w:hAnsi="Times New Roman" w:cs="Times New Roman"/>
          <w:sz w:val="24"/>
          <w:szCs w:val="24"/>
          <w:lang w:eastAsia="lv-LV" w:bidi="lo-LA"/>
        </w:rPr>
        <w:t xml:space="preserve"> (kods pēc profesiju klasifikatora 9112 01)”.</w:t>
      </w: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jc w:val="both"/>
        <w:rPr>
          <w:rFonts w:ascii="Times New Roman" w:eastAsia="Times New Roman" w:hAnsi="Times New Roman" w:cs="Times New Roman"/>
          <w:sz w:val="24"/>
          <w:szCs w:val="24"/>
          <w:lang w:eastAsia="lv-LV" w:bidi="lo-LA"/>
        </w:rPr>
      </w:pPr>
    </w:p>
    <w:p w:rsidR="00EF637A" w:rsidRPr="00EF637A" w:rsidRDefault="00EF637A" w:rsidP="00EF637A">
      <w:pPr>
        <w:rPr>
          <w:rFonts w:ascii="Times New Roman" w:eastAsia="Times New Roman" w:hAnsi="Times New Roman" w:cs="Courier New"/>
          <w:sz w:val="20"/>
          <w:szCs w:val="20"/>
          <w:lang w:eastAsia="lv-LV" w:bidi="lo-LA"/>
        </w:rPr>
      </w:pPr>
    </w:p>
    <w:p w:rsidR="00EF637A" w:rsidRPr="00EF637A" w:rsidRDefault="00EF637A" w:rsidP="00EF637A">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N</w:t>
      </w:r>
      <w:r w:rsidRPr="00EF637A">
        <w:rPr>
          <w:rFonts w:ascii="Times New Roman" w:eastAsia="Times New Roman" w:hAnsi="Times New Roman" w:cs="Courier New"/>
          <w:sz w:val="20"/>
          <w:szCs w:val="20"/>
          <w:lang w:eastAsia="lv-LV" w:bidi="lo-LA"/>
        </w:rPr>
        <w:t xml:space="preserve">osūtīt: </w:t>
      </w:r>
    </w:p>
    <w:p w:rsidR="00EF637A" w:rsidRPr="00EF637A" w:rsidRDefault="00EF637A" w:rsidP="00EF637A">
      <w:pPr>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 xml:space="preserve">- </w:t>
      </w:r>
      <w:proofErr w:type="spellStart"/>
      <w:r w:rsidRPr="00EF637A">
        <w:rPr>
          <w:rFonts w:ascii="Times New Roman" w:eastAsia="Times New Roman" w:hAnsi="Times New Roman" w:cs="Courier New"/>
          <w:sz w:val="20"/>
          <w:szCs w:val="20"/>
          <w:lang w:eastAsia="lv-LV" w:bidi="lo-LA"/>
        </w:rPr>
        <w:t>Fin</w:t>
      </w:r>
      <w:proofErr w:type="spellEnd"/>
      <w:r>
        <w:rPr>
          <w:rFonts w:ascii="Times New Roman" w:eastAsia="Times New Roman" w:hAnsi="Times New Roman" w:cs="Courier New"/>
          <w:sz w:val="20"/>
          <w:szCs w:val="20"/>
          <w:lang w:eastAsia="lv-LV" w:bidi="lo-LA"/>
        </w:rPr>
        <w:t>.</w:t>
      </w:r>
      <w:r w:rsidRPr="00EF637A">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EF637A" w:rsidRPr="00EF637A" w:rsidRDefault="00EF637A" w:rsidP="00EF637A">
      <w:pPr>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 xml:space="preserve">- </w:t>
      </w:r>
      <w:proofErr w:type="spellStart"/>
      <w:r w:rsidRPr="00EF637A">
        <w:rPr>
          <w:rFonts w:ascii="Times New Roman" w:eastAsia="Times New Roman" w:hAnsi="Times New Roman" w:cs="Courier New"/>
          <w:sz w:val="20"/>
          <w:szCs w:val="20"/>
          <w:lang w:eastAsia="lv-LV" w:bidi="lo-LA"/>
        </w:rPr>
        <w:t>Kom</w:t>
      </w:r>
      <w:proofErr w:type="spellEnd"/>
      <w:r>
        <w:rPr>
          <w:rFonts w:ascii="Times New Roman" w:eastAsia="Times New Roman" w:hAnsi="Times New Roman" w:cs="Courier New"/>
          <w:sz w:val="20"/>
          <w:szCs w:val="20"/>
          <w:lang w:eastAsia="lv-LV" w:bidi="lo-LA"/>
        </w:rPr>
        <w:t>.</w:t>
      </w:r>
      <w:r w:rsidRPr="00EF637A">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p>
    <w:p w:rsidR="00EF637A" w:rsidRPr="00EF637A" w:rsidRDefault="00EF637A" w:rsidP="00EF637A">
      <w:pPr>
        <w:rPr>
          <w:rFonts w:ascii="Times New Roman" w:eastAsia="Times New Roman" w:hAnsi="Times New Roman" w:cs="Courier New"/>
          <w:b/>
          <w:sz w:val="20"/>
          <w:szCs w:val="20"/>
          <w:lang w:eastAsia="lv-LV" w:bidi="lo-LA"/>
        </w:rPr>
      </w:pPr>
      <w:r w:rsidRPr="00EF637A">
        <w:rPr>
          <w:rFonts w:ascii="Times New Roman" w:eastAsia="Times New Roman" w:hAnsi="Times New Roman" w:cs="Courier New"/>
          <w:b/>
          <w:sz w:val="20"/>
          <w:szCs w:val="20"/>
          <w:lang w:eastAsia="lv-LV" w:bidi="lo-LA"/>
        </w:rPr>
        <w:t>________________</w:t>
      </w:r>
      <w:r>
        <w:rPr>
          <w:rFonts w:ascii="Times New Roman" w:eastAsia="Times New Roman" w:hAnsi="Times New Roman" w:cs="Courier New"/>
          <w:b/>
          <w:sz w:val="20"/>
          <w:szCs w:val="20"/>
          <w:lang w:eastAsia="lv-LV" w:bidi="lo-LA"/>
        </w:rPr>
        <w:t>______________________</w:t>
      </w:r>
    </w:p>
    <w:p w:rsidR="00EF637A" w:rsidRPr="00EF637A" w:rsidRDefault="00EF637A" w:rsidP="00EF637A">
      <w:pPr>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S</w:t>
      </w:r>
      <w:r w:rsidRPr="00EF637A">
        <w:rPr>
          <w:rFonts w:ascii="Times New Roman" w:eastAsia="Times New Roman" w:hAnsi="Times New Roman" w:cs="Courier New"/>
          <w:sz w:val="20"/>
          <w:szCs w:val="20"/>
          <w:lang w:eastAsia="lv-LV" w:bidi="lo-LA"/>
        </w:rPr>
        <w:t xml:space="preserve">agatavoja </w:t>
      </w:r>
      <w:proofErr w:type="spellStart"/>
      <w:r w:rsidRPr="00EF637A">
        <w:rPr>
          <w:rFonts w:ascii="Times New Roman" w:eastAsia="Times New Roman" w:hAnsi="Times New Roman" w:cs="Courier New"/>
          <w:sz w:val="20"/>
          <w:szCs w:val="20"/>
          <w:lang w:eastAsia="lv-LV" w:bidi="lo-LA"/>
        </w:rPr>
        <w:t>Admin</w:t>
      </w:r>
      <w:proofErr w:type="spellEnd"/>
      <w:r>
        <w:rPr>
          <w:rFonts w:ascii="Times New Roman" w:eastAsia="Times New Roman" w:hAnsi="Times New Roman" w:cs="Courier New"/>
          <w:sz w:val="20"/>
          <w:szCs w:val="20"/>
          <w:lang w:eastAsia="lv-LV" w:bidi="lo-LA"/>
        </w:rPr>
        <w:t>.</w:t>
      </w:r>
      <w:r w:rsidRPr="00EF637A">
        <w:rPr>
          <w:rFonts w:ascii="Times New Roman" w:eastAsia="Times New Roman" w:hAnsi="Times New Roman" w:cs="Courier New"/>
          <w:sz w:val="20"/>
          <w:szCs w:val="20"/>
          <w:lang w:eastAsia="lv-LV" w:bidi="lo-LA"/>
        </w:rPr>
        <w:t xml:space="preserve"> nod</w:t>
      </w:r>
      <w:r>
        <w:rPr>
          <w:rFonts w:ascii="Times New Roman" w:eastAsia="Times New Roman" w:hAnsi="Times New Roman" w:cs="Courier New"/>
          <w:sz w:val="20"/>
          <w:szCs w:val="20"/>
          <w:lang w:eastAsia="lv-LV" w:bidi="lo-LA"/>
        </w:rPr>
        <w:t>.</w:t>
      </w:r>
      <w:r w:rsidRPr="00EF637A">
        <w:rPr>
          <w:rFonts w:ascii="Times New Roman" w:eastAsia="Times New Roman" w:hAnsi="Times New Roman" w:cs="Courier New"/>
          <w:sz w:val="20"/>
          <w:szCs w:val="20"/>
          <w:lang w:eastAsia="lv-LV" w:bidi="lo-LA"/>
        </w:rPr>
        <w:t xml:space="preserve"> (</w:t>
      </w:r>
      <w:proofErr w:type="spellStart"/>
      <w:r w:rsidRPr="00EF637A">
        <w:rPr>
          <w:rFonts w:ascii="Times New Roman" w:eastAsia="Times New Roman" w:hAnsi="Times New Roman" w:cs="Courier New"/>
          <w:sz w:val="20"/>
          <w:szCs w:val="20"/>
          <w:lang w:eastAsia="lv-LV" w:bidi="lo-LA"/>
        </w:rPr>
        <w:t>L.Zērvēna</w:t>
      </w:r>
      <w:proofErr w:type="spellEnd"/>
      <w:r w:rsidRPr="00EF637A">
        <w:rPr>
          <w:rFonts w:ascii="Times New Roman" w:eastAsia="Times New Roman" w:hAnsi="Times New Roman" w:cs="Courier New"/>
          <w:sz w:val="20"/>
          <w:szCs w:val="20"/>
          <w:lang w:eastAsia="lv-LV" w:bidi="lo-LA"/>
        </w:rPr>
        <w:t xml:space="preserve">). </w:t>
      </w:r>
    </w:p>
    <w:p w:rsidR="00EF637A" w:rsidRPr="00EF637A" w:rsidRDefault="00EF637A" w:rsidP="00EF637A">
      <w:pPr>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i/>
          <w:sz w:val="20"/>
          <w:szCs w:val="20"/>
          <w:highlight w:val="yellow"/>
          <w:lang w:eastAsia="lv-LV" w:bidi="lo-LA"/>
        </w:rPr>
        <w:br w:type="page"/>
      </w:r>
      <w:r w:rsidR="004D3175">
        <w:rPr>
          <w:rFonts w:ascii="Times New Roman" w:eastAsia="Times New Roman" w:hAnsi="Times New Roman" w:cs="Courier New"/>
          <w:i/>
          <w:sz w:val="20"/>
          <w:szCs w:val="20"/>
          <w:lang w:eastAsia="lv-LV" w:bidi="lo-LA"/>
        </w:rPr>
        <w:lastRenderedPageBreak/>
        <w:t xml:space="preserve"> </w:t>
      </w:r>
      <w:r w:rsidRPr="00EF637A">
        <w:rPr>
          <w:rFonts w:ascii="Times New Roman" w:eastAsia="Times New Roman" w:hAnsi="Times New Roman" w:cs="Courier New"/>
          <w:b/>
          <w:sz w:val="24"/>
          <w:szCs w:val="24"/>
          <w:lang w:eastAsia="lv-LV" w:bidi="lo-LA"/>
        </w:rPr>
        <w:t>NOLIKUMS, KURU GROZA</w:t>
      </w:r>
      <w:proofErr w:type="gramStart"/>
      <w:r w:rsidRPr="00EF637A">
        <w:rPr>
          <w:rFonts w:ascii="Times New Roman" w:eastAsia="Times New Roman" w:hAnsi="Times New Roman" w:cs="Courier New"/>
          <w:sz w:val="20"/>
          <w:szCs w:val="20"/>
          <w:lang w:eastAsia="lv-LV" w:bidi="lo-LA"/>
        </w:rPr>
        <w:t xml:space="preserve">            </w:t>
      </w:r>
      <w:proofErr w:type="gramEnd"/>
    </w:p>
    <w:p w:rsidR="00EF637A" w:rsidRPr="00EF637A" w:rsidRDefault="00EF637A" w:rsidP="00EF637A">
      <w:pPr>
        <w:jc w:val="right"/>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 xml:space="preserve">       </w:t>
      </w:r>
    </w:p>
    <w:p w:rsidR="00EF637A" w:rsidRPr="00EF637A" w:rsidRDefault="00EF637A" w:rsidP="00EF637A">
      <w:pPr>
        <w:ind w:left="5703" w:right="5" w:firstLine="777"/>
        <w:jc w:val="both"/>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APSTIPRINĀTS</w:t>
      </w:r>
    </w:p>
    <w:p w:rsidR="00EF637A" w:rsidRPr="00EF637A" w:rsidRDefault="00EF637A" w:rsidP="00EF637A">
      <w:pPr>
        <w:ind w:left="5703" w:right="5" w:firstLine="777"/>
        <w:jc w:val="both"/>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ar Tukuma novada Domes 24.11.2011.</w:t>
      </w:r>
    </w:p>
    <w:p w:rsidR="00EF637A" w:rsidRPr="00EF637A" w:rsidRDefault="00EF637A" w:rsidP="00EF637A">
      <w:pPr>
        <w:ind w:left="5703" w:right="5" w:firstLine="777"/>
        <w:jc w:val="both"/>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lēmumu (prot. Nr.15, 21.§.)</w:t>
      </w:r>
    </w:p>
    <w:p w:rsidR="00EF637A" w:rsidRPr="00EF637A" w:rsidRDefault="00EF637A" w:rsidP="00EF637A">
      <w:pPr>
        <w:ind w:left="5703" w:right="5" w:firstLine="777"/>
        <w:jc w:val="both"/>
        <w:rPr>
          <w:rFonts w:ascii="Times New Roman" w:eastAsia="Times New Roman" w:hAnsi="Times New Roman" w:cs="Courier New"/>
          <w:sz w:val="20"/>
          <w:szCs w:val="20"/>
          <w:lang w:eastAsia="lv-LV" w:bidi="lo-LA"/>
        </w:rPr>
      </w:pPr>
    </w:p>
    <w:p w:rsidR="00EF637A" w:rsidRPr="00EF637A" w:rsidRDefault="00EF637A" w:rsidP="00EF637A">
      <w:pPr>
        <w:jc w:val="both"/>
        <w:rPr>
          <w:rFonts w:ascii="Times New Roman" w:eastAsia="Times New Roman" w:hAnsi="Times New Roman" w:cs="Courier New"/>
          <w:sz w:val="20"/>
          <w:szCs w:val="20"/>
          <w:lang w:eastAsia="lv-LV" w:bidi="lo-LA"/>
        </w:rPr>
      </w:pPr>
    </w:p>
    <w:p w:rsidR="00EF637A" w:rsidRPr="00EF637A" w:rsidRDefault="00EF637A" w:rsidP="00EF637A">
      <w:pPr>
        <w:jc w:val="both"/>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r>
      <w:r w:rsidRPr="00EF637A">
        <w:rPr>
          <w:rFonts w:ascii="Times New Roman" w:eastAsia="Times New Roman" w:hAnsi="Times New Roman" w:cs="Courier New"/>
          <w:sz w:val="20"/>
          <w:szCs w:val="20"/>
          <w:lang w:eastAsia="lv-LV" w:bidi="lo-LA"/>
        </w:rPr>
        <w:tab/>
        <w:t>Ar grozījumiem, kas izdarīti ar</w:t>
      </w:r>
    </w:p>
    <w:p w:rsidR="004D3175" w:rsidRDefault="00EF637A" w:rsidP="00EF637A">
      <w:pPr>
        <w:ind w:left="5760" w:firstLine="720"/>
        <w:jc w:val="both"/>
        <w:rPr>
          <w:rFonts w:ascii="Times New Roman" w:eastAsia="Times New Roman" w:hAnsi="Times New Roman" w:cs="Courier New"/>
          <w:sz w:val="20"/>
          <w:szCs w:val="20"/>
          <w:lang w:eastAsia="lv-LV" w:bidi="lo-LA"/>
        </w:rPr>
      </w:pPr>
      <w:r w:rsidRPr="00EF637A">
        <w:rPr>
          <w:rFonts w:ascii="Times New Roman" w:eastAsia="Times New Roman" w:hAnsi="Times New Roman" w:cs="Courier New"/>
          <w:sz w:val="20"/>
          <w:szCs w:val="20"/>
          <w:lang w:eastAsia="lv-LV" w:bidi="lo-LA"/>
        </w:rPr>
        <w:t xml:space="preserve">Tukuma novada Domes </w:t>
      </w:r>
      <w:r w:rsidR="004D3175" w:rsidRPr="00EF637A">
        <w:rPr>
          <w:rFonts w:ascii="Times New Roman" w:eastAsia="Times New Roman" w:hAnsi="Times New Roman" w:cs="Courier New"/>
          <w:sz w:val="20"/>
          <w:szCs w:val="20"/>
          <w:lang w:eastAsia="lv-LV" w:bidi="lo-LA"/>
        </w:rPr>
        <w:t>lēmum</w:t>
      </w:r>
      <w:r w:rsidR="004D3175">
        <w:rPr>
          <w:rFonts w:ascii="Times New Roman" w:eastAsia="Times New Roman" w:hAnsi="Times New Roman" w:cs="Courier New"/>
          <w:sz w:val="20"/>
          <w:szCs w:val="20"/>
          <w:lang w:eastAsia="lv-LV" w:bidi="lo-LA"/>
        </w:rPr>
        <w:t>iem:</w:t>
      </w:r>
    </w:p>
    <w:p w:rsidR="00EF637A" w:rsidRDefault="004D3175" w:rsidP="00EF637A">
      <w:pPr>
        <w:ind w:left="5760" w:firstLine="720"/>
        <w:jc w:val="both"/>
        <w:rPr>
          <w:rFonts w:ascii="Times New Roman" w:eastAsia="Times New Roman" w:hAnsi="Times New Roman" w:cs="Courier New"/>
          <w:sz w:val="20"/>
          <w:szCs w:val="20"/>
          <w:lang w:eastAsia="lv-LV" w:bidi="lo-LA"/>
        </w:rPr>
      </w:pPr>
      <w:r>
        <w:rPr>
          <w:rFonts w:ascii="Times New Roman" w:eastAsia="Times New Roman" w:hAnsi="Times New Roman" w:cs="Courier New"/>
          <w:sz w:val="20"/>
          <w:szCs w:val="20"/>
          <w:lang w:eastAsia="lv-LV" w:bidi="lo-LA"/>
        </w:rPr>
        <w:t xml:space="preserve">- </w:t>
      </w:r>
      <w:r w:rsidR="00EF637A" w:rsidRPr="00EF637A">
        <w:rPr>
          <w:rFonts w:ascii="Times New Roman" w:eastAsia="Times New Roman" w:hAnsi="Times New Roman" w:cs="Courier New"/>
          <w:sz w:val="20"/>
          <w:szCs w:val="20"/>
          <w:lang w:eastAsia="lv-LV" w:bidi="lo-LA"/>
        </w:rPr>
        <w:t>31.01.2013.</w:t>
      </w:r>
      <w:r w:rsidRPr="004D3175">
        <w:rPr>
          <w:rFonts w:ascii="Times New Roman" w:eastAsia="Times New Roman" w:hAnsi="Times New Roman" w:cs="Courier New"/>
          <w:sz w:val="20"/>
          <w:szCs w:val="20"/>
          <w:lang w:eastAsia="lv-LV" w:bidi="lo-LA"/>
        </w:rPr>
        <w:t xml:space="preserve"> </w:t>
      </w:r>
      <w:r w:rsidR="00EF637A" w:rsidRPr="00EF637A">
        <w:rPr>
          <w:rFonts w:ascii="Times New Roman" w:eastAsia="Times New Roman" w:hAnsi="Times New Roman" w:cs="Courier New"/>
          <w:sz w:val="20"/>
          <w:szCs w:val="20"/>
          <w:lang w:eastAsia="lv-LV" w:bidi="lo-LA"/>
        </w:rPr>
        <w:t>(prot.Nr.2, 16.§.)</w:t>
      </w:r>
      <w:r>
        <w:rPr>
          <w:rFonts w:ascii="Times New Roman" w:eastAsia="Times New Roman" w:hAnsi="Times New Roman" w:cs="Courier New"/>
          <w:sz w:val="20"/>
          <w:szCs w:val="20"/>
          <w:lang w:eastAsia="lv-LV" w:bidi="lo-LA"/>
        </w:rPr>
        <w:t>,</w:t>
      </w:r>
    </w:p>
    <w:p w:rsidR="004D3175" w:rsidRPr="004D3175" w:rsidRDefault="004D3175" w:rsidP="00EF637A">
      <w:pPr>
        <w:ind w:left="5760" w:firstLine="720"/>
        <w:jc w:val="both"/>
        <w:rPr>
          <w:rFonts w:ascii="Times New Roman" w:eastAsia="Times New Roman" w:hAnsi="Times New Roman" w:cs="Courier New"/>
          <w:color w:val="FF0000"/>
          <w:sz w:val="20"/>
          <w:szCs w:val="20"/>
          <w:lang w:eastAsia="lv-LV" w:bidi="lo-LA"/>
        </w:rPr>
      </w:pPr>
      <w:r w:rsidRPr="004D3175">
        <w:rPr>
          <w:rFonts w:ascii="Times New Roman" w:eastAsia="Times New Roman" w:hAnsi="Times New Roman" w:cs="Courier New"/>
          <w:color w:val="FF0000"/>
          <w:sz w:val="20"/>
          <w:szCs w:val="20"/>
          <w:lang w:eastAsia="lv-LV" w:bidi="lo-LA"/>
        </w:rPr>
        <w:t>-</w:t>
      </w:r>
      <w:proofErr w:type="gramStart"/>
      <w:r w:rsidRPr="004D3175">
        <w:rPr>
          <w:rFonts w:ascii="Times New Roman" w:eastAsia="Times New Roman" w:hAnsi="Times New Roman" w:cs="Courier New"/>
          <w:color w:val="FF0000"/>
          <w:sz w:val="20"/>
          <w:szCs w:val="20"/>
          <w:lang w:eastAsia="lv-LV" w:bidi="lo-LA"/>
        </w:rPr>
        <w:t xml:space="preserve"> .</w:t>
      </w:r>
      <w:proofErr w:type="gramEnd"/>
      <w:r w:rsidRPr="004D3175">
        <w:rPr>
          <w:rFonts w:ascii="Times New Roman" w:eastAsia="Times New Roman" w:hAnsi="Times New Roman" w:cs="Courier New"/>
          <w:color w:val="FF0000"/>
          <w:sz w:val="20"/>
          <w:szCs w:val="20"/>
          <w:lang w:eastAsia="lv-LV" w:bidi="lo-LA"/>
        </w:rPr>
        <w:t>.04.2016. (</w:t>
      </w:r>
      <w:proofErr w:type="spellStart"/>
      <w:r w:rsidRPr="004D3175">
        <w:rPr>
          <w:rFonts w:ascii="Times New Roman" w:eastAsia="Times New Roman" w:hAnsi="Times New Roman" w:cs="Courier New"/>
          <w:color w:val="FF0000"/>
          <w:sz w:val="20"/>
          <w:szCs w:val="20"/>
          <w:lang w:eastAsia="lv-LV" w:bidi="lo-LA"/>
        </w:rPr>
        <w:t>prot.Nr</w:t>
      </w:r>
      <w:proofErr w:type="spellEnd"/>
      <w:r w:rsidRPr="004D3175">
        <w:rPr>
          <w:rFonts w:ascii="Times New Roman" w:eastAsia="Times New Roman" w:hAnsi="Times New Roman" w:cs="Courier New"/>
          <w:color w:val="FF0000"/>
          <w:sz w:val="20"/>
          <w:szCs w:val="20"/>
          <w:lang w:eastAsia="lv-LV" w:bidi="lo-LA"/>
        </w:rPr>
        <w:t>..,..§.)</w:t>
      </w:r>
    </w:p>
    <w:p w:rsidR="00EF637A" w:rsidRPr="00EF637A" w:rsidRDefault="00EF637A" w:rsidP="00EF637A">
      <w:pPr>
        <w:ind w:left="5703" w:right="5" w:firstLine="777"/>
        <w:jc w:val="both"/>
        <w:rPr>
          <w:rFonts w:ascii="Times New Roman" w:eastAsia="Times New Roman" w:hAnsi="Times New Roman" w:cs="Courier New"/>
          <w:sz w:val="20"/>
          <w:szCs w:val="20"/>
          <w:lang w:eastAsia="lv-LV" w:bidi="lo-LA"/>
        </w:rPr>
      </w:pPr>
    </w:p>
    <w:p w:rsidR="00EF637A" w:rsidRPr="00EF637A" w:rsidRDefault="00EF637A" w:rsidP="00EF637A">
      <w:pPr>
        <w:ind w:right="5"/>
        <w:rPr>
          <w:rFonts w:ascii="Times New Roman" w:eastAsia="Times New Roman" w:hAnsi="Times New Roman" w:cs="Courier New"/>
          <w:b/>
          <w:bCs/>
          <w:caps/>
          <w:kern w:val="36"/>
          <w:sz w:val="20"/>
          <w:szCs w:val="20"/>
          <w:lang w:eastAsia="lv-LV" w:bidi="lo-LA"/>
        </w:rPr>
      </w:pPr>
    </w:p>
    <w:p w:rsidR="00EF637A" w:rsidRPr="00EF637A" w:rsidRDefault="00EF637A" w:rsidP="00EF637A">
      <w:pPr>
        <w:ind w:right="5"/>
        <w:jc w:val="center"/>
        <w:rPr>
          <w:rFonts w:ascii="Times New Roman" w:eastAsia="Times New Roman" w:hAnsi="Times New Roman" w:cs="Times New Roman"/>
          <w:b/>
          <w:bCs/>
          <w:caps/>
          <w:kern w:val="36"/>
          <w:sz w:val="24"/>
          <w:szCs w:val="24"/>
          <w:lang w:eastAsia="lv-LV" w:bidi="lo-LA"/>
        </w:rPr>
      </w:pPr>
      <w:r w:rsidRPr="00EF637A">
        <w:rPr>
          <w:rFonts w:ascii="Times New Roman" w:eastAsia="Times New Roman" w:hAnsi="Times New Roman" w:cs="Times New Roman"/>
          <w:b/>
          <w:bCs/>
          <w:caps/>
          <w:kern w:val="36"/>
          <w:sz w:val="24"/>
          <w:szCs w:val="24"/>
          <w:lang w:eastAsia="lv-LV" w:bidi="lo-LA"/>
        </w:rPr>
        <w:t xml:space="preserve">KOMUNĀLĀS NODAĻAS </w:t>
      </w:r>
    </w:p>
    <w:p w:rsidR="00EF637A" w:rsidRPr="00EF637A" w:rsidRDefault="00EF637A" w:rsidP="00EF637A">
      <w:pPr>
        <w:ind w:right="5"/>
        <w:jc w:val="center"/>
        <w:rPr>
          <w:rFonts w:ascii="Times New Roman" w:eastAsia="Times New Roman" w:hAnsi="Times New Roman" w:cs="Times New Roman"/>
          <w:caps/>
          <w:sz w:val="24"/>
          <w:szCs w:val="24"/>
          <w:lang w:eastAsia="lv-LV" w:bidi="lo-LA"/>
        </w:rPr>
      </w:pPr>
      <w:r w:rsidRPr="00EF637A">
        <w:rPr>
          <w:rFonts w:ascii="Times New Roman" w:eastAsia="Times New Roman" w:hAnsi="Times New Roman" w:cs="Times New Roman"/>
          <w:b/>
          <w:bCs/>
          <w:caps/>
          <w:kern w:val="36"/>
          <w:sz w:val="24"/>
          <w:szCs w:val="24"/>
          <w:lang w:eastAsia="lv-LV" w:bidi="lo-LA"/>
        </w:rPr>
        <w:t xml:space="preserve">nolikums </w:t>
      </w:r>
    </w:p>
    <w:p w:rsidR="00EF637A" w:rsidRPr="00EF637A" w:rsidRDefault="00EF637A" w:rsidP="00EF637A">
      <w:pPr>
        <w:ind w:left="426" w:right="5" w:hanging="426"/>
        <w:jc w:val="center"/>
        <w:rPr>
          <w:rFonts w:ascii="Times New Roman" w:eastAsia="Times New Roman" w:hAnsi="Times New Roman" w:cs="Times New Roman"/>
          <w:b/>
          <w:sz w:val="24"/>
          <w:szCs w:val="24"/>
          <w:lang w:eastAsia="lv-LV" w:bidi="lo-LA"/>
        </w:rPr>
      </w:pPr>
    </w:p>
    <w:p w:rsidR="00EF637A" w:rsidRPr="00EF637A" w:rsidRDefault="00EF637A" w:rsidP="00EF637A">
      <w:pPr>
        <w:ind w:right="-52"/>
        <w:jc w:val="center"/>
        <w:rPr>
          <w:rFonts w:ascii="Times New Roman" w:eastAsia="Times New Roman" w:hAnsi="Times New Roman" w:cs="Times New Roman"/>
          <w:b/>
          <w:color w:val="000000"/>
          <w:sz w:val="24"/>
          <w:szCs w:val="24"/>
          <w:lang w:eastAsia="lv-LV" w:bidi="lo-LA"/>
        </w:rPr>
      </w:pPr>
      <w:r w:rsidRPr="00EF637A">
        <w:rPr>
          <w:rFonts w:ascii="Times New Roman" w:eastAsia="Times New Roman" w:hAnsi="Times New Roman" w:cs="Times New Roman"/>
          <w:b/>
          <w:color w:val="000000"/>
          <w:sz w:val="24"/>
          <w:szCs w:val="24"/>
          <w:lang w:eastAsia="lv-LV" w:bidi="lo-LA"/>
        </w:rPr>
        <w:t>I. Vispārīgie jautājumi</w:t>
      </w:r>
    </w:p>
    <w:p w:rsidR="00EF637A" w:rsidRPr="00EF637A" w:rsidRDefault="00EF637A" w:rsidP="00EF637A">
      <w:pPr>
        <w:ind w:right="5" w:hanging="426"/>
        <w:jc w:val="both"/>
        <w:rPr>
          <w:rFonts w:ascii="Times New Roman" w:eastAsia="Times New Roman" w:hAnsi="Times New Roman" w:cs="Times New Roman"/>
          <w:b/>
          <w:sz w:val="24"/>
          <w:szCs w:val="24"/>
          <w:lang w:eastAsia="lv-LV" w:bidi="lo-LA"/>
        </w:rPr>
      </w:pPr>
    </w:p>
    <w:p w:rsidR="00EF637A" w:rsidRPr="00EF637A" w:rsidRDefault="00EF637A" w:rsidP="00EF637A">
      <w:pPr>
        <w:tabs>
          <w:tab w:val="left" w:pos="0"/>
        </w:tabs>
        <w:spacing w:after="120"/>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t>1. Tukuma novada Domes Komunālā nodaļa ir pašvaldības struktūrvienība, kas organizē iedzīvotājiem komunālos pakalpojumus, gādā par pilsētas teritorijas labiekārtošanu un par Tukuma pilsētas dzīvojamā un nedzīvojamā fonda uzturēšanu.</w:t>
      </w:r>
    </w:p>
    <w:p w:rsidR="00EF637A" w:rsidRPr="00EF637A" w:rsidRDefault="00EF637A" w:rsidP="00EF637A">
      <w:pPr>
        <w:tabs>
          <w:tab w:val="left" w:pos="0"/>
        </w:tabs>
        <w:spacing w:after="120"/>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t xml:space="preserve"> 2. Komunālā nodaļa ir Tukuma novada Domes priekšsēdētāja pakļautībā un Tukuma novada Domes </w:t>
      </w:r>
      <w:r w:rsidR="00175312">
        <w:rPr>
          <w:rFonts w:ascii="Times New Roman" w:eastAsia="Times New Roman" w:hAnsi="Times New Roman" w:cs="Times New Roman"/>
          <w:sz w:val="24"/>
          <w:szCs w:val="24"/>
          <w:lang w:eastAsia="lv-LV"/>
        </w:rPr>
        <w:t>Saimniecības un uzņēmējdarbības veicināšana</w:t>
      </w:r>
      <w:r w:rsidRPr="00EF637A">
        <w:rPr>
          <w:rFonts w:ascii="Times New Roman" w:eastAsia="Times New Roman" w:hAnsi="Times New Roman" w:cs="Times New Roman"/>
          <w:sz w:val="24"/>
          <w:szCs w:val="24"/>
          <w:lang w:eastAsia="lv-LV"/>
        </w:rPr>
        <w:t xml:space="preserve"> komitejas kontrolē. </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3. Komunālā nodaļa funkcionāli pakļauta Tukuma novada Domes priekšsēdētājam un Tukuma novada Domes </w:t>
      </w:r>
      <w:r w:rsidR="00175312">
        <w:rPr>
          <w:rFonts w:ascii="Times New Roman" w:eastAsia="Times New Roman" w:hAnsi="Times New Roman" w:cs="Times New Roman"/>
          <w:sz w:val="24"/>
          <w:szCs w:val="24"/>
          <w:lang w:eastAsia="lv-LV" w:bidi="lo-LA"/>
        </w:rPr>
        <w:t>Saimniecības un uzņēmējdarbības veicināšanas komitejai</w:t>
      </w:r>
      <w:r w:rsidRPr="00EF637A">
        <w:rPr>
          <w:rFonts w:ascii="Times New Roman" w:eastAsia="Times New Roman" w:hAnsi="Times New Roman" w:cs="Times New Roman"/>
          <w:sz w:val="24"/>
          <w:szCs w:val="24"/>
          <w:lang w:eastAsia="lv-LV" w:bidi="lo-LA"/>
        </w:rPr>
        <w:t>, organizatoriski – pašvaldības izpilddirektoram.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4. Komunālā nodaļa savā darbībā ievēro visus Latvijas Republikā spēkā esošos normatīvos aktus, kas saistīti ar pašvaldības pastāvīgo funkciju izpildi komunālās saimniecības, vides aizsardzības, administratīvās teritorijas labiekārtošanas un sanitārās tīrības jomā, Tukuma novada Domes lēmumus, Tukuma novada Domes priekšsēdētāja, priekšsēdētāja vietnieku un izpilddirektora rīkojumus.</w:t>
      </w:r>
    </w:p>
    <w:p w:rsidR="00EF637A" w:rsidRPr="00EF637A" w:rsidRDefault="00EF637A" w:rsidP="00EF637A">
      <w:pPr>
        <w:autoSpaceDE w:val="0"/>
        <w:autoSpaceDN w:val="0"/>
        <w:adjustRightInd w:val="0"/>
        <w:ind w:right="5"/>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ab/>
        <w:t>5. Pildot Komunālās nodaļas nolikumā minētās funkcijas, Komunālā nodaļa sadarbojas ar Tukuma novada pašvaldības (turpmāk – Pašvaldība) iestādēm, valsts un pašvaldību iestādēm, juridiskajām un fiziskajām personām.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6. Komunālās nodaļas darbības nepieciešamo uzdevumu izpildes nodrošināšanai Tukuma novada pamatbudžetā un speciālajos budžetos tiek paredzēti atbilstoši finan</w:t>
      </w:r>
      <w:r w:rsidR="00175312">
        <w:rPr>
          <w:rFonts w:ascii="Times New Roman" w:eastAsia="Times New Roman" w:hAnsi="Times New Roman" w:cs="Times New Roman"/>
          <w:sz w:val="24"/>
          <w:szCs w:val="24"/>
          <w:lang w:eastAsia="lv-LV" w:bidi="lo-LA"/>
        </w:rPr>
        <w:t>š</w:t>
      </w:r>
      <w:r w:rsidRPr="00EF637A">
        <w:rPr>
          <w:rFonts w:ascii="Times New Roman" w:eastAsia="Times New Roman" w:hAnsi="Times New Roman" w:cs="Times New Roman"/>
          <w:sz w:val="24"/>
          <w:szCs w:val="24"/>
          <w:lang w:eastAsia="lv-LV" w:bidi="lo-LA"/>
        </w:rPr>
        <w:t>u resursi.</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7. Komunālās nodaļas nolikumu apstiprina Tukuma novada Dome. </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p>
    <w:p w:rsidR="00EF637A" w:rsidRPr="00EF637A" w:rsidRDefault="00EF637A" w:rsidP="00EF637A">
      <w:pPr>
        <w:ind w:right="5"/>
        <w:jc w:val="center"/>
        <w:outlineLvl w:val="2"/>
        <w:rPr>
          <w:rFonts w:ascii="Times New Roman" w:eastAsia="Times New Roman" w:hAnsi="Times New Roman" w:cs="Times New Roman"/>
          <w:b/>
          <w:bCs/>
          <w:sz w:val="24"/>
          <w:szCs w:val="24"/>
          <w:lang w:eastAsia="lv-LV" w:bidi="lo-LA"/>
        </w:rPr>
      </w:pPr>
      <w:r w:rsidRPr="00EF637A">
        <w:rPr>
          <w:rFonts w:ascii="Times New Roman" w:eastAsia="Times New Roman" w:hAnsi="Times New Roman" w:cs="Times New Roman"/>
          <w:b/>
          <w:bCs/>
          <w:sz w:val="24"/>
          <w:szCs w:val="24"/>
          <w:lang w:eastAsia="lv-LV" w:bidi="lo-LA"/>
        </w:rPr>
        <w:t xml:space="preserve">II. Komunālās nodaļas funkcijas, uzdevumi un kompetence </w:t>
      </w:r>
    </w:p>
    <w:p w:rsidR="00EF637A" w:rsidRPr="00EF637A" w:rsidRDefault="00EF637A" w:rsidP="00EF637A">
      <w:pPr>
        <w:ind w:right="5"/>
        <w:jc w:val="center"/>
        <w:outlineLvl w:val="2"/>
        <w:rPr>
          <w:rFonts w:ascii="Times New Roman" w:eastAsia="Times New Roman" w:hAnsi="Times New Roman" w:cs="Times New Roman"/>
          <w:b/>
          <w:bCs/>
          <w:sz w:val="24"/>
          <w:szCs w:val="24"/>
          <w:lang w:eastAsia="lv-LV" w:bidi="lo-LA"/>
        </w:rPr>
      </w:pPr>
    </w:p>
    <w:p w:rsidR="00EF637A" w:rsidRPr="00EF637A" w:rsidRDefault="00EF637A" w:rsidP="00EF637A">
      <w:pPr>
        <w:ind w:right="5"/>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ab/>
        <w:t>8. Komunālā nodaļa pilda šādas funkcijas</w:t>
      </w:r>
      <w:bookmarkStart w:id="0" w:name="_GoBack"/>
      <w:bookmarkEnd w:id="0"/>
      <w:r w:rsidRPr="00EF637A">
        <w:rPr>
          <w:rFonts w:ascii="Times New Roman" w:eastAsia="Times New Roman" w:hAnsi="Times New Roman" w:cs="Times New Roman"/>
          <w:sz w:val="24"/>
          <w:szCs w:val="24"/>
          <w:lang w:eastAsia="lv-LV" w:bidi="lo-LA"/>
        </w:rPr>
        <w:t>:</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 koordinē pakalpojumu, kas saistīti ar komunālo saimniecību sniedzēju kapitālsabiedrību darbību un sagatavo līgumu projektus ar kapitālsabiedrībām;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 koordinē komunālo pakalpojumu sniegšanu Tukuma novada iedzīvotājiem;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8.3. koordinē Pašvaldībai piederošo dzīvojamo ēku komunikāciju uzturēšanu tehniskajā kārtībā; </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8.4. koordinē Tukuma pilsētas teritorijas labiekārtošanas un sakopšanas darbus;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8.5. koordinē un uzrauga Tukuma novada teritorijā esošo kapu uzturēšanu un jaunu izveidošanu;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8.6. koordinē un kontrolē Tukuma pilsētas teritorijas sanitārās tīrības uzturēšanu (atkritumu urnas, konteineri, atkritumu izvešana u.c.);</w:t>
      </w:r>
    </w:p>
    <w:p w:rsidR="00EF637A" w:rsidRPr="00EF637A" w:rsidRDefault="00EF637A" w:rsidP="00EF637A">
      <w:pPr>
        <w:ind w:right="5" w:firstLine="720"/>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8.7. koordinē klaiņojošo dzīvnieku izķeršanu Tukuma novada teritorijā;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8.8. nodrošina kontroli par ielu apgaismojuma ierīkošanu un ekspluatāciju Tukuma pilsētā;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8.9. koordinē un kontrolē Tukuma novada ielu un ceļu uzturēšanu un satiksmes organizāciju;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8.10. koordinē Tukuma novada komunālās sfēras avārijas dienestu darbu;</w:t>
      </w:r>
    </w:p>
    <w:p w:rsidR="00EF637A" w:rsidRPr="00EF637A" w:rsidRDefault="00EF637A" w:rsidP="00EF637A">
      <w:pPr>
        <w:ind w:left="-24" w:right="5" w:firstLine="744"/>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8.11. koordinē apsaimniekotāju darbību, lai apsaimniekotu Pašvaldībai piederošo vai tās lietojumā esošu dzīvojamo un nedzīvojamo fondu;</w:t>
      </w:r>
      <w:proofErr w:type="gramStart"/>
      <w:r w:rsidRPr="00EF637A">
        <w:rPr>
          <w:rFonts w:ascii="Times New Roman" w:eastAsia="Times New Roman" w:hAnsi="Times New Roman" w:cs="Times New Roman"/>
          <w:sz w:val="24"/>
          <w:szCs w:val="24"/>
          <w:lang w:eastAsia="lv-LV" w:bidi="lo-LA"/>
        </w:rPr>
        <w:t xml:space="preserve">  </w:t>
      </w:r>
      <w:proofErr w:type="gramEnd"/>
    </w:p>
    <w:p w:rsidR="00EF637A" w:rsidRPr="00EF637A" w:rsidRDefault="00EF637A" w:rsidP="00EF637A">
      <w:pPr>
        <w:ind w:left="-24" w:right="5" w:firstLine="744"/>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8.12. veic dzīvojamā un nedzīvojamā fonda apsekošanu un sniedz priekšlikumus par remonta nepieciešamību Tukuma pilsētas teritorijā;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8.13. sagatavo un iesniedz Tukuma novada Domē lēmumu projektus par pašvaldības īpašuma vai uz likumīga pamata tās lietojumā esošu pilsētas īpašumu apsaimniekošanu, izīrēšanu un dzīvokļu apmaiņu, par nomas līguma pārslēgšanu un citiem jautājumiem, kas saistīti ar dzīvojamā un nedzīvojamā fonda uzskaiti;</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8.14. koordinē Tukuma novada pagastu pārvalžu darbību dzīvojamā un nedzīvojamā fonda pārvaldīšanā Komunālās nodaļas kompetencē esošajos jautājumos;</w:t>
      </w:r>
    </w:p>
    <w:p w:rsidR="00EF637A" w:rsidRPr="00EF637A" w:rsidRDefault="00EF637A" w:rsidP="00EF637A">
      <w:pPr>
        <w:ind w:left="384" w:right="5" w:firstLine="33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8.15. kārto dzīvokļu uzskaites reģistru; </w:t>
      </w:r>
    </w:p>
    <w:p w:rsidR="00EF637A" w:rsidRPr="00EF637A" w:rsidRDefault="00EF637A" w:rsidP="00EF637A">
      <w:pPr>
        <w:ind w:left="384" w:right="5" w:firstLine="33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8.16. apkopo un sagatavo atskaites par dzīvojamo un nedzīvojamo fondu;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8.17. nodrošina Tukuma novada Satiksmes organizācijas un kustības drošības komisijas, Dzīvokļu komisijas un Īpašumu apsaimniekošanas un privatizācijas komisijas darbu;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8.18. informē sabiedrību par Komunālās nodaļas kompetencē esošajiem jautājumiem;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8.19. koordinē Tukuma novada Domes autotransporta izmantošanu;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8.20. organizē Tukuma novada Domes autotransporta uzturēšanu darba kārtībā;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8.21. atbild par Tukuma novada Domes administratīvās ēkas, garāžu un tajās esošo telpu uzturēšanu;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8.22. koordinē ar ugunsdrošību un darba drošību saistītos jautājumus;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8.23. uzrauga Tukuma novada Domes administratīvās ēkas signalizācijas sistēmas darbību un organizē tās bojājumu novēršanu;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8.24. nodrošina Valsts karoga un Tukuma pilsētas karoga pacelšanas kārtības ievērošanu pie Tukuma novada Domes ēkas un svētku norises vietās pilsētā.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 Lai nodrošinātu funkciju izpildi, Komunālā nodaļa:</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 izsniedz atļaujas un kontrolē rakšanas darbus Tukuma pilsētā;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9.2. plāno pasākumus vides aizsardzībai, paredzot atkritumu savākšanas un notekūdeņu attīrīšanas tehnoloģijas pilnveidošanu Tukuma novadā;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9.3. organizē Tukuma novada Satiksmes organizācijas un kustības drošības komisijas darbu;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9.4. organizē dzīvojamā un nedzīvojamā fonda uzturēšanu un apsaimniekošanu;</w:t>
      </w:r>
    </w:p>
    <w:p w:rsidR="00EF637A" w:rsidRPr="00EF637A" w:rsidRDefault="00EF637A" w:rsidP="00EF637A">
      <w:pPr>
        <w:ind w:right="5"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9.5. nodrošina neizīrēto dzīvokļu un nedzīvojamo telpu uzskaiti;</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9.6. pieņem Tukuma novada iedzīvotājus jautājumos, kas saistīti ar Komunālās nodaļas funkcijām, sagatavo atbildes uz iesniegumiem, sūdzībām un priekšlikumiem;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9.7. sagatavo priekšlikumus izsoļu (konkursu) un iepirkumu organizēšanai par Komunālās nodaļas kompetencē esošiem jautājumiem;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9.8. izstrādā un iesniedz priekšlikumus par Tukuma novada labiekārtošanas un komunālās saimniecības attīstības virzieniem;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9.9. izskata un saskaņo Tukuma novada Domes pagastu pārvalžu darbinieku sagatavotos lēmumu projektus pirms tālākas virzības uz atbildīgajām komitejām, saistībā ar Komunālās nodaļas kompetencē esošo jautājumu risināšanu;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9.10. saskaņo līgumu projektus par pilsētas labiekārtošanas un apsaimniekošanas darbu izpildi;</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9.11. kontrolē Tukuma pilsētas teritorijas sanitāro prasību normu ievērošanu (atkritumu urnas, konteineri, atkritumu izvešana, klejojoši dzīvnieki u.c.);</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9.12. veic uzņēmēju izpildīto darbu līgumsaistību garantiju kontroli, saistībā ar Komunālās nodaļas ierosinātajiem, sagatavotajiem līgumdarbiem;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9.13. apkopo un analizē informāciju, sagatavo pārskatus, kas saistīti ar Komunālās nodaļas noteikto pienākumu veikšanu;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9.14. iesniedz ierosinājumus un priekšlikumus Tukuma novada Domes atbildīgajām komitejām, komisijām un amatpersonām par Komunālās nodaļas kompetencē esošajiem jautājumiem, iepriekš saskaņojot ar pašvaldības izpilddirektoru;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9.15. piedalās Tukuma novada Domes sēdēs, komiteju un komisiju sēdēs, sniedz informāciju, ziņojumus un pārskatus;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9.16. risina Pašvaldības saimnieciskos jautājumus.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 Komunālās nodaļas kompetencē ir:</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10.1. koordinēt un kontrolēt ar skolēnu pārvadājumu organizāciju saistīto jautājumu izskatīšanu Tukuma novadā;</w:t>
      </w:r>
      <w:proofErr w:type="gramStart"/>
      <w:r w:rsidRPr="00EF637A">
        <w:rPr>
          <w:rFonts w:ascii="Times New Roman" w:eastAsia="Times New Roman" w:hAnsi="Times New Roman" w:cs="Times New Roman"/>
          <w:sz w:val="24"/>
          <w:szCs w:val="24"/>
          <w:lang w:eastAsia="lv-LV" w:bidi="lo-LA"/>
        </w:rPr>
        <w:t xml:space="preserve">                   </w:t>
      </w:r>
      <w:proofErr w:type="gramEnd"/>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10.2. organizēt pārskatu kompensācijas saņemšanai par izglītības iestāžu izglītojamo braukšanas izdevumiem iesniegšanu normatīvajos aktos noteiktajā kārtībā; </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10.3. kārtot dažāda satura jautājumus ar Rīgas plānošanas reģionu sabiedriskā transporta pakalpojumu jomā; </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10.4. veikt Tukuma novada „Mērķdotācijas pašvaldību autoceļiem (ielām)” saņemto līdzekļu sadalīšanu, izlietošanas kontroli un izlietojuma pārskatu sagatavošanu un iesniegšanu normatīvajos aktos noteiktajā kārtībā;</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10.5. pārstāvēt Pašvaldību attiecībās ar valsts un pašvaldību iestādēm, fiziskām un juridiskām personām Komunālās nodaļas kompetencē esošajos jautājumos;</w:t>
      </w:r>
    </w:p>
    <w:p w:rsidR="00EF637A" w:rsidRPr="00EF637A" w:rsidRDefault="00EF637A" w:rsidP="00EF637A">
      <w:pPr>
        <w:ind w:right="5"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10.6. sagatavot administratīvos aktus normatīvajos aktos noteiktajos gadījumos;</w:t>
      </w:r>
    </w:p>
    <w:p w:rsidR="00EF637A" w:rsidRPr="00EF637A" w:rsidRDefault="00EF637A" w:rsidP="00EF637A">
      <w:pPr>
        <w:ind w:right="5"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10.7. sagatavot Tukuma novada Domes lēmumu, Tukuma novada Domes priekšsēdētāja, viņa vietnieku rīkojumu un Tukuma novada pašvaldības izpilddirektora rīkojuma projektus atbilstoši Komunālās nodaļas kompetencei;</w:t>
      </w:r>
    </w:p>
    <w:p w:rsidR="00EF637A" w:rsidRPr="00EF637A" w:rsidRDefault="00EF637A" w:rsidP="00EF637A">
      <w:pPr>
        <w:ind w:right="5"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10.8. pieprasīt un saņemt normatīvajos aktos noteiktajos gadījumos no Pašvaldības iestādēm, valsts un pašvaldību iestādēm, apsaimniekotājiem un citām fiziskām un juridiskām personām informāciju, kas nepieciešama Komunālās nodaļas kompetencē esošo jautājumu risināšanai;</w:t>
      </w:r>
    </w:p>
    <w:p w:rsidR="00EF637A" w:rsidRPr="00EF637A" w:rsidRDefault="00EF637A" w:rsidP="00EF637A">
      <w:pPr>
        <w:ind w:right="5" w:firstLine="696"/>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10.9. sniegt konsultācijas un metodisko palīdzību.</w:t>
      </w:r>
    </w:p>
    <w:p w:rsidR="00EF637A" w:rsidRPr="00EF637A" w:rsidRDefault="00EF637A" w:rsidP="00EF637A">
      <w:pPr>
        <w:ind w:right="5"/>
        <w:rPr>
          <w:rFonts w:ascii="Times New Roman" w:eastAsia="Times New Roman" w:hAnsi="Times New Roman" w:cs="Times New Roman"/>
          <w:b/>
          <w:bCs/>
          <w:sz w:val="24"/>
          <w:szCs w:val="24"/>
          <w:lang w:eastAsia="lv-LV" w:bidi="lo-LA"/>
        </w:rPr>
      </w:pPr>
    </w:p>
    <w:p w:rsidR="00EF637A" w:rsidRPr="00EF637A" w:rsidRDefault="00EF637A" w:rsidP="00EF637A">
      <w:pPr>
        <w:ind w:left="-540" w:right="5"/>
        <w:jc w:val="both"/>
        <w:rPr>
          <w:rFonts w:ascii="Times New Roman" w:eastAsia="Times New Roman" w:hAnsi="Times New Roman" w:cs="Times New Roman"/>
          <w:b/>
          <w:bCs/>
          <w:sz w:val="24"/>
          <w:szCs w:val="24"/>
          <w:lang w:eastAsia="lv-LV" w:bidi="lo-LA"/>
        </w:rPr>
      </w:pPr>
      <w:r w:rsidRPr="00EF637A">
        <w:rPr>
          <w:rFonts w:ascii="Times New Roman" w:eastAsia="Times New Roman" w:hAnsi="Times New Roman" w:cs="Times New Roman"/>
          <w:sz w:val="24"/>
          <w:szCs w:val="24"/>
          <w:lang w:eastAsia="lv-LV" w:bidi="lo-LA"/>
        </w:rPr>
        <w:t xml:space="preserve">                 </w:t>
      </w:r>
      <w:r w:rsidRPr="00EF637A">
        <w:rPr>
          <w:rFonts w:ascii="Times New Roman" w:eastAsia="Times New Roman" w:hAnsi="Times New Roman" w:cs="Times New Roman"/>
          <w:b/>
          <w:bCs/>
          <w:sz w:val="24"/>
          <w:szCs w:val="24"/>
          <w:lang w:eastAsia="lv-LV" w:bidi="lo-LA"/>
        </w:rPr>
        <w:t>III. Komunālās nodaļas struktūra, darba organizācija un amatpersonu kompetence</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11. Komunālās nodaļas iekšējo organizatorisko struktūru apstiprina Tukuma novada Dome.</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12. Komunālās nodaļas darbu organizē un vada Komunālās nodaļas vadītājs, kuru ieceļ amatā un atbrīvo no amata Tukuma novada pašvaldības izpilddirektors, saskaņojot ar Tukuma novada Domes priekšsēdētāju.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 Komunālās nodaļas vadītājs: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13.1. bez īpaša pilnvarojuma pārstāv Komunālo nodaļu;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13.2. atbild par Komunālās nodaļas darbības nodrošināšanu un deleģēto funkciju izpildi;</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13.3. atbild par savlaicīgu lietu izpildi, kas izriet no Komunālajai nodaļai adresētiem dokumentiem, lēmumiem, rīkojumiem, iesniegumiem un citiem dokumentiem;</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13.4. rīkojas ar Komunālās nodaļas mantu un finanšu līdzekļiem, nodrošina Komunālās nodaļas materiālo vērtību saglabāšanu un inventarizāciju;</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13.5. ievērojot konkrēto padotības formu, dod rīkojumus Komunālās nodaļas darbiniekiem un Komunālās nodaļas pakļautībā esošo struktūrvienību, iestāžu, kapitālsabiedrību un aģentūru lietvežiem, izdod viņiem saistošus iekšējos normatīvos aktus, ciktāl ārējos normatīvajos aktos nav noteikts citādi.</w:t>
      </w:r>
    </w:p>
    <w:p w:rsidR="00EF637A" w:rsidRPr="00EF637A" w:rsidRDefault="00EF637A" w:rsidP="00EF637A">
      <w:pPr>
        <w:ind w:right="5"/>
        <w:jc w:val="both"/>
        <w:rPr>
          <w:rFonts w:ascii="Times New Roman" w:eastAsia="Times New Roman" w:hAnsi="Times New Roman" w:cs="Times New Roman"/>
          <w:i/>
          <w:sz w:val="24"/>
          <w:szCs w:val="24"/>
          <w:lang w:eastAsia="lv-LV" w:bidi="lo-LA"/>
        </w:rPr>
      </w:pPr>
      <w:r w:rsidRPr="00EF637A">
        <w:rPr>
          <w:rFonts w:ascii="Times New Roman" w:eastAsia="Times New Roman" w:hAnsi="Times New Roman" w:cs="Times New Roman"/>
          <w:i/>
          <w:sz w:val="24"/>
          <w:szCs w:val="24"/>
          <w:lang w:eastAsia="lv-LV" w:bidi="lo-LA"/>
        </w:rPr>
        <w:tab/>
      </w:r>
      <w:r w:rsidRPr="00EF637A">
        <w:rPr>
          <w:rFonts w:ascii="Times New Roman" w:eastAsia="Times New Roman" w:hAnsi="Times New Roman" w:cs="Times New Roman"/>
          <w:sz w:val="24"/>
          <w:szCs w:val="24"/>
          <w:lang w:eastAsia="lv-LV" w:bidi="lo-LA"/>
        </w:rPr>
        <w:t>14. Komunālajā nodaļā ir šādi darbinieki:</w:t>
      </w:r>
    </w:p>
    <w:p w:rsidR="00EF637A" w:rsidRPr="00EF637A" w:rsidRDefault="00EF637A" w:rsidP="00EF637A">
      <w:pPr>
        <w:ind w:left="-24" w:right="5" w:firstLine="744"/>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14.1. nodaļas vadītājs – 1 </w:t>
      </w:r>
      <w:proofErr w:type="gramStart"/>
      <w:r w:rsidRPr="00EF637A">
        <w:rPr>
          <w:rFonts w:ascii="Times New Roman" w:eastAsia="Times New Roman" w:hAnsi="Times New Roman" w:cs="Times New Roman"/>
          <w:sz w:val="24"/>
          <w:szCs w:val="24"/>
          <w:lang w:eastAsia="lv-LV" w:bidi="lo-LA"/>
        </w:rPr>
        <w:t>(</w:t>
      </w:r>
      <w:proofErr w:type="gramEnd"/>
      <w:r w:rsidRPr="00EF637A">
        <w:rPr>
          <w:rFonts w:ascii="Times New Roman" w:eastAsia="Times New Roman" w:hAnsi="Times New Roman" w:cs="Times New Roman"/>
          <w:sz w:val="24"/>
          <w:szCs w:val="24"/>
          <w:lang w:eastAsia="lv-LV" w:bidi="lo-LA"/>
        </w:rPr>
        <w:t>kods pēc profesiju klasifikatora 1219 03);</w:t>
      </w:r>
    </w:p>
    <w:p w:rsidR="00EF637A" w:rsidRPr="00EF637A" w:rsidRDefault="00EF637A" w:rsidP="00EF637A">
      <w:pPr>
        <w:ind w:left="-24" w:right="5" w:firstLine="744"/>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14.2. tehniskais speciālists – 2 </w:t>
      </w:r>
      <w:proofErr w:type="gramStart"/>
      <w:r w:rsidRPr="00EF637A">
        <w:rPr>
          <w:rFonts w:ascii="Times New Roman" w:eastAsia="Times New Roman" w:hAnsi="Times New Roman" w:cs="Times New Roman"/>
          <w:sz w:val="24"/>
          <w:szCs w:val="24"/>
          <w:lang w:eastAsia="lv-LV" w:bidi="lo-LA"/>
        </w:rPr>
        <w:t>(</w:t>
      </w:r>
      <w:proofErr w:type="gramEnd"/>
      <w:r w:rsidRPr="00EF637A">
        <w:rPr>
          <w:rFonts w:ascii="Times New Roman" w:eastAsia="Times New Roman" w:hAnsi="Times New Roman" w:cs="Times New Roman"/>
          <w:sz w:val="24"/>
          <w:szCs w:val="24"/>
          <w:lang w:eastAsia="lv-LV" w:bidi="lo-LA"/>
        </w:rPr>
        <w:t>kods pēc klasifikatora 3113 10);</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 xml:space="preserve">14.3. galvenais speciālists sadarbības jautājumos starp valsts un pašvaldību iestādēm – 1 </w:t>
      </w:r>
      <w:proofErr w:type="gramStart"/>
      <w:r w:rsidRPr="00EF637A">
        <w:rPr>
          <w:rFonts w:ascii="Times New Roman" w:eastAsia="Times New Roman" w:hAnsi="Times New Roman" w:cs="Times New Roman"/>
          <w:sz w:val="24"/>
          <w:szCs w:val="24"/>
          <w:lang w:eastAsia="lv-LV" w:bidi="lo-LA"/>
        </w:rPr>
        <w:t>(</w:t>
      </w:r>
      <w:proofErr w:type="gramEnd"/>
      <w:r w:rsidRPr="00EF637A">
        <w:rPr>
          <w:rFonts w:ascii="Times New Roman" w:eastAsia="Times New Roman" w:hAnsi="Times New Roman" w:cs="Times New Roman"/>
          <w:sz w:val="24"/>
          <w:szCs w:val="24"/>
          <w:lang w:eastAsia="lv-LV" w:bidi="lo-LA"/>
        </w:rPr>
        <w:t>kods pēc klasifikatora 2422 16)</w:t>
      </w:r>
    </w:p>
    <w:p w:rsidR="00EF637A" w:rsidRPr="00EF637A" w:rsidRDefault="00EF637A" w:rsidP="00EF637A">
      <w:pPr>
        <w:tabs>
          <w:tab w:val="left" w:pos="741"/>
          <w:tab w:val="center" w:pos="4153"/>
          <w:tab w:val="right" w:pos="8306"/>
        </w:tabs>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t xml:space="preserve">14.4. dzīvojamo māju (īpašumu) apsaimniekošanas speciālists – 2 </w:t>
      </w:r>
      <w:proofErr w:type="gramStart"/>
      <w:r w:rsidRPr="00EF637A">
        <w:rPr>
          <w:rFonts w:ascii="Times New Roman" w:eastAsia="Times New Roman" w:hAnsi="Times New Roman" w:cs="Times New Roman"/>
          <w:sz w:val="24"/>
          <w:szCs w:val="24"/>
          <w:lang w:eastAsia="lv-LV"/>
        </w:rPr>
        <w:t>(</w:t>
      </w:r>
      <w:proofErr w:type="gramEnd"/>
      <w:r w:rsidRPr="00EF637A">
        <w:rPr>
          <w:rFonts w:ascii="Times New Roman" w:eastAsia="Times New Roman" w:hAnsi="Times New Roman" w:cs="Times New Roman"/>
          <w:sz w:val="24"/>
          <w:szCs w:val="24"/>
          <w:lang w:eastAsia="lv-LV"/>
        </w:rPr>
        <w:t>kods pēc profesiju klasifikatora 2422 37);</w:t>
      </w:r>
    </w:p>
    <w:p w:rsidR="00EF637A" w:rsidRPr="00EF637A" w:rsidRDefault="00EF637A" w:rsidP="00EF637A">
      <w:pPr>
        <w:tabs>
          <w:tab w:val="left" w:pos="720"/>
          <w:tab w:val="center" w:pos="4153"/>
          <w:tab w:val="right" w:pos="8306"/>
        </w:tabs>
        <w:ind w:right="5" w:firstLine="720"/>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 xml:space="preserve">14.5. saimniecības vadītājs – 1 </w:t>
      </w:r>
      <w:proofErr w:type="gramStart"/>
      <w:r w:rsidRPr="00EF637A">
        <w:rPr>
          <w:rFonts w:ascii="Times New Roman" w:eastAsia="Times New Roman" w:hAnsi="Times New Roman" w:cs="Times New Roman"/>
          <w:sz w:val="24"/>
          <w:szCs w:val="24"/>
          <w:lang w:eastAsia="lv-LV"/>
        </w:rPr>
        <w:t>(</w:t>
      </w:r>
      <w:proofErr w:type="gramEnd"/>
      <w:r w:rsidRPr="00EF637A">
        <w:rPr>
          <w:rFonts w:ascii="Times New Roman" w:eastAsia="Times New Roman" w:hAnsi="Times New Roman" w:cs="Times New Roman"/>
          <w:sz w:val="24"/>
          <w:szCs w:val="24"/>
          <w:lang w:eastAsia="lv-LV"/>
        </w:rPr>
        <w:t>kods pēc profesiju klasifikatora 5151 03);</w:t>
      </w:r>
    </w:p>
    <w:p w:rsidR="00EF637A" w:rsidRPr="00EF637A" w:rsidRDefault="00EF637A" w:rsidP="00EF637A">
      <w:pPr>
        <w:tabs>
          <w:tab w:val="left" w:pos="741"/>
          <w:tab w:val="center" w:pos="4153"/>
          <w:tab w:val="right" w:pos="8306"/>
        </w:tabs>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t xml:space="preserve">14.6. auto mehāniķis – autobusa vadītājs – 1 </w:t>
      </w:r>
      <w:proofErr w:type="gramStart"/>
      <w:r w:rsidRPr="00EF637A">
        <w:rPr>
          <w:rFonts w:ascii="Times New Roman" w:eastAsia="Times New Roman" w:hAnsi="Times New Roman" w:cs="Times New Roman"/>
          <w:sz w:val="24"/>
          <w:szCs w:val="24"/>
          <w:lang w:eastAsia="lv-LV"/>
        </w:rPr>
        <w:t>(</w:t>
      </w:r>
      <w:proofErr w:type="gramEnd"/>
      <w:r w:rsidRPr="00EF637A">
        <w:rPr>
          <w:rFonts w:ascii="Times New Roman" w:eastAsia="Times New Roman" w:hAnsi="Times New Roman" w:cs="Times New Roman"/>
          <w:sz w:val="24"/>
          <w:szCs w:val="24"/>
          <w:lang w:eastAsia="lv-LV"/>
        </w:rPr>
        <w:t>kods pēc profesiju klasifikatora 7231 02);</w:t>
      </w:r>
    </w:p>
    <w:p w:rsidR="00EF637A" w:rsidRPr="00EF637A" w:rsidRDefault="00EF637A" w:rsidP="00EF637A">
      <w:pPr>
        <w:tabs>
          <w:tab w:val="left" w:pos="741"/>
          <w:tab w:val="center" w:pos="4153"/>
          <w:tab w:val="right" w:pos="8306"/>
        </w:tabs>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t xml:space="preserve">14.7. auto mehāniķis – automobiļa vadītājs – 1 </w:t>
      </w:r>
      <w:proofErr w:type="gramStart"/>
      <w:r w:rsidRPr="00EF637A">
        <w:rPr>
          <w:rFonts w:ascii="Times New Roman" w:eastAsia="Times New Roman" w:hAnsi="Times New Roman" w:cs="Times New Roman"/>
          <w:sz w:val="24"/>
          <w:szCs w:val="24"/>
          <w:lang w:eastAsia="lv-LV"/>
        </w:rPr>
        <w:t>(</w:t>
      </w:r>
      <w:proofErr w:type="gramEnd"/>
      <w:r w:rsidRPr="00EF637A">
        <w:rPr>
          <w:rFonts w:ascii="Times New Roman" w:eastAsia="Times New Roman" w:hAnsi="Times New Roman" w:cs="Times New Roman"/>
          <w:sz w:val="24"/>
          <w:szCs w:val="24"/>
          <w:lang w:eastAsia="lv-LV"/>
        </w:rPr>
        <w:t>kods pēc profesiju klasifikatora 7231 02);</w:t>
      </w:r>
    </w:p>
    <w:p w:rsidR="00EF637A" w:rsidRPr="00EF637A" w:rsidRDefault="00EF637A" w:rsidP="00EF637A">
      <w:pPr>
        <w:tabs>
          <w:tab w:val="left" w:pos="720"/>
          <w:tab w:val="center" w:pos="4153"/>
          <w:tab w:val="right" w:pos="8306"/>
        </w:tabs>
        <w:ind w:right="5" w:firstLine="720"/>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highlight w:val="yellow"/>
          <w:lang w:eastAsia="lv-LV"/>
        </w:rPr>
        <w:t xml:space="preserve">14.8. apkopējs – 4 </w:t>
      </w:r>
      <w:proofErr w:type="gramStart"/>
      <w:r w:rsidRPr="00EF637A">
        <w:rPr>
          <w:rFonts w:ascii="Times New Roman" w:eastAsia="Times New Roman" w:hAnsi="Times New Roman" w:cs="Times New Roman"/>
          <w:sz w:val="24"/>
          <w:szCs w:val="24"/>
          <w:highlight w:val="yellow"/>
          <w:lang w:eastAsia="lv-LV"/>
        </w:rPr>
        <w:t>(</w:t>
      </w:r>
      <w:proofErr w:type="gramEnd"/>
      <w:r w:rsidRPr="00EF637A">
        <w:rPr>
          <w:rFonts w:ascii="Times New Roman" w:eastAsia="Times New Roman" w:hAnsi="Times New Roman" w:cs="Times New Roman"/>
          <w:sz w:val="24"/>
          <w:szCs w:val="24"/>
          <w:highlight w:val="yellow"/>
          <w:lang w:eastAsia="lv-LV"/>
        </w:rPr>
        <w:t>kods pēc profesiju klasifikatora 9112 01);</w:t>
      </w:r>
    </w:p>
    <w:p w:rsidR="00EF637A" w:rsidRPr="00EF637A" w:rsidRDefault="00EF637A" w:rsidP="00EF637A">
      <w:pPr>
        <w:tabs>
          <w:tab w:val="left" w:pos="720"/>
          <w:tab w:val="center" w:pos="4153"/>
          <w:tab w:val="right" w:pos="8306"/>
        </w:tabs>
        <w:ind w:right="5" w:firstLine="720"/>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 xml:space="preserve">14.9. saimniecības vadītāja palīgs – 1 </w:t>
      </w:r>
      <w:proofErr w:type="gramStart"/>
      <w:r w:rsidRPr="00EF637A">
        <w:rPr>
          <w:rFonts w:ascii="Times New Roman" w:eastAsia="Times New Roman" w:hAnsi="Times New Roman" w:cs="Times New Roman"/>
          <w:sz w:val="24"/>
          <w:szCs w:val="24"/>
          <w:lang w:eastAsia="lv-LV"/>
        </w:rPr>
        <w:t>(</w:t>
      </w:r>
      <w:proofErr w:type="gramEnd"/>
      <w:r w:rsidRPr="00EF637A">
        <w:rPr>
          <w:rFonts w:ascii="Times New Roman" w:eastAsia="Times New Roman" w:hAnsi="Times New Roman" w:cs="Times New Roman"/>
          <w:sz w:val="24"/>
          <w:szCs w:val="24"/>
          <w:lang w:eastAsia="lv-LV"/>
        </w:rPr>
        <w:t>kods pēc profesiju klasifikatora 9329 09),</w:t>
      </w:r>
    </w:p>
    <w:p w:rsidR="00EF637A" w:rsidRDefault="00EF637A" w:rsidP="00EF637A">
      <w:pPr>
        <w:ind w:right="5"/>
        <w:jc w:val="right"/>
        <w:rPr>
          <w:rFonts w:ascii="Times New Roman" w:eastAsia="Times New Roman" w:hAnsi="Times New Roman" w:cs="Times New Roman"/>
          <w:i/>
          <w:sz w:val="20"/>
          <w:szCs w:val="20"/>
          <w:lang w:eastAsia="lv-LV"/>
        </w:rPr>
      </w:pPr>
      <w:r w:rsidRPr="004D3175">
        <w:rPr>
          <w:rFonts w:ascii="Times New Roman" w:eastAsia="Times New Roman" w:hAnsi="Times New Roman" w:cs="Times New Roman"/>
          <w:i/>
          <w:sz w:val="20"/>
          <w:szCs w:val="20"/>
          <w:lang w:eastAsia="lv-LV"/>
        </w:rPr>
        <w:t>Ar grozījumiem, kas izdarīti ar Tukuma novada Domes 31.01.2013. lēmumu (prot.Nr.2, 16.§.)</w:t>
      </w:r>
    </w:p>
    <w:p w:rsidR="004D3175" w:rsidRPr="004D3175" w:rsidRDefault="004D3175" w:rsidP="004D3175">
      <w:pPr>
        <w:ind w:right="5"/>
        <w:jc w:val="right"/>
        <w:rPr>
          <w:rFonts w:ascii="Times New Roman" w:eastAsia="Times New Roman" w:hAnsi="Times New Roman" w:cs="Times New Roman"/>
          <w:i/>
          <w:color w:val="FF0000"/>
          <w:sz w:val="20"/>
          <w:szCs w:val="20"/>
          <w:lang w:eastAsia="lv-LV"/>
        </w:rPr>
      </w:pPr>
      <w:r w:rsidRPr="004D3175">
        <w:rPr>
          <w:rFonts w:ascii="Times New Roman" w:eastAsia="Times New Roman" w:hAnsi="Times New Roman" w:cs="Times New Roman"/>
          <w:i/>
          <w:color w:val="FF0000"/>
          <w:sz w:val="20"/>
          <w:szCs w:val="20"/>
          <w:lang w:eastAsia="lv-LV"/>
        </w:rPr>
        <w:t>Ar grozījumiem, kas izdarīti ar Tukuma novada Domes</w:t>
      </w:r>
      <w:proofErr w:type="gramStart"/>
      <w:r w:rsidRPr="004D3175">
        <w:rPr>
          <w:rFonts w:ascii="Times New Roman" w:eastAsia="Times New Roman" w:hAnsi="Times New Roman" w:cs="Times New Roman"/>
          <w:i/>
          <w:color w:val="FF0000"/>
          <w:sz w:val="20"/>
          <w:szCs w:val="20"/>
          <w:lang w:eastAsia="lv-LV"/>
        </w:rPr>
        <w:t xml:space="preserve"> </w:t>
      </w:r>
      <w:r>
        <w:rPr>
          <w:rFonts w:ascii="Times New Roman" w:eastAsia="Times New Roman" w:hAnsi="Times New Roman" w:cs="Times New Roman"/>
          <w:i/>
          <w:color w:val="FF0000"/>
          <w:sz w:val="20"/>
          <w:szCs w:val="20"/>
          <w:lang w:eastAsia="lv-LV"/>
        </w:rPr>
        <w:t>.</w:t>
      </w:r>
      <w:proofErr w:type="gramEnd"/>
      <w:r>
        <w:rPr>
          <w:rFonts w:ascii="Times New Roman" w:eastAsia="Times New Roman" w:hAnsi="Times New Roman" w:cs="Times New Roman"/>
          <w:i/>
          <w:color w:val="FF0000"/>
          <w:sz w:val="20"/>
          <w:szCs w:val="20"/>
          <w:lang w:eastAsia="lv-LV"/>
        </w:rPr>
        <w:t>..</w:t>
      </w:r>
      <w:r w:rsidRPr="004D3175">
        <w:rPr>
          <w:rFonts w:ascii="Times New Roman" w:eastAsia="Times New Roman" w:hAnsi="Times New Roman" w:cs="Times New Roman"/>
          <w:i/>
          <w:color w:val="FF0000"/>
          <w:sz w:val="20"/>
          <w:szCs w:val="20"/>
          <w:lang w:eastAsia="lv-LV"/>
        </w:rPr>
        <w:t>.0</w:t>
      </w:r>
      <w:r>
        <w:rPr>
          <w:rFonts w:ascii="Times New Roman" w:eastAsia="Times New Roman" w:hAnsi="Times New Roman" w:cs="Times New Roman"/>
          <w:i/>
          <w:color w:val="FF0000"/>
          <w:sz w:val="20"/>
          <w:szCs w:val="20"/>
          <w:lang w:eastAsia="lv-LV"/>
        </w:rPr>
        <w:t>4</w:t>
      </w:r>
      <w:r w:rsidRPr="004D3175">
        <w:rPr>
          <w:rFonts w:ascii="Times New Roman" w:eastAsia="Times New Roman" w:hAnsi="Times New Roman" w:cs="Times New Roman"/>
          <w:i/>
          <w:color w:val="FF0000"/>
          <w:sz w:val="20"/>
          <w:szCs w:val="20"/>
          <w:lang w:eastAsia="lv-LV"/>
        </w:rPr>
        <w:t>.201</w:t>
      </w:r>
      <w:r>
        <w:rPr>
          <w:rFonts w:ascii="Times New Roman" w:eastAsia="Times New Roman" w:hAnsi="Times New Roman" w:cs="Times New Roman"/>
          <w:i/>
          <w:color w:val="FF0000"/>
          <w:sz w:val="20"/>
          <w:szCs w:val="20"/>
          <w:lang w:eastAsia="lv-LV"/>
        </w:rPr>
        <w:t>6</w:t>
      </w:r>
      <w:r w:rsidRPr="004D3175">
        <w:rPr>
          <w:rFonts w:ascii="Times New Roman" w:eastAsia="Times New Roman" w:hAnsi="Times New Roman" w:cs="Times New Roman"/>
          <w:i/>
          <w:color w:val="FF0000"/>
          <w:sz w:val="20"/>
          <w:szCs w:val="20"/>
          <w:lang w:eastAsia="lv-LV"/>
        </w:rPr>
        <w:t>. lēmumu (</w:t>
      </w:r>
      <w:proofErr w:type="spellStart"/>
      <w:r w:rsidRPr="004D3175">
        <w:rPr>
          <w:rFonts w:ascii="Times New Roman" w:eastAsia="Times New Roman" w:hAnsi="Times New Roman" w:cs="Times New Roman"/>
          <w:i/>
          <w:color w:val="FF0000"/>
          <w:sz w:val="20"/>
          <w:szCs w:val="20"/>
          <w:lang w:eastAsia="lv-LV"/>
        </w:rPr>
        <w:t>prot.Nr</w:t>
      </w:r>
      <w:proofErr w:type="spellEnd"/>
      <w:r w:rsidRPr="004D3175">
        <w:rPr>
          <w:rFonts w:ascii="Times New Roman" w:eastAsia="Times New Roman" w:hAnsi="Times New Roman" w:cs="Times New Roman"/>
          <w:i/>
          <w:color w:val="FF0000"/>
          <w:sz w:val="20"/>
          <w:szCs w:val="20"/>
          <w:lang w:eastAsia="lv-LV"/>
        </w:rPr>
        <w:t>.</w:t>
      </w:r>
      <w:r>
        <w:rPr>
          <w:rFonts w:ascii="Times New Roman" w:eastAsia="Times New Roman" w:hAnsi="Times New Roman" w:cs="Times New Roman"/>
          <w:i/>
          <w:color w:val="FF0000"/>
          <w:sz w:val="20"/>
          <w:szCs w:val="20"/>
          <w:lang w:eastAsia="lv-LV"/>
        </w:rPr>
        <w:t>..</w:t>
      </w:r>
      <w:r w:rsidRPr="004D3175">
        <w:rPr>
          <w:rFonts w:ascii="Times New Roman" w:eastAsia="Times New Roman" w:hAnsi="Times New Roman" w:cs="Times New Roman"/>
          <w:i/>
          <w:color w:val="FF0000"/>
          <w:sz w:val="20"/>
          <w:szCs w:val="20"/>
          <w:lang w:eastAsia="lv-LV"/>
        </w:rPr>
        <w:t xml:space="preserve">, </w:t>
      </w:r>
      <w:r>
        <w:rPr>
          <w:rFonts w:ascii="Times New Roman" w:eastAsia="Times New Roman" w:hAnsi="Times New Roman" w:cs="Times New Roman"/>
          <w:i/>
          <w:color w:val="FF0000"/>
          <w:sz w:val="20"/>
          <w:szCs w:val="20"/>
          <w:lang w:eastAsia="lv-LV"/>
        </w:rPr>
        <w:t>..</w:t>
      </w:r>
      <w:r w:rsidRPr="004D3175">
        <w:rPr>
          <w:rFonts w:ascii="Times New Roman" w:eastAsia="Times New Roman" w:hAnsi="Times New Roman" w:cs="Times New Roman"/>
          <w:i/>
          <w:color w:val="FF0000"/>
          <w:sz w:val="20"/>
          <w:szCs w:val="20"/>
          <w:lang w:eastAsia="lv-LV"/>
        </w:rPr>
        <w:t>.§.)</w:t>
      </w:r>
    </w:p>
    <w:p w:rsidR="004D3175" w:rsidRPr="004D3175" w:rsidRDefault="004D3175" w:rsidP="00EF637A">
      <w:pPr>
        <w:ind w:right="5"/>
        <w:jc w:val="right"/>
        <w:rPr>
          <w:rFonts w:ascii="Times New Roman" w:eastAsia="Times New Roman" w:hAnsi="Times New Roman" w:cs="Times New Roman"/>
          <w:i/>
          <w:sz w:val="20"/>
          <w:szCs w:val="20"/>
          <w:lang w:eastAsia="lv-LV"/>
        </w:rPr>
      </w:pPr>
    </w:p>
    <w:p w:rsidR="00EF637A" w:rsidRPr="00EF637A" w:rsidRDefault="00EF637A" w:rsidP="00EF637A">
      <w:pPr>
        <w:tabs>
          <w:tab w:val="left" w:pos="0"/>
          <w:tab w:val="center" w:pos="4153"/>
          <w:tab w:val="right" w:pos="8306"/>
        </w:tabs>
        <w:ind w:right="5"/>
        <w:jc w:val="both"/>
        <w:rPr>
          <w:rFonts w:ascii="Times New Roman" w:eastAsia="Times New Roman" w:hAnsi="Times New Roman" w:cs="Times New Roman"/>
          <w:sz w:val="24"/>
          <w:szCs w:val="24"/>
          <w:lang w:eastAsia="lv-LV"/>
        </w:rPr>
      </w:pPr>
      <w:r w:rsidRPr="00EF637A">
        <w:rPr>
          <w:rFonts w:ascii="Times New Roman" w:eastAsia="Times New Roman" w:hAnsi="Times New Roman" w:cs="Times New Roman"/>
          <w:sz w:val="24"/>
          <w:szCs w:val="24"/>
          <w:lang w:eastAsia="lv-LV"/>
        </w:rPr>
        <w:tab/>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15. Komunālās nodaļas darbiniekiem ir tiesības:</w:t>
      </w:r>
    </w:p>
    <w:p w:rsidR="00EF637A" w:rsidRPr="00EF637A" w:rsidRDefault="00EF637A" w:rsidP="00EF637A">
      <w:pPr>
        <w:ind w:right="5" w:firstLine="720"/>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15.1. pieprasīt un saņemt no Tukuma novada Domes struktūrvienību, institūciju, kapitālsabiedrību atbildīgajām amatpersonām informāciju, kas saistīta ar nodaļas rīcībā esošo jautājumu risināšanu;</w:t>
      </w:r>
    </w:p>
    <w:p w:rsidR="00EF637A" w:rsidRPr="00EF637A" w:rsidRDefault="00EF637A" w:rsidP="00EF637A">
      <w:pPr>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ab/>
        <w:t>15.2. iepazīties ar darba pieredzi Latvijas Republikas un ārvalstu pilsētu atbilstošajās izpildinstitūcijās.</w:t>
      </w:r>
    </w:p>
    <w:p w:rsidR="00EF637A" w:rsidRPr="00EF637A" w:rsidRDefault="00EF637A" w:rsidP="00EF637A">
      <w:pPr>
        <w:spacing w:after="120"/>
        <w:ind w:right="-8"/>
        <w:rPr>
          <w:rFonts w:ascii="Times New Roman" w:eastAsia="Times New Roman" w:hAnsi="Times New Roman" w:cs="Times New Roman"/>
          <w:sz w:val="24"/>
          <w:szCs w:val="24"/>
          <w:lang w:eastAsia="lv-LV"/>
        </w:rPr>
      </w:pPr>
    </w:p>
    <w:p w:rsidR="00EF637A" w:rsidRPr="00EF637A" w:rsidRDefault="00EF637A" w:rsidP="00EF637A">
      <w:pPr>
        <w:spacing w:after="120"/>
        <w:ind w:right="-8"/>
        <w:rPr>
          <w:rFonts w:ascii="Times New Roman" w:eastAsia="Times New Roman" w:hAnsi="Times New Roman" w:cs="Times New Roman"/>
          <w:sz w:val="24"/>
          <w:szCs w:val="24"/>
          <w:lang w:eastAsia="lv-LV"/>
        </w:rPr>
      </w:pPr>
    </w:p>
    <w:p w:rsidR="00EF637A" w:rsidRPr="00EF637A" w:rsidRDefault="00EF637A" w:rsidP="00EF637A">
      <w:pPr>
        <w:jc w:val="both"/>
        <w:rPr>
          <w:rFonts w:ascii="Times New Roman" w:eastAsia="Times New Roman" w:hAnsi="Times New Roman" w:cs="Times New Roman"/>
          <w:sz w:val="24"/>
          <w:szCs w:val="24"/>
          <w:lang w:eastAsia="lv-LV" w:bidi="lo-LA"/>
        </w:rPr>
      </w:pPr>
      <w:r w:rsidRPr="00EF637A">
        <w:rPr>
          <w:rFonts w:ascii="Times New Roman" w:eastAsia="Times New Roman" w:hAnsi="Times New Roman" w:cs="Times New Roman"/>
          <w:sz w:val="24"/>
          <w:szCs w:val="24"/>
          <w:lang w:eastAsia="lv-LV" w:bidi="lo-LA"/>
        </w:rPr>
        <w:t>Domes priekšsēdētājs</w:t>
      </w:r>
      <w:r w:rsidRPr="00EF637A">
        <w:rPr>
          <w:rFonts w:ascii="Times New Roman" w:eastAsia="Times New Roman" w:hAnsi="Times New Roman" w:cs="Times New Roman"/>
          <w:sz w:val="24"/>
          <w:szCs w:val="24"/>
          <w:lang w:eastAsia="lv-LV" w:bidi="lo-LA"/>
        </w:rPr>
        <w:tab/>
      </w:r>
      <w:r w:rsidRPr="00EF637A">
        <w:rPr>
          <w:rFonts w:ascii="Times New Roman" w:eastAsia="Times New Roman" w:hAnsi="Times New Roman" w:cs="Times New Roman"/>
          <w:sz w:val="24"/>
          <w:szCs w:val="24"/>
          <w:lang w:eastAsia="lv-LV" w:bidi="lo-LA"/>
        </w:rPr>
        <w:tab/>
      </w:r>
      <w:r w:rsidRPr="00EF637A">
        <w:rPr>
          <w:rFonts w:ascii="Times New Roman" w:eastAsia="Times New Roman" w:hAnsi="Times New Roman" w:cs="Times New Roman"/>
          <w:sz w:val="24"/>
          <w:szCs w:val="24"/>
          <w:lang w:eastAsia="lv-LV" w:bidi="lo-LA"/>
        </w:rPr>
        <w:tab/>
        <w:t>(personiskais paraksts)</w:t>
      </w:r>
      <w:r w:rsidRPr="00EF637A">
        <w:rPr>
          <w:rFonts w:ascii="Times New Roman" w:eastAsia="Times New Roman" w:hAnsi="Times New Roman" w:cs="Times New Roman"/>
          <w:sz w:val="24"/>
          <w:szCs w:val="24"/>
          <w:lang w:eastAsia="lv-LV" w:bidi="lo-LA"/>
        </w:rPr>
        <w:tab/>
      </w:r>
      <w:r w:rsidRPr="00EF637A">
        <w:rPr>
          <w:rFonts w:ascii="Times New Roman" w:eastAsia="Times New Roman" w:hAnsi="Times New Roman" w:cs="Times New Roman"/>
          <w:sz w:val="24"/>
          <w:szCs w:val="24"/>
          <w:lang w:eastAsia="lv-LV" w:bidi="lo-LA"/>
        </w:rPr>
        <w:tab/>
      </w:r>
      <w:r w:rsidRPr="00EF637A">
        <w:rPr>
          <w:rFonts w:ascii="Times New Roman" w:eastAsia="Times New Roman" w:hAnsi="Times New Roman" w:cs="Times New Roman"/>
          <w:sz w:val="24"/>
          <w:szCs w:val="24"/>
          <w:lang w:eastAsia="lv-LV" w:bidi="lo-LA"/>
        </w:rPr>
        <w:tab/>
      </w:r>
      <w:r w:rsidRPr="00EF637A">
        <w:rPr>
          <w:rFonts w:ascii="Times New Roman" w:eastAsia="Times New Roman" w:hAnsi="Times New Roman" w:cs="Times New Roman"/>
          <w:sz w:val="24"/>
          <w:szCs w:val="24"/>
          <w:lang w:eastAsia="lv-LV" w:bidi="lo-LA"/>
        </w:rPr>
        <w:tab/>
        <w:t>J.Šulcs</w:t>
      </w:r>
    </w:p>
    <w:p w:rsidR="00EF637A" w:rsidRPr="00EF637A" w:rsidRDefault="00EF637A" w:rsidP="00EF637A">
      <w:pPr>
        <w:ind w:right="5"/>
        <w:jc w:val="both"/>
        <w:rPr>
          <w:rFonts w:ascii="Times New Roman" w:eastAsia="Times New Roman" w:hAnsi="Times New Roman" w:cs="Times New Roman"/>
          <w:sz w:val="24"/>
          <w:szCs w:val="24"/>
          <w:lang w:val="en-AU" w:eastAsia="lv-LV" w:bidi="lo-LA"/>
        </w:rPr>
      </w:pPr>
    </w:p>
    <w:p w:rsidR="00EF637A" w:rsidRPr="00EF637A" w:rsidRDefault="00EF637A">
      <w:pPr>
        <w:rPr>
          <w:rFonts w:ascii="Times New Roman" w:eastAsia="Times New Roman" w:hAnsi="Times New Roman" w:cs="Times New Roman"/>
          <w:sz w:val="24"/>
          <w:szCs w:val="24"/>
          <w:lang w:val="en-AU" w:eastAsia="lv-LV"/>
        </w:rPr>
      </w:pPr>
    </w:p>
    <w:p w:rsidR="00AE38A2" w:rsidRPr="00AE38A2" w:rsidRDefault="00AE38A2" w:rsidP="00AE38A2">
      <w:pPr>
        <w:jc w:val="right"/>
        <w:rPr>
          <w:rFonts w:ascii="Times New Roman" w:eastAsia="Times New Roman" w:hAnsi="Times New Roman" w:cs="Times New Roman"/>
          <w:sz w:val="24"/>
          <w:szCs w:val="24"/>
          <w:lang w:eastAsia="lv-LV"/>
        </w:rPr>
      </w:pPr>
    </w:p>
    <w:p w:rsidR="00AE38A2" w:rsidRDefault="00AE38A2">
      <w:pPr>
        <w:rPr>
          <w:rFonts w:ascii="Times New Roman" w:eastAsia="Times New Roman" w:hAnsi="Times New Roman" w:cs="Times New Roman"/>
          <w:sz w:val="20"/>
          <w:szCs w:val="20"/>
          <w:lang w:eastAsia="lv-LV"/>
        </w:rPr>
      </w:pPr>
    </w:p>
    <w:p w:rsidR="00EF637A" w:rsidRDefault="00EF637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AE38A2" w:rsidRPr="00AE38A2" w:rsidRDefault="00F5096E" w:rsidP="00AE38A2">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AE38A2" w:rsidRPr="00AE38A2">
        <w:rPr>
          <w:rFonts w:ascii="Times New Roman" w:eastAsia="Times New Roman" w:hAnsi="Times New Roman" w:cs="Times New Roman"/>
          <w:sz w:val="24"/>
          <w:szCs w:val="24"/>
          <w:lang w:eastAsia="lv-LV"/>
        </w:rPr>
        <w:t>§.</w:t>
      </w: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b/>
          <w:sz w:val="24"/>
          <w:szCs w:val="24"/>
          <w:lang w:eastAsia="lv-LV"/>
        </w:rPr>
      </w:pPr>
      <w:r w:rsidRPr="00AE38A2">
        <w:rPr>
          <w:rFonts w:ascii="Times New Roman" w:eastAsia="Times New Roman" w:hAnsi="Times New Roman" w:cs="Times New Roman"/>
          <w:b/>
          <w:sz w:val="24"/>
          <w:szCs w:val="24"/>
          <w:lang w:eastAsia="lv-LV"/>
        </w:rPr>
        <w:t>Par mērķdotācijas pašvaldību ceļiem (ielām)</w:t>
      </w:r>
    </w:p>
    <w:p w:rsidR="00AE38A2" w:rsidRPr="00AE38A2" w:rsidRDefault="00AE38A2" w:rsidP="00AE38A2">
      <w:pPr>
        <w:rPr>
          <w:rFonts w:ascii="Times New Roman" w:eastAsia="Times New Roman" w:hAnsi="Times New Roman" w:cs="Times New Roman"/>
          <w:b/>
          <w:sz w:val="24"/>
          <w:szCs w:val="24"/>
          <w:lang w:eastAsia="lv-LV"/>
        </w:rPr>
      </w:pPr>
      <w:r w:rsidRPr="00AE38A2">
        <w:rPr>
          <w:rFonts w:ascii="Times New Roman" w:eastAsia="Times New Roman" w:hAnsi="Times New Roman" w:cs="Times New Roman"/>
          <w:b/>
          <w:sz w:val="24"/>
          <w:szCs w:val="24"/>
          <w:lang w:eastAsia="lv-LV"/>
        </w:rPr>
        <w:t>izlietošanas vidējā termiņa programmu</w:t>
      </w:r>
    </w:p>
    <w:p w:rsidR="00AE38A2" w:rsidRPr="00AE38A2" w:rsidRDefault="00AE38A2" w:rsidP="00AE38A2">
      <w:pPr>
        <w:rPr>
          <w:rFonts w:ascii="Times New Roman" w:eastAsia="Times New Roman" w:hAnsi="Times New Roman" w:cs="Times New Roman"/>
          <w:b/>
          <w:sz w:val="24"/>
          <w:szCs w:val="24"/>
          <w:lang w:eastAsia="lv-LV"/>
        </w:rPr>
      </w:pPr>
      <w:r w:rsidRPr="00AE38A2">
        <w:rPr>
          <w:rFonts w:ascii="Times New Roman" w:eastAsia="Times New Roman" w:hAnsi="Times New Roman" w:cs="Times New Roman"/>
          <w:b/>
          <w:sz w:val="24"/>
          <w:szCs w:val="24"/>
          <w:lang w:eastAsia="lv-LV"/>
        </w:rPr>
        <w:t>Tukuma novada pašvaldībā 2016.-2018.gadam</w:t>
      </w: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i/>
          <w:sz w:val="24"/>
          <w:szCs w:val="24"/>
          <w:lang w:eastAsia="lv-LV"/>
        </w:rPr>
      </w:pPr>
      <w:r w:rsidRPr="00AE38A2">
        <w:rPr>
          <w:rFonts w:ascii="Times New Roman" w:eastAsia="Times New Roman" w:hAnsi="Times New Roman" w:cs="Times New Roman"/>
          <w:i/>
          <w:sz w:val="24"/>
          <w:szCs w:val="24"/>
          <w:lang w:eastAsia="lv-LV"/>
        </w:rPr>
        <w:t>Iesniegt izskatīšanai Domei šādu lēmuma projektu:</w:t>
      </w: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1. </w:t>
      </w:r>
      <w:r w:rsidRPr="00AE38A2">
        <w:rPr>
          <w:rFonts w:ascii="Times New Roman" w:eastAsia="Times New Roman" w:hAnsi="Times New Roman" w:cs="Times New Roman"/>
          <w:sz w:val="24"/>
          <w:szCs w:val="24"/>
          <w:lang w:eastAsia="lv-LV"/>
        </w:rPr>
        <w:t>Apstiprināt mērķdotācijas pašvaldību ceļiem (ielām) izliet</w:t>
      </w:r>
      <w:r>
        <w:rPr>
          <w:rFonts w:ascii="Times New Roman" w:eastAsia="Times New Roman" w:hAnsi="Times New Roman" w:cs="Times New Roman"/>
          <w:sz w:val="24"/>
          <w:szCs w:val="24"/>
          <w:lang w:eastAsia="lv-LV"/>
        </w:rPr>
        <w:t>ošanas vidējā termiņa programmu T</w:t>
      </w:r>
      <w:r w:rsidRPr="00AE38A2">
        <w:rPr>
          <w:rFonts w:ascii="Times New Roman" w:eastAsia="Times New Roman" w:hAnsi="Times New Roman" w:cs="Times New Roman"/>
          <w:sz w:val="24"/>
          <w:szCs w:val="24"/>
          <w:lang w:eastAsia="lv-LV"/>
        </w:rPr>
        <w:t>ukuma novada pašvaldībā 2016.-2018.gadam (pievienota).</w:t>
      </w: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jc w:val="both"/>
        <w:rPr>
          <w:rFonts w:ascii="Times New Roman" w:eastAsia="Times New Roman" w:hAnsi="Times New Roman" w:cs="Times New Roman"/>
          <w:sz w:val="24"/>
          <w:szCs w:val="24"/>
          <w:lang w:eastAsia="lv-LV"/>
        </w:rPr>
      </w:pPr>
    </w:p>
    <w:p w:rsidR="00EE1426" w:rsidRDefault="00AE38A2" w:rsidP="00AE38A2">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AE38A2">
        <w:rPr>
          <w:rFonts w:ascii="Times New Roman" w:eastAsia="Times New Roman" w:hAnsi="Times New Roman" w:cs="Times New Roman"/>
          <w:sz w:val="24"/>
          <w:szCs w:val="24"/>
          <w:lang w:eastAsia="lv-LV"/>
        </w:rPr>
        <w:t>2. Mērķdotācijas pašvaldību ceļiem (ielām) izlietošanas vidējā termiņa programmu Tukuma</w:t>
      </w:r>
      <w:r>
        <w:rPr>
          <w:rFonts w:ascii="Times New Roman" w:eastAsia="Times New Roman" w:hAnsi="Times New Roman" w:cs="Times New Roman"/>
          <w:sz w:val="24"/>
          <w:szCs w:val="24"/>
          <w:lang w:eastAsia="lv-LV"/>
        </w:rPr>
        <w:t xml:space="preserve"> </w:t>
      </w:r>
      <w:r w:rsidRPr="00AE38A2">
        <w:rPr>
          <w:rFonts w:ascii="Times New Roman" w:eastAsia="Times New Roman" w:hAnsi="Times New Roman" w:cs="Times New Roman"/>
          <w:sz w:val="24"/>
          <w:szCs w:val="24"/>
          <w:lang w:eastAsia="lv-LV"/>
        </w:rPr>
        <w:t xml:space="preserve">novada pašvaldībā 2016.-2018.gadam publicēt pašvaldības tīmekļa vietnē </w:t>
      </w:r>
      <w:proofErr w:type="spellStart"/>
      <w:r w:rsidRPr="00AE38A2">
        <w:rPr>
          <w:rFonts w:ascii="Times New Roman" w:eastAsia="Times New Roman" w:hAnsi="Times New Roman" w:cs="Times New Roman"/>
          <w:sz w:val="24"/>
          <w:szCs w:val="24"/>
          <w:lang w:eastAsia="lv-LV"/>
        </w:rPr>
        <w:t>www.tukums.lv</w:t>
      </w:r>
      <w:proofErr w:type="spellEnd"/>
      <w:r w:rsidRPr="00AE38A2">
        <w:rPr>
          <w:rFonts w:ascii="Times New Roman" w:eastAsia="Times New Roman" w:hAnsi="Times New Roman" w:cs="Times New Roman"/>
          <w:sz w:val="24"/>
          <w:szCs w:val="24"/>
          <w:lang w:eastAsia="lv-LV"/>
        </w:rPr>
        <w:t>.</w:t>
      </w: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Default="00EE1426" w:rsidP="00AE38A2">
      <w:pPr>
        <w:jc w:val="both"/>
        <w:rPr>
          <w:rFonts w:ascii="Times New Roman" w:eastAsia="Times New Roman" w:hAnsi="Times New Roman" w:cs="Times New Roman"/>
          <w:sz w:val="24"/>
          <w:szCs w:val="24"/>
          <w:lang w:eastAsia="lv-LV"/>
        </w:rPr>
      </w:pPr>
    </w:p>
    <w:p w:rsidR="00EE1426" w:rsidRPr="00EE1426" w:rsidRDefault="00EE1426" w:rsidP="00AE38A2">
      <w:pPr>
        <w:jc w:val="both"/>
        <w:rPr>
          <w:rFonts w:ascii="Times New Roman" w:eastAsia="Times New Roman" w:hAnsi="Times New Roman" w:cs="Times New Roman"/>
          <w:sz w:val="20"/>
          <w:szCs w:val="20"/>
          <w:lang w:eastAsia="lv-LV"/>
        </w:rPr>
      </w:pPr>
      <w:r w:rsidRPr="00EE1426">
        <w:rPr>
          <w:rFonts w:ascii="Times New Roman" w:eastAsia="Times New Roman" w:hAnsi="Times New Roman" w:cs="Times New Roman"/>
          <w:sz w:val="20"/>
          <w:szCs w:val="20"/>
          <w:lang w:eastAsia="lv-LV"/>
        </w:rPr>
        <w:t>Nosūtīt:</w:t>
      </w:r>
    </w:p>
    <w:p w:rsidR="00EE1426" w:rsidRPr="00EE1426" w:rsidRDefault="00EE1426" w:rsidP="00AE38A2">
      <w:pPr>
        <w:jc w:val="both"/>
        <w:rPr>
          <w:rFonts w:ascii="Times New Roman" w:eastAsia="Times New Roman" w:hAnsi="Times New Roman" w:cs="Times New Roman"/>
          <w:sz w:val="20"/>
          <w:szCs w:val="20"/>
          <w:lang w:eastAsia="lv-LV"/>
        </w:rPr>
      </w:pPr>
      <w:r w:rsidRPr="00EE1426">
        <w:rPr>
          <w:rFonts w:ascii="Times New Roman" w:eastAsia="Times New Roman" w:hAnsi="Times New Roman" w:cs="Times New Roman"/>
          <w:sz w:val="20"/>
          <w:szCs w:val="20"/>
          <w:lang w:eastAsia="lv-LV"/>
        </w:rPr>
        <w:t>-</w:t>
      </w:r>
    </w:p>
    <w:p w:rsidR="00EE1426" w:rsidRPr="00EE1426" w:rsidRDefault="00EE1426" w:rsidP="00AE38A2">
      <w:pPr>
        <w:jc w:val="both"/>
        <w:rPr>
          <w:rFonts w:ascii="Times New Roman" w:eastAsia="Times New Roman" w:hAnsi="Times New Roman" w:cs="Times New Roman"/>
          <w:sz w:val="20"/>
          <w:szCs w:val="20"/>
          <w:lang w:eastAsia="lv-LV"/>
        </w:rPr>
      </w:pPr>
      <w:r w:rsidRPr="00EE1426">
        <w:rPr>
          <w:rFonts w:ascii="Times New Roman" w:eastAsia="Times New Roman" w:hAnsi="Times New Roman" w:cs="Times New Roman"/>
          <w:sz w:val="20"/>
          <w:szCs w:val="20"/>
          <w:lang w:eastAsia="lv-LV"/>
        </w:rPr>
        <w:t>-</w:t>
      </w:r>
    </w:p>
    <w:p w:rsidR="00EE1426" w:rsidRDefault="00EE1426" w:rsidP="00AE38A2">
      <w:pPr>
        <w:jc w:val="both"/>
        <w:rPr>
          <w:rFonts w:ascii="Times New Roman" w:eastAsia="Times New Roman" w:hAnsi="Times New Roman" w:cs="Times New Roman"/>
          <w:sz w:val="20"/>
          <w:szCs w:val="20"/>
          <w:lang w:eastAsia="lv-LV"/>
        </w:rPr>
      </w:pPr>
      <w:r w:rsidRPr="00EE1426">
        <w:rPr>
          <w:rFonts w:ascii="Times New Roman" w:eastAsia="Times New Roman" w:hAnsi="Times New Roman" w:cs="Times New Roman"/>
          <w:sz w:val="20"/>
          <w:szCs w:val="20"/>
          <w:lang w:eastAsia="lv-LV"/>
        </w:rPr>
        <w:t>-</w:t>
      </w:r>
    </w:p>
    <w:p w:rsidR="00EE1426" w:rsidRPr="00EE1426" w:rsidRDefault="00EE1426" w:rsidP="00AE38A2">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______________________________________</w:t>
      </w:r>
    </w:p>
    <w:p w:rsidR="00AE38A2" w:rsidRPr="00EE1426" w:rsidRDefault="00EE1426" w:rsidP="00AE38A2">
      <w:pPr>
        <w:jc w:val="both"/>
        <w:rPr>
          <w:rFonts w:ascii="Times New Roman" w:eastAsia="Times New Roman" w:hAnsi="Times New Roman" w:cs="Times New Roman"/>
          <w:sz w:val="20"/>
          <w:szCs w:val="20"/>
          <w:lang w:eastAsia="lv-LV"/>
        </w:rPr>
      </w:pPr>
      <w:r w:rsidRPr="00EE1426">
        <w:rPr>
          <w:rFonts w:ascii="Times New Roman" w:eastAsia="Times New Roman" w:hAnsi="Times New Roman" w:cs="Times New Roman"/>
          <w:sz w:val="20"/>
          <w:szCs w:val="20"/>
          <w:lang w:eastAsia="lv-LV"/>
        </w:rPr>
        <w:t>Sagatavoja Komunālās nodaļas S.Kairiša</w:t>
      </w:r>
      <w:r w:rsidR="00AE38A2" w:rsidRPr="00EE1426">
        <w:rPr>
          <w:rFonts w:ascii="Times New Roman" w:eastAsia="Times New Roman" w:hAnsi="Times New Roman" w:cs="Times New Roman"/>
          <w:sz w:val="20"/>
          <w:szCs w:val="20"/>
          <w:lang w:eastAsia="lv-LV"/>
        </w:rPr>
        <w:br w:type="page"/>
      </w:r>
    </w:p>
    <w:p w:rsidR="00AE38A2" w:rsidRDefault="00AE38A2" w:rsidP="00AE38A2">
      <w:pPr>
        <w:ind w:left="5760" w:firstLine="720"/>
        <w:jc w:val="both"/>
        <w:rPr>
          <w:rFonts w:ascii="Times New Roman" w:eastAsia="Times New Roman" w:hAnsi="Times New Roman" w:cs="Times New Roman"/>
          <w:sz w:val="20"/>
          <w:szCs w:val="20"/>
          <w:lang w:eastAsia="lv-LV"/>
        </w:rPr>
      </w:pPr>
    </w:p>
    <w:p w:rsidR="00AE38A2" w:rsidRPr="00AE38A2" w:rsidRDefault="00AE38A2" w:rsidP="00AE38A2">
      <w:pPr>
        <w:ind w:left="5760" w:firstLine="720"/>
        <w:jc w:val="both"/>
        <w:rPr>
          <w:rFonts w:ascii="Times New Roman" w:eastAsia="Times New Roman" w:hAnsi="Times New Roman" w:cs="Times New Roman"/>
          <w:sz w:val="20"/>
          <w:szCs w:val="20"/>
          <w:lang w:eastAsia="lv-LV"/>
        </w:rPr>
      </w:pPr>
      <w:r w:rsidRPr="00AE38A2">
        <w:rPr>
          <w:rFonts w:ascii="Times New Roman" w:eastAsia="Times New Roman" w:hAnsi="Times New Roman" w:cs="Times New Roman"/>
          <w:sz w:val="20"/>
          <w:szCs w:val="20"/>
          <w:lang w:eastAsia="lv-LV"/>
        </w:rPr>
        <w:t>APSTIPRINĀTS</w:t>
      </w:r>
    </w:p>
    <w:p w:rsidR="00AE38A2" w:rsidRPr="00AE38A2" w:rsidRDefault="00AE38A2" w:rsidP="00AE38A2">
      <w:pPr>
        <w:ind w:left="5760" w:firstLine="720"/>
        <w:jc w:val="both"/>
        <w:rPr>
          <w:rFonts w:ascii="Times New Roman" w:eastAsia="Times New Roman" w:hAnsi="Times New Roman" w:cs="Times New Roman"/>
          <w:sz w:val="20"/>
          <w:szCs w:val="20"/>
          <w:lang w:eastAsia="lv-LV"/>
        </w:rPr>
      </w:pPr>
      <w:r w:rsidRPr="00AE38A2">
        <w:rPr>
          <w:rFonts w:ascii="Times New Roman" w:eastAsia="Times New Roman" w:hAnsi="Times New Roman" w:cs="Times New Roman"/>
          <w:sz w:val="20"/>
          <w:szCs w:val="20"/>
          <w:lang w:eastAsia="lv-LV"/>
        </w:rPr>
        <w:t>ar Tukuma novada Domes</w:t>
      </w:r>
      <w:proofErr w:type="gramStart"/>
      <w:r w:rsidRPr="00AE38A2">
        <w:rPr>
          <w:rFonts w:ascii="Times New Roman" w:eastAsia="Times New Roman" w:hAnsi="Times New Roman" w:cs="Times New Roman"/>
          <w:sz w:val="20"/>
          <w:szCs w:val="20"/>
          <w:lang w:eastAsia="lv-LV"/>
        </w:rPr>
        <w:t xml:space="preserve"> .</w:t>
      </w:r>
      <w:proofErr w:type="gramEnd"/>
      <w:r w:rsidRPr="00AE38A2">
        <w:rPr>
          <w:rFonts w:ascii="Times New Roman" w:eastAsia="Times New Roman" w:hAnsi="Times New Roman" w:cs="Times New Roman"/>
          <w:sz w:val="20"/>
          <w:szCs w:val="20"/>
          <w:lang w:eastAsia="lv-LV"/>
        </w:rPr>
        <w:t>...04.2016.</w:t>
      </w:r>
    </w:p>
    <w:p w:rsidR="00AE38A2" w:rsidRPr="00AE38A2" w:rsidRDefault="00AE38A2" w:rsidP="00AE38A2">
      <w:pPr>
        <w:ind w:left="5760" w:firstLine="720"/>
        <w:jc w:val="both"/>
        <w:rPr>
          <w:rFonts w:ascii="Times New Roman" w:eastAsia="Times New Roman" w:hAnsi="Times New Roman" w:cs="Times New Roman"/>
          <w:sz w:val="20"/>
          <w:szCs w:val="20"/>
          <w:lang w:eastAsia="lv-LV"/>
        </w:rPr>
      </w:pPr>
      <w:r w:rsidRPr="00AE38A2">
        <w:rPr>
          <w:rFonts w:ascii="Times New Roman" w:eastAsia="Times New Roman" w:hAnsi="Times New Roman" w:cs="Times New Roman"/>
          <w:sz w:val="20"/>
          <w:szCs w:val="20"/>
          <w:lang w:eastAsia="lv-LV"/>
        </w:rPr>
        <w:t>lēmumu (</w:t>
      </w:r>
      <w:proofErr w:type="spellStart"/>
      <w:r w:rsidRPr="00AE38A2">
        <w:rPr>
          <w:rFonts w:ascii="Times New Roman" w:eastAsia="Times New Roman" w:hAnsi="Times New Roman" w:cs="Times New Roman"/>
          <w:sz w:val="20"/>
          <w:szCs w:val="20"/>
          <w:lang w:eastAsia="lv-LV"/>
        </w:rPr>
        <w:t>prot.Nr</w:t>
      </w:r>
      <w:proofErr w:type="spellEnd"/>
      <w:r w:rsidRPr="00AE38A2">
        <w:rPr>
          <w:rFonts w:ascii="Times New Roman" w:eastAsia="Times New Roman" w:hAnsi="Times New Roman" w:cs="Times New Roman"/>
          <w:sz w:val="20"/>
          <w:szCs w:val="20"/>
          <w:lang w:eastAsia="lv-LV"/>
        </w:rPr>
        <w:t>....</w:t>
      </w:r>
      <w:proofErr w:type="gramStart"/>
      <w:r w:rsidRPr="00AE38A2">
        <w:rPr>
          <w:rFonts w:ascii="Times New Roman" w:eastAsia="Times New Roman" w:hAnsi="Times New Roman" w:cs="Times New Roman"/>
          <w:sz w:val="20"/>
          <w:szCs w:val="20"/>
          <w:lang w:eastAsia="lv-LV"/>
        </w:rPr>
        <w:t>,.</w:t>
      </w:r>
      <w:proofErr w:type="gramEnd"/>
      <w:r w:rsidRPr="00AE38A2">
        <w:rPr>
          <w:rFonts w:ascii="Times New Roman" w:eastAsia="Times New Roman" w:hAnsi="Times New Roman" w:cs="Times New Roman"/>
          <w:sz w:val="20"/>
          <w:szCs w:val="20"/>
          <w:lang w:eastAsia="lv-LV"/>
        </w:rPr>
        <w:t>..§.)</w:t>
      </w: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rPr>
          <w:rFonts w:ascii="Times New Roman" w:eastAsia="Times New Roman" w:hAnsi="Times New Roman" w:cs="Times New Roman"/>
          <w:sz w:val="24"/>
          <w:szCs w:val="24"/>
          <w:lang w:eastAsia="lv-LV"/>
        </w:rPr>
      </w:pPr>
    </w:p>
    <w:p w:rsidR="00AE38A2" w:rsidRPr="00AE38A2" w:rsidRDefault="00AE38A2" w:rsidP="00AE38A2">
      <w:pPr>
        <w:jc w:val="center"/>
        <w:rPr>
          <w:rFonts w:ascii="Times New Roman" w:eastAsia="Times New Roman" w:hAnsi="Times New Roman" w:cs="Times New Roman"/>
          <w:b/>
          <w:sz w:val="24"/>
          <w:szCs w:val="24"/>
          <w:lang w:eastAsia="lv-LV"/>
        </w:rPr>
      </w:pPr>
      <w:r w:rsidRPr="00AE38A2">
        <w:rPr>
          <w:rFonts w:ascii="Times New Roman" w:eastAsia="Times New Roman" w:hAnsi="Times New Roman" w:cs="Times New Roman"/>
          <w:b/>
          <w:sz w:val="24"/>
          <w:szCs w:val="24"/>
          <w:lang w:eastAsia="lv-LV"/>
        </w:rPr>
        <w:t>Mērķdotācijas pašvaldību ceļiem (ielām) izlietošanas vidējā termiņa programma</w:t>
      </w:r>
    </w:p>
    <w:p w:rsidR="00AE38A2" w:rsidRPr="00AE38A2" w:rsidRDefault="00AE38A2" w:rsidP="00AE38A2">
      <w:pPr>
        <w:jc w:val="center"/>
        <w:rPr>
          <w:rFonts w:ascii="Times New Roman" w:eastAsia="Times New Roman" w:hAnsi="Times New Roman" w:cs="Times New Roman"/>
          <w:b/>
          <w:sz w:val="24"/>
          <w:szCs w:val="24"/>
          <w:lang w:eastAsia="lv-LV"/>
        </w:rPr>
      </w:pPr>
      <w:r w:rsidRPr="00AE38A2">
        <w:rPr>
          <w:rFonts w:ascii="Times New Roman" w:eastAsia="Times New Roman" w:hAnsi="Times New Roman" w:cs="Times New Roman"/>
          <w:b/>
          <w:sz w:val="24"/>
          <w:szCs w:val="24"/>
          <w:lang w:eastAsia="lv-LV"/>
        </w:rPr>
        <w:t>Tukuma novada pašvaldībā 2016.-2018.gadam</w:t>
      </w:r>
    </w:p>
    <w:p w:rsidR="00AE38A2" w:rsidRPr="00AE38A2" w:rsidRDefault="00AE38A2" w:rsidP="00AE38A2">
      <w:pPr>
        <w:jc w:val="center"/>
        <w:rPr>
          <w:rFonts w:ascii="Times New Roman" w:eastAsia="Times New Roman" w:hAnsi="Times New Roman" w:cs="Times New Roman"/>
          <w:b/>
          <w:sz w:val="24"/>
          <w:szCs w:val="24"/>
          <w:lang w:eastAsia="lv-LV"/>
        </w:rPr>
      </w:pPr>
    </w:p>
    <w:p w:rsidR="00AE38A2" w:rsidRPr="00AE38A2" w:rsidRDefault="00AE38A2" w:rsidP="00AE38A2">
      <w:pPr>
        <w:jc w:val="center"/>
        <w:rPr>
          <w:rFonts w:ascii="Times New Roman" w:eastAsia="Times New Roman" w:hAnsi="Times New Roman" w:cs="Times New Roman"/>
          <w:b/>
          <w:sz w:val="24"/>
          <w:szCs w:val="24"/>
          <w:lang w:eastAsia="lv-LV"/>
        </w:rPr>
      </w:pPr>
    </w:p>
    <w:p w:rsidR="00AE38A2" w:rsidRPr="00AE38A2" w:rsidRDefault="00AE38A2" w:rsidP="00AE38A2">
      <w:pPr>
        <w:jc w:val="center"/>
        <w:rPr>
          <w:rFonts w:ascii="Times New Roman" w:eastAsia="Times New Roman" w:hAnsi="Times New Roman" w:cs="Times New Roman"/>
          <w:b/>
          <w:sz w:val="24"/>
          <w:szCs w:val="24"/>
          <w:lang w:eastAsia="lv-LV"/>
        </w:rPr>
      </w:pPr>
    </w:p>
    <w:p w:rsidR="00AE38A2" w:rsidRPr="00AE38A2" w:rsidRDefault="00AE38A2" w:rsidP="00AE38A2">
      <w:pPr>
        <w:ind w:left="4320" w:firstLine="720"/>
        <w:jc w:val="both"/>
        <w:rPr>
          <w:rFonts w:ascii="Times New Roman" w:eastAsia="Times New Roman" w:hAnsi="Times New Roman" w:cs="Times New Roman"/>
          <w:sz w:val="20"/>
          <w:szCs w:val="20"/>
          <w:lang w:eastAsia="lv-LV"/>
        </w:rPr>
      </w:pPr>
      <w:r w:rsidRPr="00AE38A2">
        <w:rPr>
          <w:rFonts w:ascii="Times New Roman" w:eastAsia="Times New Roman" w:hAnsi="Times New Roman" w:cs="Times New Roman"/>
          <w:sz w:val="20"/>
          <w:szCs w:val="20"/>
          <w:lang w:eastAsia="lv-LV"/>
        </w:rPr>
        <w:t>Izstrādāts, pamatojoties uz likuma „Par pašvaldībām”</w:t>
      </w:r>
    </w:p>
    <w:p w:rsidR="00AE38A2" w:rsidRPr="00AE38A2" w:rsidRDefault="00AE38A2" w:rsidP="00AE38A2">
      <w:pPr>
        <w:ind w:left="4320" w:firstLine="720"/>
        <w:jc w:val="both"/>
        <w:rPr>
          <w:rFonts w:ascii="Times New Roman" w:eastAsia="Times New Roman" w:hAnsi="Times New Roman" w:cs="Times New Roman"/>
          <w:sz w:val="20"/>
          <w:szCs w:val="20"/>
          <w:lang w:eastAsia="lv-LV"/>
        </w:rPr>
      </w:pPr>
      <w:r w:rsidRPr="00AE38A2">
        <w:rPr>
          <w:rFonts w:ascii="Times New Roman" w:eastAsia="Times New Roman" w:hAnsi="Times New Roman" w:cs="Times New Roman"/>
          <w:sz w:val="20"/>
          <w:szCs w:val="20"/>
          <w:lang w:eastAsia="lv-LV"/>
        </w:rPr>
        <w:t>21.pant</w:t>
      </w:r>
      <w:r w:rsidR="00CD770F">
        <w:rPr>
          <w:rFonts w:ascii="Times New Roman" w:eastAsia="Times New Roman" w:hAnsi="Times New Roman" w:cs="Times New Roman"/>
          <w:sz w:val="20"/>
          <w:szCs w:val="20"/>
          <w:lang w:eastAsia="lv-LV"/>
        </w:rPr>
        <w:t>a pirmās daļas 27.punktu</w:t>
      </w:r>
      <w:r w:rsidRPr="00AE38A2">
        <w:rPr>
          <w:rFonts w:ascii="Times New Roman" w:eastAsia="Times New Roman" w:hAnsi="Times New Roman" w:cs="Times New Roman"/>
          <w:sz w:val="20"/>
          <w:szCs w:val="20"/>
          <w:lang w:eastAsia="lv-LV"/>
        </w:rPr>
        <w:t xml:space="preserve"> un Ministru kabineta </w:t>
      </w:r>
      <w:r w:rsidR="00CD770F">
        <w:rPr>
          <w:rFonts w:ascii="Times New Roman" w:eastAsia="Times New Roman" w:hAnsi="Times New Roman" w:cs="Times New Roman"/>
          <w:sz w:val="20"/>
          <w:szCs w:val="20"/>
          <w:lang w:eastAsia="lv-LV"/>
        </w:rPr>
        <w:tab/>
      </w:r>
      <w:r w:rsidRPr="00AE38A2">
        <w:rPr>
          <w:rFonts w:ascii="Times New Roman" w:eastAsia="Times New Roman" w:hAnsi="Times New Roman" w:cs="Times New Roman"/>
          <w:sz w:val="20"/>
          <w:szCs w:val="20"/>
          <w:lang w:eastAsia="lv-LV"/>
        </w:rPr>
        <w:t>11.03.2008. noteikumu</w:t>
      </w:r>
      <w:r w:rsidR="00CD770F">
        <w:rPr>
          <w:rFonts w:ascii="Times New Roman" w:eastAsia="Times New Roman" w:hAnsi="Times New Roman" w:cs="Times New Roman"/>
          <w:sz w:val="20"/>
          <w:szCs w:val="20"/>
          <w:lang w:eastAsia="lv-LV"/>
        </w:rPr>
        <w:t xml:space="preserve"> </w:t>
      </w:r>
      <w:r w:rsidRPr="00AE38A2">
        <w:rPr>
          <w:rFonts w:ascii="Times New Roman" w:eastAsia="Times New Roman" w:hAnsi="Times New Roman" w:cs="Times New Roman"/>
          <w:sz w:val="20"/>
          <w:szCs w:val="20"/>
          <w:lang w:eastAsia="lv-LV"/>
        </w:rPr>
        <w:t xml:space="preserve">Nr.173 „Valsts pamatbudžeta </w:t>
      </w:r>
      <w:r w:rsidR="00CD770F">
        <w:rPr>
          <w:rFonts w:ascii="Times New Roman" w:eastAsia="Times New Roman" w:hAnsi="Times New Roman" w:cs="Times New Roman"/>
          <w:sz w:val="20"/>
          <w:szCs w:val="20"/>
          <w:lang w:eastAsia="lv-LV"/>
        </w:rPr>
        <w:tab/>
      </w:r>
      <w:r w:rsidRPr="00AE38A2">
        <w:rPr>
          <w:rFonts w:ascii="Times New Roman" w:eastAsia="Times New Roman" w:hAnsi="Times New Roman" w:cs="Times New Roman"/>
          <w:sz w:val="20"/>
          <w:szCs w:val="20"/>
          <w:lang w:eastAsia="lv-LV"/>
        </w:rPr>
        <w:t>valsts autoceļ</w:t>
      </w:r>
      <w:r w:rsidR="00CD770F">
        <w:rPr>
          <w:rFonts w:ascii="Times New Roman" w:eastAsia="Times New Roman" w:hAnsi="Times New Roman" w:cs="Times New Roman"/>
          <w:sz w:val="20"/>
          <w:szCs w:val="20"/>
          <w:lang w:eastAsia="lv-LV"/>
        </w:rPr>
        <w:t>u</w:t>
      </w:r>
      <w:r w:rsidRPr="00AE38A2">
        <w:rPr>
          <w:rFonts w:ascii="Times New Roman" w:eastAsia="Times New Roman" w:hAnsi="Times New Roman" w:cs="Times New Roman"/>
          <w:sz w:val="20"/>
          <w:szCs w:val="20"/>
          <w:lang w:eastAsia="lv-LV"/>
        </w:rPr>
        <w:t xml:space="preserve"> fonda</w:t>
      </w:r>
      <w:r w:rsidR="00CD770F">
        <w:rPr>
          <w:rFonts w:ascii="Times New Roman" w:eastAsia="Times New Roman" w:hAnsi="Times New Roman" w:cs="Times New Roman"/>
          <w:sz w:val="20"/>
          <w:szCs w:val="20"/>
          <w:lang w:eastAsia="lv-LV"/>
        </w:rPr>
        <w:t xml:space="preserve"> p</w:t>
      </w:r>
      <w:r w:rsidRPr="00AE38A2">
        <w:rPr>
          <w:rFonts w:ascii="Times New Roman" w:eastAsia="Times New Roman" w:hAnsi="Times New Roman" w:cs="Times New Roman"/>
          <w:sz w:val="20"/>
          <w:szCs w:val="20"/>
          <w:lang w:eastAsia="lv-LV"/>
        </w:rPr>
        <w:t xml:space="preserve">rogrammai piešķirto līdzekļu </w:t>
      </w:r>
      <w:r w:rsidR="00CD770F">
        <w:rPr>
          <w:rFonts w:ascii="Times New Roman" w:eastAsia="Times New Roman" w:hAnsi="Times New Roman" w:cs="Times New Roman"/>
          <w:sz w:val="20"/>
          <w:szCs w:val="20"/>
          <w:lang w:eastAsia="lv-LV"/>
        </w:rPr>
        <w:tab/>
      </w:r>
      <w:r w:rsidRPr="00AE38A2">
        <w:rPr>
          <w:rFonts w:ascii="Times New Roman" w:eastAsia="Times New Roman" w:hAnsi="Times New Roman" w:cs="Times New Roman"/>
          <w:sz w:val="20"/>
          <w:szCs w:val="20"/>
          <w:lang w:eastAsia="lv-LV"/>
        </w:rPr>
        <w:t>izlietošanas kārtīb</w:t>
      </w:r>
      <w:r w:rsidR="00CD770F">
        <w:rPr>
          <w:rFonts w:ascii="Times New Roman" w:eastAsia="Times New Roman" w:hAnsi="Times New Roman" w:cs="Times New Roman"/>
          <w:sz w:val="20"/>
          <w:szCs w:val="20"/>
          <w:lang w:eastAsia="lv-LV"/>
        </w:rPr>
        <w:t>a</w:t>
      </w:r>
      <w:r w:rsidRPr="00AE38A2">
        <w:rPr>
          <w:rFonts w:ascii="Times New Roman" w:eastAsia="Times New Roman" w:hAnsi="Times New Roman" w:cs="Times New Roman"/>
          <w:sz w:val="20"/>
          <w:szCs w:val="20"/>
          <w:lang w:eastAsia="lv-LV"/>
        </w:rPr>
        <w:t>”</w:t>
      </w:r>
      <w:r w:rsidR="00CD770F">
        <w:rPr>
          <w:rFonts w:ascii="Times New Roman" w:eastAsia="Times New Roman" w:hAnsi="Times New Roman" w:cs="Times New Roman"/>
          <w:sz w:val="20"/>
          <w:szCs w:val="20"/>
          <w:lang w:eastAsia="lv-LV"/>
        </w:rPr>
        <w:t xml:space="preserve"> </w:t>
      </w:r>
      <w:r w:rsidRPr="00AE38A2">
        <w:rPr>
          <w:rFonts w:ascii="Times New Roman" w:eastAsia="Times New Roman" w:hAnsi="Times New Roman" w:cs="Times New Roman"/>
          <w:sz w:val="20"/>
          <w:szCs w:val="20"/>
          <w:lang w:eastAsia="lv-LV"/>
        </w:rPr>
        <w:t>24.punktu</w:t>
      </w:r>
    </w:p>
    <w:p w:rsidR="00AE38A2" w:rsidRPr="00AE38A2" w:rsidRDefault="00AE38A2" w:rsidP="00AE38A2">
      <w:pPr>
        <w:ind w:left="4320" w:firstLine="720"/>
        <w:jc w:val="both"/>
        <w:rPr>
          <w:rFonts w:ascii="Times New Roman" w:eastAsia="Times New Roman" w:hAnsi="Times New Roman" w:cs="Times New Roman"/>
          <w:sz w:val="20"/>
          <w:szCs w:val="20"/>
          <w:lang w:eastAsia="lv-LV"/>
        </w:rPr>
      </w:pPr>
    </w:p>
    <w:p w:rsidR="00AE38A2" w:rsidRPr="00AE38A2" w:rsidRDefault="00AE38A2" w:rsidP="00AE38A2">
      <w:pPr>
        <w:ind w:left="4320" w:firstLine="720"/>
        <w:jc w:val="both"/>
        <w:rPr>
          <w:rFonts w:ascii="Times New Roman" w:eastAsia="Times New Roman" w:hAnsi="Times New Roman" w:cs="Times New Roman"/>
          <w:sz w:val="20"/>
          <w:szCs w:val="20"/>
          <w:lang w:eastAsia="lv-LV"/>
        </w:rPr>
      </w:pPr>
    </w:p>
    <w:p w:rsidR="00AE38A2" w:rsidRPr="00AE38A2" w:rsidRDefault="00AE38A2" w:rsidP="00AE38A2">
      <w:pPr>
        <w:ind w:left="4320" w:firstLine="720"/>
        <w:jc w:val="both"/>
        <w:rPr>
          <w:rFonts w:ascii="Times New Roman" w:eastAsia="Times New Roman" w:hAnsi="Times New Roman" w:cs="Times New Roman"/>
          <w:sz w:val="24"/>
          <w:szCs w:val="24"/>
          <w:lang w:eastAsia="lv-LV"/>
        </w:rPr>
      </w:pPr>
    </w:p>
    <w:p w:rsidR="00AE38A2" w:rsidRPr="00AE38A2" w:rsidRDefault="00AE38A2" w:rsidP="00AE38A2">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Tukuma novada pašvaldības reģistrēto pašvaldības ceļu tīklu (uz 2015.gada 26.novembri) veido:</w:t>
      </w:r>
    </w:p>
    <w:p w:rsidR="00AE38A2" w:rsidRPr="00AE38A2" w:rsidRDefault="00AE38A2" w:rsidP="00AE38A2">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 xml:space="preserve">1. Ceļu kopgarums </w:t>
      </w:r>
      <w:r w:rsidRPr="00AE38A2">
        <w:rPr>
          <w:rFonts w:ascii="Times New Roman" w:eastAsia="Times New Roman" w:hAnsi="Times New Roman" w:cs="Times New Roman"/>
          <w:b/>
          <w:sz w:val="24"/>
          <w:szCs w:val="24"/>
          <w:lang w:eastAsia="lv-LV"/>
        </w:rPr>
        <w:t xml:space="preserve">530,48 km, </w:t>
      </w:r>
      <w:r w:rsidRPr="00AE38A2">
        <w:rPr>
          <w:rFonts w:ascii="Times New Roman" w:eastAsia="Times New Roman" w:hAnsi="Times New Roman" w:cs="Times New Roman"/>
          <w:sz w:val="24"/>
          <w:szCs w:val="24"/>
          <w:lang w:eastAsia="lv-LV"/>
        </w:rPr>
        <w:t>t.sk. ar melno segumu 21,833 km.</w:t>
      </w:r>
    </w:p>
    <w:p w:rsidR="00AE38A2" w:rsidRPr="00AE38A2" w:rsidRDefault="00AE38A2" w:rsidP="00AE38A2">
      <w:pPr>
        <w:ind w:firstLine="720"/>
        <w:jc w:val="both"/>
        <w:rPr>
          <w:rFonts w:ascii="Times New Roman" w:eastAsia="Times New Roman" w:hAnsi="Times New Roman" w:cs="Times New Roman"/>
          <w:sz w:val="24"/>
          <w:szCs w:val="24"/>
          <w:lang w:eastAsia="lv-LV"/>
        </w:rPr>
      </w:pPr>
    </w:p>
    <w:p w:rsidR="005A7C20" w:rsidRDefault="00AE38A2" w:rsidP="005A7C20">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 xml:space="preserve">2. Ielu kopgarums </w:t>
      </w:r>
      <w:r w:rsidRPr="00AE38A2">
        <w:rPr>
          <w:rFonts w:ascii="Times New Roman" w:eastAsia="Times New Roman" w:hAnsi="Times New Roman" w:cs="Times New Roman"/>
          <w:b/>
          <w:sz w:val="24"/>
          <w:szCs w:val="24"/>
          <w:lang w:eastAsia="lv-LV"/>
        </w:rPr>
        <w:t xml:space="preserve">149,315 km, </w:t>
      </w:r>
      <w:r w:rsidRPr="00AE38A2">
        <w:rPr>
          <w:rFonts w:ascii="Times New Roman" w:eastAsia="Times New Roman" w:hAnsi="Times New Roman" w:cs="Times New Roman"/>
          <w:sz w:val="24"/>
          <w:szCs w:val="24"/>
          <w:lang w:eastAsia="lv-LV"/>
        </w:rPr>
        <w:t>t.sk.:</w:t>
      </w:r>
    </w:p>
    <w:p w:rsidR="005A7C20" w:rsidRDefault="005A7C20" w:rsidP="005A7C20">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E38A2" w:rsidRPr="00AE38A2">
        <w:rPr>
          <w:rFonts w:ascii="Times New Roman" w:eastAsia="Times New Roman" w:hAnsi="Times New Roman" w:cs="Times New Roman"/>
          <w:sz w:val="24"/>
          <w:szCs w:val="24"/>
          <w:lang w:eastAsia="lv-LV"/>
        </w:rPr>
        <w:t>ar melno segumu 79,34 km;</w:t>
      </w:r>
    </w:p>
    <w:p w:rsidR="005A7C20" w:rsidRDefault="005A7C20" w:rsidP="005A7C20">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E38A2" w:rsidRPr="00AE38A2">
        <w:rPr>
          <w:rFonts w:ascii="Times New Roman" w:eastAsia="Times New Roman" w:hAnsi="Times New Roman" w:cs="Times New Roman"/>
          <w:sz w:val="24"/>
          <w:szCs w:val="24"/>
          <w:lang w:eastAsia="lv-LV"/>
        </w:rPr>
        <w:t>ar grants segumu 65,31 km;</w:t>
      </w:r>
    </w:p>
    <w:p w:rsidR="005A7C20" w:rsidRDefault="005A7C20" w:rsidP="005A7C20">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E38A2" w:rsidRPr="00AE38A2">
        <w:rPr>
          <w:rFonts w:ascii="Times New Roman" w:eastAsia="Times New Roman" w:hAnsi="Times New Roman" w:cs="Times New Roman"/>
          <w:sz w:val="24"/>
          <w:szCs w:val="24"/>
          <w:lang w:eastAsia="lv-LV"/>
        </w:rPr>
        <w:t>ar bruģa segumu 2,19 km;</w:t>
      </w:r>
    </w:p>
    <w:p w:rsidR="00AE38A2" w:rsidRPr="00AE38A2" w:rsidRDefault="005A7C20" w:rsidP="005A7C20">
      <w:pPr>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E38A2" w:rsidRPr="00AE38A2">
        <w:rPr>
          <w:rFonts w:ascii="Times New Roman" w:eastAsia="Times New Roman" w:hAnsi="Times New Roman" w:cs="Times New Roman"/>
          <w:sz w:val="24"/>
          <w:szCs w:val="24"/>
          <w:lang w:eastAsia="lv-LV"/>
        </w:rPr>
        <w:t>bez seguma 2,48 km.</w:t>
      </w:r>
    </w:p>
    <w:p w:rsidR="00B2529F" w:rsidRDefault="00B2529F" w:rsidP="00AE38A2">
      <w:pPr>
        <w:ind w:firstLine="720"/>
        <w:jc w:val="both"/>
        <w:rPr>
          <w:rFonts w:ascii="Times New Roman" w:eastAsia="Times New Roman" w:hAnsi="Times New Roman" w:cs="Times New Roman"/>
          <w:sz w:val="24"/>
          <w:szCs w:val="24"/>
          <w:lang w:eastAsia="lv-LV"/>
        </w:rPr>
      </w:pPr>
    </w:p>
    <w:p w:rsidR="00AE38A2" w:rsidRPr="00AE38A2" w:rsidRDefault="00AE38A2" w:rsidP="00AE38A2">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 xml:space="preserve">3. Tiltu kopgarums </w:t>
      </w:r>
      <w:r w:rsidRPr="00AE38A2">
        <w:rPr>
          <w:rFonts w:ascii="Times New Roman" w:eastAsia="Times New Roman" w:hAnsi="Times New Roman" w:cs="Times New Roman"/>
          <w:b/>
          <w:sz w:val="24"/>
          <w:szCs w:val="24"/>
          <w:lang w:eastAsia="lv-LV"/>
        </w:rPr>
        <w:t>316,2 m.</w:t>
      </w:r>
    </w:p>
    <w:p w:rsidR="00AE38A2" w:rsidRPr="00AE38A2" w:rsidRDefault="00AE38A2" w:rsidP="00CD770F">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Programma izveidota, pamatojoties uz Tukuma novada pagastu pārvalžu un Tukuma pilsētas</w:t>
      </w:r>
      <w:r w:rsidR="00CD770F">
        <w:rPr>
          <w:rFonts w:ascii="Times New Roman" w:eastAsia="Times New Roman" w:hAnsi="Times New Roman" w:cs="Times New Roman"/>
          <w:sz w:val="24"/>
          <w:szCs w:val="24"/>
          <w:lang w:eastAsia="lv-LV"/>
        </w:rPr>
        <w:t xml:space="preserve"> </w:t>
      </w:r>
      <w:r w:rsidRPr="00AE38A2">
        <w:rPr>
          <w:rFonts w:ascii="Times New Roman" w:eastAsia="Times New Roman" w:hAnsi="Times New Roman" w:cs="Times New Roman"/>
          <w:sz w:val="24"/>
          <w:szCs w:val="24"/>
          <w:lang w:eastAsia="lv-LV"/>
        </w:rPr>
        <w:t>iesniegtajām mērķdotācijas pašvaldību ceļiem un ielām izlietojuma programmām 2016.-2018. gadā,</w:t>
      </w:r>
      <w:r w:rsidR="00CD770F">
        <w:rPr>
          <w:rFonts w:ascii="Times New Roman" w:eastAsia="Times New Roman" w:hAnsi="Times New Roman" w:cs="Times New Roman"/>
          <w:sz w:val="24"/>
          <w:szCs w:val="24"/>
          <w:lang w:eastAsia="lv-LV"/>
        </w:rPr>
        <w:t xml:space="preserve"> </w:t>
      </w:r>
      <w:r w:rsidRPr="00AE38A2">
        <w:rPr>
          <w:rFonts w:ascii="Times New Roman" w:eastAsia="Times New Roman" w:hAnsi="Times New Roman" w:cs="Times New Roman"/>
          <w:sz w:val="24"/>
          <w:szCs w:val="24"/>
          <w:lang w:eastAsia="lv-LV"/>
        </w:rPr>
        <w:t>nosakot prioritātes un ceļu fonda finanšu līdzekļu sadali atbilstoši tām.</w:t>
      </w:r>
    </w:p>
    <w:p w:rsidR="00B44AD7" w:rsidRDefault="00AE38A2" w:rsidP="00B44AD7">
      <w:pPr>
        <w:ind w:firstLine="720"/>
        <w:jc w:val="both"/>
        <w:rPr>
          <w:rFonts w:ascii="Times New Roman" w:eastAsia="Times New Roman" w:hAnsi="Times New Roman" w:cs="Times New Roman"/>
          <w:sz w:val="24"/>
          <w:szCs w:val="24"/>
          <w:lang w:eastAsia="lv-LV"/>
        </w:rPr>
      </w:pPr>
      <w:r w:rsidRPr="00AE38A2">
        <w:rPr>
          <w:rFonts w:ascii="Times New Roman" w:eastAsia="Times New Roman" w:hAnsi="Times New Roman" w:cs="Times New Roman"/>
          <w:sz w:val="24"/>
          <w:szCs w:val="24"/>
          <w:lang w:eastAsia="lv-LV"/>
        </w:rPr>
        <w:t xml:space="preserve">Programmas mērķis ir piešķirtā finansējuma ietvaros atjaunot novada teritorijā reģistrēto pašvaldību ceļu un ielu posmus ar sabrukušu grants segumu, papildināt grants seguma planējamo kārtu un uzlabot ūdens </w:t>
      </w:r>
      <w:proofErr w:type="spellStart"/>
      <w:r w:rsidRPr="00AE38A2">
        <w:rPr>
          <w:rFonts w:ascii="Times New Roman" w:eastAsia="Times New Roman" w:hAnsi="Times New Roman" w:cs="Times New Roman"/>
          <w:sz w:val="24"/>
          <w:szCs w:val="24"/>
          <w:lang w:eastAsia="lv-LV"/>
        </w:rPr>
        <w:t>atvades</w:t>
      </w:r>
      <w:proofErr w:type="spellEnd"/>
      <w:r w:rsidRPr="00AE38A2">
        <w:rPr>
          <w:rFonts w:ascii="Times New Roman" w:eastAsia="Times New Roman" w:hAnsi="Times New Roman" w:cs="Times New Roman"/>
          <w:sz w:val="24"/>
          <w:szCs w:val="24"/>
          <w:lang w:eastAsia="lv-LV"/>
        </w:rPr>
        <w:t xml:space="preserve"> sistēmas darb</w:t>
      </w:r>
      <w:r w:rsidR="00B44AD7">
        <w:rPr>
          <w:rFonts w:ascii="Times New Roman" w:eastAsia="Times New Roman" w:hAnsi="Times New Roman" w:cs="Times New Roman"/>
          <w:sz w:val="24"/>
          <w:szCs w:val="24"/>
          <w:lang w:eastAsia="lv-LV"/>
        </w:rPr>
        <w:t>ību.</w:t>
      </w:r>
    </w:p>
    <w:p w:rsidR="00B44AD7" w:rsidRDefault="00B44AD7">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rsidR="00B44AD7" w:rsidRDefault="00B44AD7" w:rsidP="00B44AD7">
      <w:pPr>
        <w:ind w:firstLine="720"/>
        <w:jc w:val="both"/>
        <w:rPr>
          <w:rFonts w:ascii="Times New Roman" w:eastAsia="Times New Roman" w:hAnsi="Times New Roman" w:cs="Times New Roman"/>
          <w:sz w:val="24"/>
          <w:szCs w:val="24"/>
          <w:lang w:eastAsia="lv-LV"/>
        </w:rPr>
        <w:sectPr w:rsidR="00B44AD7" w:rsidSect="006E1FFB">
          <w:footerReference w:type="default" r:id="rId9"/>
          <w:pgSz w:w="11906" w:h="16838"/>
          <w:pgMar w:top="1134" w:right="567" w:bottom="851" w:left="1701" w:header="709" w:footer="709" w:gutter="0"/>
          <w:cols w:space="708"/>
          <w:docGrid w:linePitch="360"/>
        </w:sectPr>
      </w:pPr>
    </w:p>
    <w:p w:rsidR="00B44AD7" w:rsidRPr="00AE38A2" w:rsidRDefault="00B44AD7" w:rsidP="00B44AD7">
      <w:pPr>
        <w:ind w:firstLine="720"/>
        <w:jc w:val="both"/>
        <w:rPr>
          <w:rFonts w:ascii="Times New Roman" w:eastAsia="Times New Roman" w:hAnsi="Times New Roman" w:cs="Times New Roman"/>
          <w:sz w:val="24"/>
          <w:szCs w:val="24"/>
          <w:lang w:eastAsia="lv-LV"/>
        </w:rPr>
      </w:pPr>
    </w:p>
    <w:p w:rsidR="00B44AD7" w:rsidRDefault="00B44AD7" w:rsidP="00B44AD7">
      <w:pPr>
        <w:jc w:val="center"/>
        <w:rPr>
          <w:rFonts w:ascii="Times New Roman" w:eastAsia="Times New Roman" w:hAnsi="Times New Roman" w:cs="Times New Roman"/>
          <w:sz w:val="24"/>
          <w:szCs w:val="24"/>
          <w:lang w:eastAsia="lv-LV"/>
        </w:rPr>
      </w:pPr>
    </w:p>
    <w:p w:rsidR="00B44AD7" w:rsidRDefault="00B44AD7" w:rsidP="00B44AD7">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Pielikums</w:t>
      </w:r>
    </w:p>
    <w:p w:rsidR="00B44AD7" w:rsidRDefault="00B44AD7" w:rsidP="00B44AD7">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Tukuma novada Domes</w:t>
      </w:r>
      <w:proofErr w:type="gramStart"/>
      <w:r>
        <w:rPr>
          <w:rFonts w:ascii="Times New Roman" w:eastAsia="Times New Roman" w:hAnsi="Times New Roman" w:cs="Times New Roman"/>
          <w:sz w:val="20"/>
          <w:szCs w:val="20"/>
          <w:lang w:eastAsia="lv-LV"/>
        </w:rPr>
        <w:t xml:space="preserve"> .</w:t>
      </w:r>
      <w:proofErr w:type="gramEnd"/>
      <w:r>
        <w:rPr>
          <w:rFonts w:ascii="Times New Roman" w:eastAsia="Times New Roman" w:hAnsi="Times New Roman" w:cs="Times New Roman"/>
          <w:sz w:val="20"/>
          <w:szCs w:val="20"/>
          <w:lang w:eastAsia="lv-LV"/>
        </w:rPr>
        <w:t>.04.2016.</w:t>
      </w:r>
    </w:p>
    <w:p w:rsidR="00B44AD7" w:rsidRPr="00B44AD7" w:rsidRDefault="00B44AD7" w:rsidP="00B44AD7">
      <w:pPr>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r>
      <w:r>
        <w:rPr>
          <w:rFonts w:ascii="Times New Roman" w:eastAsia="Times New Roman" w:hAnsi="Times New Roman" w:cs="Times New Roman"/>
          <w:sz w:val="20"/>
          <w:szCs w:val="20"/>
          <w:lang w:eastAsia="lv-LV"/>
        </w:rPr>
        <w:tab/>
        <w:t>lēmumam (</w:t>
      </w:r>
      <w:proofErr w:type="spellStart"/>
      <w:r>
        <w:rPr>
          <w:rFonts w:ascii="Times New Roman" w:eastAsia="Times New Roman" w:hAnsi="Times New Roman" w:cs="Times New Roman"/>
          <w:sz w:val="20"/>
          <w:szCs w:val="20"/>
          <w:lang w:eastAsia="lv-LV"/>
        </w:rPr>
        <w:t>prot.Nr</w:t>
      </w:r>
      <w:proofErr w:type="spellEnd"/>
      <w:r>
        <w:rPr>
          <w:rFonts w:ascii="Times New Roman" w:eastAsia="Times New Roman" w:hAnsi="Times New Roman" w:cs="Times New Roman"/>
          <w:sz w:val="20"/>
          <w:szCs w:val="20"/>
          <w:lang w:eastAsia="lv-LV"/>
        </w:rPr>
        <w:t>..</w:t>
      </w:r>
      <w:proofErr w:type="gramStart"/>
      <w:r>
        <w:rPr>
          <w:rFonts w:ascii="Times New Roman" w:eastAsia="Times New Roman" w:hAnsi="Times New Roman" w:cs="Times New Roman"/>
          <w:sz w:val="20"/>
          <w:szCs w:val="20"/>
          <w:lang w:eastAsia="lv-LV"/>
        </w:rPr>
        <w:t>,.</w:t>
      </w:r>
      <w:proofErr w:type="gramEnd"/>
      <w:r>
        <w:rPr>
          <w:rFonts w:ascii="Times New Roman" w:eastAsia="Times New Roman" w:hAnsi="Times New Roman" w:cs="Times New Roman"/>
          <w:sz w:val="20"/>
          <w:szCs w:val="20"/>
          <w:lang w:eastAsia="lv-LV"/>
        </w:rPr>
        <w:t>.§.)</w:t>
      </w:r>
    </w:p>
    <w:p w:rsidR="00AE38A2" w:rsidRPr="00AA6B7A" w:rsidRDefault="00B44AD7" w:rsidP="00B44AD7">
      <w:pPr>
        <w:jc w:val="center"/>
        <w:rPr>
          <w:rFonts w:ascii="Times New Roman" w:eastAsia="Times New Roman" w:hAnsi="Times New Roman" w:cs="Times New Roman"/>
          <w:b/>
          <w:sz w:val="24"/>
          <w:szCs w:val="24"/>
          <w:lang w:eastAsia="lv-LV"/>
        </w:rPr>
      </w:pPr>
      <w:r w:rsidRPr="00AA6B7A">
        <w:rPr>
          <w:rFonts w:ascii="Times New Roman" w:eastAsia="Times New Roman" w:hAnsi="Times New Roman" w:cs="Times New Roman"/>
          <w:b/>
          <w:sz w:val="24"/>
          <w:szCs w:val="24"/>
          <w:lang w:eastAsia="lv-LV"/>
        </w:rPr>
        <w:t>Mērķdotācijas pašvaldību ceļiem un ielām izlietojuma vidējā termiņa programma 2016.-2018.gadam Tukuma novada pašvaldībā</w:t>
      </w:r>
    </w:p>
    <w:p w:rsidR="00B44AD7" w:rsidRDefault="00B44AD7" w:rsidP="00B44AD7">
      <w:pPr>
        <w:jc w:val="center"/>
        <w:rPr>
          <w:rFonts w:ascii="Times New Roman" w:eastAsia="Times New Roman" w:hAnsi="Times New Roman" w:cs="Times New Roman"/>
          <w:sz w:val="24"/>
          <w:szCs w:val="24"/>
          <w:lang w:eastAsia="lv-LV"/>
        </w:rPr>
      </w:pPr>
    </w:p>
    <w:tbl>
      <w:tblPr>
        <w:tblW w:w="15079" w:type="dxa"/>
        <w:tblInd w:w="93" w:type="dxa"/>
        <w:tblLayout w:type="fixed"/>
        <w:tblLook w:val="04A0" w:firstRow="1" w:lastRow="0" w:firstColumn="1" w:lastColumn="0" w:noHBand="0" w:noVBand="1"/>
      </w:tblPr>
      <w:tblGrid>
        <w:gridCol w:w="582"/>
        <w:gridCol w:w="2977"/>
        <w:gridCol w:w="2200"/>
        <w:gridCol w:w="2901"/>
        <w:gridCol w:w="601"/>
        <w:gridCol w:w="711"/>
        <w:gridCol w:w="881"/>
        <w:gridCol w:w="1109"/>
        <w:gridCol w:w="1109"/>
        <w:gridCol w:w="1004"/>
        <w:gridCol w:w="1004"/>
      </w:tblGrid>
      <w:tr w:rsidR="00B44AD7" w:rsidRPr="00B44AD7" w:rsidTr="00AA6B7A">
        <w:trPr>
          <w:trHeight w:val="495"/>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Nr.p.k</w:t>
            </w:r>
            <w:proofErr w:type="spellEnd"/>
            <w:r w:rsidRPr="00B44AD7">
              <w:rPr>
                <w:rFonts w:ascii="Times New Roman" w:eastAsia="Times New Roman" w:hAnsi="Times New Roman" w:cs="Times New Roman"/>
                <w:lang w:eastAsia="lv-LV"/>
              </w:rPr>
              <w:t>.</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Pašvaldība</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Autoceļa/ ielas/ tilta nosaukums</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 Veicamais darbs</w:t>
            </w:r>
          </w:p>
        </w:tc>
        <w:tc>
          <w:tcPr>
            <w:tcW w:w="1312" w:type="dxa"/>
            <w:gridSpan w:val="2"/>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Adrese, km</w:t>
            </w:r>
          </w:p>
        </w:tc>
        <w:tc>
          <w:tcPr>
            <w:tcW w:w="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Garums km</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AA6B7A">
            <w:pPr>
              <w:jc w:val="center"/>
              <w:rPr>
                <w:rFonts w:ascii="Times New Roman" w:eastAsia="Times New Roman" w:hAnsi="Times New Roman" w:cs="Times New Roman"/>
                <w:b/>
                <w:bCs/>
                <w:sz w:val="20"/>
                <w:szCs w:val="20"/>
                <w:lang w:eastAsia="lv-LV"/>
              </w:rPr>
            </w:pPr>
            <w:r w:rsidRPr="00B44AD7">
              <w:rPr>
                <w:rFonts w:ascii="Times New Roman" w:eastAsia="Times New Roman" w:hAnsi="Times New Roman" w:cs="Times New Roman"/>
                <w:b/>
                <w:bCs/>
                <w:sz w:val="20"/>
                <w:szCs w:val="20"/>
                <w:lang w:eastAsia="lv-LV"/>
              </w:rPr>
              <w:t>Plānotās izmaksas (</w:t>
            </w:r>
            <w:proofErr w:type="spellStart"/>
            <w:r w:rsidR="00AA6B7A" w:rsidRPr="00AA6B7A">
              <w:rPr>
                <w:rFonts w:ascii="Times New Roman" w:eastAsia="Times New Roman" w:hAnsi="Times New Roman" w:cs="Times New Roman"/>
                <w:b/>
                <w:bCs/>
                <w:i/>
                <w:sz w:val="20"/>
                <w:szCs w:val="20"/>
                <w:lang w:eastAsia="lv-LV"/>
              </w:rPr>
              <w:t>euro</w:t>
            </w:r>
            <w:proofErr w:type="spellEnd"/>
            <w:r w:rsidRPr="00B44AD7">
              <w:rPr>
                <w:rFonts w:ascii="Times New Roman" w:eastAsia="Times New Roman" w:hAnsi="Times New Roman" w:cs="Times New Roman"/>
                <w:b/>
                <w:bCs/>
                <w:sz w:val="20"/>
                <w:szCs w:val="20"/>
                <w:lang w:eastAsia="lv-LV"/>
              </w:rPr>
              <w:t>)</w:t>
            </w:r>
          </w:p>
        </w:tc>
        <w:tc>
          <w:tcPr>
            <w:tcW w:w="3117" w:type="dxa"/>
            <w:gridSpan w:val="3"/>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t.sk. pa gadiem</w:t>
            </w:r>
          </w:p>
        </w:tc>
      </w:tr>
      <w:tr w:rsidR="00B44AD7" w:rsidRPr="00B44AD7" w:rsidTr="00AA6B7A">
        <w:trPr>
          <w:trHeight w:val="360"/>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no</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līdz</w:t>
            </w:r>
          </w:p>
        </w:tc>
        <w:tc>
          <w:tcPr>
            <w:tcW w:w="88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sz w:val="21"/>
                <w:szCs w:val="21"/>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b/>
                <w:bCs/>
                <w:sz w:val="20"/>
                <w:szCs w:val="20"/>
                <w:lang w:eastAsia="lv-LV"/>
              </w:rPr>
            </w:pP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2016</w:t>
            </w:r>
            <w:r w:rsidR="00AA6B7A">
              <w:rPr>
                <w:rFonts w:ascii="Times New Roman" w:eastAsia="Times New Roman" w:hAnsi="Times New Roman" w:cs="Times New Roman"/>
                <w:sz w:val="21"/>
                <w:szCs w:val="21"/>
                <w:lang w:eastAsia="lv-LV"/>
              </w:rPr>
              <w:t>.</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2017</w:t>
            </w:r>
            <w:r w:rsidR="00AA6B7A">
              <w:rPr>
                <w:rFonts w:ascii="Times New Roman" w:eastAsia="Times New Roman" w:hAnsi="Times New Roman" w:cs="Times New Roman"/>
                <w:sz w:val="21"/>
                <w:szCs w:val="21"/>
                <w:lang w:eastAsia="lv-LV"/>
              </w:rPr>
              <w:t>.</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2018</w:t>
            </w:r>
            <w:r w:rsidR="00AA6B7A">
              <w:rPr>
                <w:rFonts w:ascii="Times New Roman" w:eastAsia="Times New Roman" w:hAnsi="Times New Roman" w:cs="Times New Roman"/>
                <w:sz w:val="21"/>
                <w:szCs w:val="21"/>
                <w:lang w:eastAsia="lv-LV"/>
              </w:rPr>
              <w:t>.</w:t>
            </w:r>
          </w:p>
        </w:tc>
      </w:tr>
      <w:tr w:rsidR="00B44AD7" w:rsidRPr="00B44AD7" w:rsidTr="00AA6B7A">
        <w:trPr>
          <w:trHeight w:val="285"/>
        </w:trPr>
        <w:tc>
          <w:tcPr>
            <w:tcW w:w="5759" w:type="dxa"/>
            <w:gridSpan w:val="3"/>
            <w:tcBorders>
              <w:top w:val="single" w:sz="4" w:space="0" w:color="auto"/>
              <w:left w:val="single" w:sz="4" w:space="0" w:color="auto"/>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1. Ceļu un ielu būvprojektēšana</w:t>
            </w:r>
          </w:p>
        </w:tc>
        <w:tc>
          <w:tcPr>
            <w:tcW w:w="2901" w:type="dxa"/>
            <w:tcBorders>
              <w:top w:val="nil"/>
              <w:left w:val="nil"/>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 </w:t>
            </w:r>
          </w:p>
        </w:tc>
        <w:tc>
          <w:tcPr>
            <w:tcW w:w="601"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1109"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nil"/>
              <w:left w:val="nil"/>
              <w:bottom w:val="nil"/>
              <w:right w:val="nil"/>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nil"/>
              <w:left w:val="nil"/>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r>
      <w:tr w:rsidR="00B44AD7" w:rsidRPr="00B44AD7" w:rsidTr="00AA6B7A">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r>
      <w:tr w:rsidR="00B44AD7" w:rsidRPr="00B44AD7" w:rsidTr="00AA6B7A">
        <w:trPr>
          <w:trHeight w:val="240"/>
        </w:trPr>
        <w:tc>
          <w:tcPr>
            <w:tcW w:w="5759" w:type="dxa"/>
            <w:gridSpan w:val="3"/>
            <w:tcBorders>
              <w:top w:val="nil"/>
              <w:left w:val="single" w:sz="4" w:space="0" w:color="auto"/>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2. Ceļu un ielu būvniecība</w:t>
            </w:r>
          </w:p>
        </w:tc>
        <w:tc>
          <w:tcPr>
            <w:tcW w:w="2901" w:type="dxa"/>
            <w:tcBorders>
              <w:top w:val="nil"/>
              <w:left w:val="nil"/>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71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88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109"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p>
        </w:tc>
        <w:tc>
          <w:tcPr>
            <w:tcW w:w="1109"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004"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004"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r>
      <w:tr w:rsidR="00B44AD7" w:rsidRPr="00B44AD7" w:rsidTr="00AA6B7A">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200" w:type="dxa"/>
            <w:tcBorders>
              <w:top w:val="single" w:sz="4" w:space="0" w:color="auto"/>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004"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r>
      <w:tr w:rsidR="00B44AD7" w:rsidRPr="00B44AD7" w:rsidTr="00AA6B7A">
        <w:trPr>
          <w:trHeight w:val="300"/>
        </w:trPr>
        <w:tc>
          <w:tcPr>
            <w:tcW w:w="5759" w:type="dxa"/>
            <w:gridSpan w:val="3"/>
            <w:tcBorders>
              <w:top w:val="nil"/>
              <w:left w:val="single" w:sz="4" w:space="0" w:color="auto"/>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3. Ceļu un ielu rekonstrukcija</w:t>
            </w:r>
          </w:p>
        </w:tc>
        <w:tc>
          <w:tcPr>
            <w:tcW w:w="2901" w:type="dxa"/>
            <w:tcBorders>
              <w:top w:val="nil"/>
              <w:left w:val="nil"/>
              <w:bottom w:val="nil"/>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71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881"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109"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p>
        </w:tc>
        <w:tc>
          <w:tcPr>
            <w:tcW w:w="1109"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004" w:type="dxa"/>
            <w:tcBorders>
              <w:top w:val="nil"/>
              <w:left w:val="nil"/>
              <w:bottom w:val="nil"/>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p>
        </w:tc>
        <w:tc>
          <w:tcPr>
            <w:tcW w:w="1004"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r>
      <w:tr w:rsidR="00B44AD7" w:rsidRPr="00B44AD7" w:rsidTr="00AA6B7A">
        <w:trPr>
          <w:trHeight w:val="25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Sēmes un Zentenes pagastu pārvalde</w:t>
            </w:r>
          </w:p>
        </w:tc>
        <w:tc>
          <w:tcPr>
            <w:tcW w:w="22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Rindzele-Jaunpļavas-Ezernieki</w:t>
            </w:r>
            <w:proofErr w:type="spellEnd"/>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jauna grants seguma izbūve</w:t>
            </w:r>
          </w:p>
        </w:tc>
        <w:tc>
          <w:tcPr>
            <w:tcW w:w="60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0,00</w:t>
            </w:r>
          </w:p>
        </w:tc>
        <w:tc>
          <w:tcPr>
            <w:tcW w:w="7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13,40</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13,40</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5000</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5000</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AA6B7A" w:rsidRPr="00B44AD7" w:rsidTr="00AA6B7A">
        <w:trPr>
          <w:trHeight w:val="6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711"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b/>
                <w:bCs/>
                <w:lang w:eastAsia="lv-LV"/>
              </w:rPr>
            </w:pPr>
          </w:p>
        </w:tc>
        <w:tc>
          <w:tcPr>
            <w:tcW w:w="1109"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1004" w:type="dxa"/>
            <w:vMerge/>
            <w:tcBorders>
              <w:top w:val="single" w:sz="4" w:space="0" w:color="auto"/>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r>
      <w:tr w:rsidR="00B44AD7" w:rsidRPr="00B44AD7" w:rsidTr="00AA6B7A">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380" w:type="dxa"/>
            <w:gridSpan w:val="7"/>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5000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0</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w:t>
            </w:r>
          </w:p>
        </w:tc>
        <w:tc>
          <w:tcPr>
            <w:tcW w:w="2977" w:type="dxa"/>
            <w:vMerge w:val="restart"/>
            <w:tcBorders>
              <w:top w:val="nil"/>
              <w:left w:val="single" w:sz="4" w:space="0" w:color="auto"/>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Pūres un Jaunsātu pagastu pārvalde</w:t>
            </w: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Pasta iela</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seguma atjaunošana</w:t>
            </w:r>
          </w:p>
        </w:tc>
        <w:tc>
          <w:tcPr>
            <w:tcW w:w="6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0,20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0,249</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0,05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14 000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285"/>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14000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0</w:t>
            </w:r>
          </w:p>
        </w:tc>
      </w:tr>
      <w:tr w:rsidR="00B44AD7" w:rsidRPr="00B44AD7" w:rsidTr="00AA6B7A">
        <w:trPr>
          <w:trHeight w:val="285"/>
        </w:trPr>
        <w:tc>
          <w:tcPr>
            <w:tcW w:w="5759" w:type="dxa"/>
            <w:gridSpan w:val="3"/>
            <w:tcBorders>
              <w:top w:val="single" w:sz="4" w:space="0" w:color="auto"/>
              <w:left w:val="single" w:sz="8" w:space="0" w:color="auto"/>
              <w:bottom w:val="single" w:sz="4" w:space="0" w:color="auto"/>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 Ceļu un ielu ikdienas uzturēšana</w:t>
            </w:r>
          </w:p>
        </w:tc>
        <w:tc>
          <w:tcPr>
            <w:tcW w:w="2901"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601"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711"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881"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1109"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1109"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1004" w:type="dxa"/>
            <w:tcBorders>
              <w:top w:val="nil"/>
              <w:left w:val="nil"/>
              <w:bottom w:val="single" w:sz="4" w:space="0" w:color="auto"/>
              <w:right w:val="nil"/>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rPr>
                <w:rFonts w:ascii="Arial" w:eastAsia="Times New Roman" w:hAnsi="Arial" w:cs="Arial"/>
                <w:sz w:val="20"/>
                <w:szCs w:val="20"/>
                <w:lang w:eastAsia="lv-LV"/>
              </w:rPr>
            </w:pPr>
            <w:r w:rsidRPr="00B44AD7">
              <w:rPr>
                <w:rFonts w:ascii="Arial" w:eastAsia="Times New Roman" w:hAnsi="Arial" w:cs="Arial"/>
                <w:sz w:val="20"/>
                <w:szCs w:val="20"/>
                <w:lang w:eastAsia="lv-LV"/>
              </w:rPr>
              <w:t> </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Tumes un Degoles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52686,56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17486,56</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17600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17600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37349,53</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12149,53</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12400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12800</w:t>
            </w:r>
          </w:p>
        </w:tc>
      </w:tr>
      <w:tr w:rsidR="00B44AD7" w:rsidRPr="00B44AD7" w:rsidTr="00AA6B7A">
        <w:trPr>
          <w:trHeight w:val="6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29336,19</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10336,19</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9500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9500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ceļu nomaļu pļaušana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15721,32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5521,32</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5200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izbūve</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39765,68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16565,68</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11600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11600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ielu apgaismojuma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ceļa zīmju uzstādīšana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530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240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755,1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254,1</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254</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247</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64553,38</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57514</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58077</w:t>
            </w:r>
          </w:p>
        </w:tc>
      </w:tr>
      <w:tr w:rsidR="00B44AD7" w:rsidRPr="00B44AD7" w:rsidTr="00AA6B7A">
        <w:trPr>
          <w:trHeight w:val="300"/>
        </w:trPr>
        <w:tc>
          <w:tcPr>
            <w:tcW w:w="58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Slampes un Džūkstes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123000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39000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tiltu un 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12800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4800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48000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16000</w:t>
            </w:r>
          </w:p>
        </w:tc>
      </w:tr>
      <w:tr w:rsidR="00B44AD7" w:rsidRPr="00B44AD7" w:rsidTr="00AA6B7A">
        <w:trPr>
          <w:trHeight w:val="27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14000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r>
      <w:tr w:rsidR="00B44AD7" w:rsidRPr="00B44AD7" w:rsidTr="00AA6B7A">
        <w:trPr>
          <w:trHeight w:val="54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ceļa zīmju iegāde,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4770,43</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1811,43</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1459</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ceļu nomaļu pļaušana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segumu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9000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6000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segumu atputekļošana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4200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4200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grāvju un nomaļu tīrīšana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27600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14600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7000</w:t>
            </w:r>
          </w:p>
        </w:tc>
      </w:tr>
      <w:tr w:rsidR="00B44AD7" w:rsidRPr="00B44AD7" w:rsidTr="00AA6B7A">
        <w:trPr>
          <w:trHeight w:val="300"/>
        </w:trPr>
        <w:tc>
          <w:tcPr>
            <w:tcW w:w="582"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104211,43</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88659</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82500</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r>
      <w:tr w:rsidR="00B44AD7" w:rsidRPr="00B44AD7" w:rsidTr="00AA6B7A">
        <w:trPr>
          <w:trHeight w:val="6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a/betona seguma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6500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3500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degviela (zāles pļāvējam)</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645"/>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ceļa zīmju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24800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23200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23200</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Irlavas un Lestenes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39800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14800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12500</w:t>
            </w:r>
          </w:p>
        </w:tc>
      </w:tr>
      <w:tr w:rsidR="00B44AD7" w:rsidRPr="00B44AD7" w:rsidTr="00AA6B7A">
        <w:trPr>
          <w:trHeight w:val="6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ceļmalu ikdienas uzturēšana (zāles pļaušana, krūmu ciršana) </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1700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7000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ceļu greiderēšana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4500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6500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7800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2800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nil"/>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41100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37500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37500</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Pūres un Jaunsātu pagastu pārvalde</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single" w:sz="4" w:space="0" w:color="auto"/>
              <w:left w:val="nil"/>
              <w:bottom w:val="single" w:sz="4" w:space="0" w:color="auto"/>
              <w:right w:val="single" w:sz="4" w:space="0" w:color="auto"/>
            </w:tcBorders>
            <w:shd w:val="clear" w:color="auto" w:fill="auto"/>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29500,70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8500,70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9000,00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tiltu un caurteku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59885,76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5885,76</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4800</w:t>
            </w:r>
          </w:p>
        </w:tc>
      </w:tr>
      <w:tr w:rsidR="00B44AD7" w:rsidRPr="00B44AD7" w:rsidTr="00AA6B7A">
        <w:trPr>
          <w:trHeight w:val="66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ceļa zīmju uzstādīšana un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900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asfaltbetona bedrīšu remonts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34000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14000</w:t>
            </w:r>
          </w:p>
        </w:tc>
      </w:tr>
      <w:tr w:rsidR="00B44AD7" w:rsidRPr="00B44AD7" w:rsidTr="00AA6B7A">
        <w:trPr>
          <w:trHeight w:val="375"/>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degviela, eļļas, smērvielas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36094,49</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12094,49</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36680,95</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40200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40300</w:t>
            </w:r>
          </w:p>
        </w:tc>
      </w:tr>
      <w:tr w:rsidR="00B44AD7" w:rsidRPr="00B44AD7" w:rsidTr="00AA6B7A">
        <w:trPr>
          <w:trHeight w:val="600"/>
        </w:trPr>
        <w:tc>
          <w:tcPr>
            <w:tcW w:w="582" w:type="dxa"/>
            <w:vMerge w:val="restart"/>
            <w:tcBorders>
              <w:top w:val="nil"/>
              <w:left w:val="single" w:sz="8" w:space="0" w:color="auto"/>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6.</w:t>
            </w:r>
          </w:p>
        </w:tc>
        <w:tc>
          <w:tcPr>
            <w:tcW w:w="2977" w:type="dxa"/>
            <w:vMerge w:val="restart"/>
            <w:tcBorders>
              <w:top w:val="nil"/>
              <w:left w:val="single" w:sz="4" w:space="0" w:color="auto"/>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Tukuma pilsēta</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ceļu satiksmes organizēšanas tehnisko līdzekļu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38862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12954</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12954</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12954</w:t>
            </w:r>
          </w:p>
        </w:tc>
      </w:tr>
      <w:tr w:rsidR="00B44AD7" w:rsidRPr="00B44AD7" w:rsidTr="00AA6B7A">
        <w:trPr>
          <w:trHeight w:val="300"/>
        </w:trPr>
        <w:tc>
          <w:tcPr>
            <w:tcW w:w="582" w:type="dxa"/>
            <w:vMerge/>
            <w:tcBorders>
              <w:top w:val="nil"/>
              <w:left w:val="single" w:sz="8"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brauktuvju marķēšana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70557</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23519</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23519</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23519</w:t>
            </w:r>
          </w:p>
        </w:tc>
      </w:tr>
      <w:tr w:rsidR="00B44AD7" w:rsidRPr="00B44AD7" w:rsidTr="00AA6B7A">
        <w:trPr>
          <w:trHeight w:val="300"/>
        </w:trPr>
        <w:tc>
          <w:tcPr>
            <w:tcW w:w="582" w:type="dxa"/>
            <w:vMerge/>
            <w:tcBorders>
              <w:top w:val="nil"/>
              <w:left w:val="single" w:sz="8"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grantēto ielu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62964</w:t>
            </w:r>
          </w:p>
        </w:tc>
        <w:tc>
          <w:tcPr>
            <w:tcW w:w="1109"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20988</w:t>
            </w:r>
          </w:p>
        </w:tc>
        <w:tc>
          <w:tcPr>
            <w:tcW w:w="1004"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20988</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20988</w:t>
            </w:r>
          </w:p>
        </w:tc>
      </w:tr>
      <w:tr w:rsidR="00B44AD7" w:rsidRPr="00B44AD7" w:rsidTr="00AA6B7A">
        <w:trPr>
          <w:trHeight w:val="360"/>
        </w:trPr>
        <w:tc>
          <w:tcPr>
            <w:tcW w:w="582" w:type="dxa"/>
            <w:vMerge/>
            <w:tcBorders>
              <w:top w:val="nil"/>
              <w:left w:val="single" w:sz="8"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ziemas dienests</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891136,37</w:t>
            </w:r>
          </w:p>
        </w:tc>
        <w:tc>
          <w:tcPr>
            <w:tcW w:w="1109" w:type="dxa"/>
            <w:tcBorders>
              <w:top w:val="single" w:sz="4" w:space="0" w:color="auto"/>
              <w:left w:val="nil"/>
              <w:bottom w:val="nil"/>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303222,37</w:t>
            </w:r>
          </w:p>
        </w:tc>
        <w:tc>
          <w:tcPr>
            <w:tcW w:w="1004" w:type="dxa"/>
            <w:tcBorders>
              <w:top w:val="single" w:sz="4" w:space="0" w:color="auto"/>
              <w:left w:val="nil"/>
              <w:bottom w:val="nil"/>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293907</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293907</w:t>
            </w:r>
          </w:p>
        </w:tc>
      </w:tr>
      <w:tr w:rsidR="00B44AD7" w:rsidRPr="00B44AD7" w:rsidTr="00AA6B7A">
        <w:trPr>
          <w:trHeight w:val="270"/>
        </w:trPr>
        <w:tc>
          <w:tcPr>
            <w:tcW w:w="582" w:type="dxa"/>
            <w:vMerge/>
            <w:tcBorders>
              <w:top w:val="nil"/>
              <w:left w:val="single" w:sz="8"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360683,37</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351368</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351368</w:t>
            </w:r>
          </w:p>
        </w:tc>
      </w:tr>
      <w:tr w:rsidR="00B44AD7" w:rsidRPr="00B44AD7" w:rsidTr="00AA6B7A">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7.</w:t>
            </w:r>
          </w:p>
        </w:tc>
        <w:tc>
          <w:tcPr>
            <w:tcW w:w="5177" w:type="dxa"/>
            <w:gridSpan w:val="2"/>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Tukuma novada rezerves fonds</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113503,22</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13503,22</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50000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50000</w:t>
            </w:r>
          </w:p>
        </w:tc>
      </w:tr>
      <w:tr w:rsidR="00B44AD7" w:rsidRPr="00B44AD7" w:rsidTr="00AA6B7A">
        <w:trPr>
          <w:trHeight w:val="510"/>
        </w:trPr>
        <w:tc>
          <w:tcPr>
            <w:tcW w:w="582" w:type="dxa"/>
            <w:tcBorders>
              <w:top w:val="nil"/>
              <w:left w:val="single" w:sz="8"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w:t>
            </w:r>
          </w:p>
        </w:tc>
        <w:tc>
          <w:tcPr>
            <w:tcW w:w="2977" w:type="dxa"/>
            <w:tcBorders>
              <w:top w:val="nil"/>
              <w:left w:val="nil"/>
              <w:bottom w:val="nil"/>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Ceļu un ielu periodiskā uzturēšana (renovācija)</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71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88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004"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004" w:type="dxa"/>
            <w:tcBorders>
              <w:top w:val="nil"/>
              <w:left w:val="nil"/>
              <w:bottom w:val="single" w:sz="4" w:space="0" w:color="auto"/>
              <w:right w:val="single" w:sz="8"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r>
      <w:tr w:rsidR="00B44AD7" w:rsidRPr="00B44AD7" w:rsidTr="00AA6B7A">
        <w:trPr>
          <w:trHeight w:val="345"/>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Tumes un Degoles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Ozolpils c.-Lestenes c.</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ceļu nomaļu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Nākotnes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0,29</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0,29</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180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180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Skolas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0,94</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0,94</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560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560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Pasta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0,71</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0,71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420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Lauku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0,35</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210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Darbnīcu ceļš</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0,68</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0,68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410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Tume-Bērzkalni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1,45</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860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860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Tume-Viļņi</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uzturēšana (renovācija)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0,25</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3328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3328</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Siljāņi-Māraskalni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1,60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1,80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2662</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Vecmokas-Ķīļu kapi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2661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2661</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Vīnkalni-Dāri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0,50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6655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6655</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Kalnrozītes-Bergi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2,10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Lestenes c.-Garauši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0,70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6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Lestenes c.-</w:t>
            </w:r>
            <w:proofErr w:type="spellStart"/>
            <w:r w:rsidRPr="00B44AD7">
              <w:rPr>
                <w:rFonts w:ascii="Times New Roman" w:eastAsia="Times New Roman" w:hAnsi="Times New Roman" w:cs="Times New Roman"/>
                <w:lang w:eastAsia="lv-LV"/>
              </w:rPr>
              <w:t>Kalnsauši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2662</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Valeikas-Degoles</w:t>
            </w:r>
            <w:proofErr w:type="spellEnd"/>
            <w:r w:rsidRPr="00B44AD7">
              <w:rPr>
                <w:rFonts w:ascii="Times New Roman" w:eastAsia="Times New Roman" w:hAnsi="Times New Roman" w:cs="Times New Roman"/>
                <w:lang w:eastAsia="lv-LV"/>
              </w:rPr>
              <w:t xml:space="preserve"> c.</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4,20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2662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2662</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Puķulauku</w:t>
            </w:r>
            <w:proofErr w:type="spellEnd"/>
            <w:r w:rsidRPr="00B44AD7">
              <w:rPr>
                <w:rFonts w:ascii="Times New Roman" w:eastAsia="Times New Roman" w:hAnsi="Times New Roman" w:cs="Times New Roman"/>
                <w:lang w:eastAsia="lv-LV"/>
              </w:rPr>
              <w:t xml:space="preserve"> c.</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0,54</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0,64</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Vilciņu c.</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Lekužas</w:t>
            </w:r>
            <w:proofErr w:type="spellEnd"/>
            <w:r w:rsidRPr="00B44AD7">
              <w:rPr>
                <w:rFonts w:ascii="Times New Roman" w:eastAsia="Times New Roman" w:hAnsi="Times New Roman" w:cs="Times New Roman"/>
                <w:lang w:eastAsia="lv-LV"/>
              </w:rPr>
              <w:t xml:space="preserve"> c.</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0,86</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0,96</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0,10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1331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1331</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Čubatas-Garaušu</w:t>
            </w:r>
            <w:proofErr w:type="spellEnd"/>
            <w:r w:rsidRPr="00B44AD7">
              <w:rPr>
                <w:rFonts w:ascii="Times New Roman" w:eastAsia="Times New Roman" w:hAnsi="Times New Roman" w:cs="Times New Roman"/>
                <w:lang w:eastAsia="lv-LV"/>
              </w:rPr>
              <w:t xml:space="preserve"> c.</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caurteku nomaiņa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508</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Vīnkalni-Dāri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Viksu</w:t>
            </w:r>
            <w:proofErr w:type="spellEnd"/>
            <w:r w:rsidRPr="00B44AD7">
              <w:rPr>
                <w:rFonts w:ascii="Times New Roman" w:eastAsia="Times New Roman" w:hAnsi="Times New Roman" w:cs="Times New Roman"/>
                <w:lang w:eastAsia="lv-LV"/>
              </w:rPr>
              <w:t xml:space="preserve"> kapu c.</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1016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1016</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Skolas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Pasta iela</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508</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508</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Ozolpils c.-Lestenes c.</w:t>
            </w:r>
          </w:p>
        </w:tc>
        <w:tc>
          <w:tcPr>
            <w:tcW w:w="2901" w:type="dxa"/>
            <w:vMerge w:val="restart"/>
            <w:tcBorders>
              <w:top w:val="nil"/>
              <w:left w:val="single" w:sz="4" w:space="0" w:color="auto"/>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grāvju tīrīšana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2,55</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680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680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Pasta iela</w:t>
            </w:r>
          </w:p>
        </w:tc>
        <w:tc>
          <w:tcPr>
            <w:tcW w:w="2901"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0,71</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0,71</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512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512</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Skolas iela</w:t>
            </w:r>
          </w:p>
        </w:tc>
        <w:tc>
          <w:tcPr>
            <w:tcW w:w="2901"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0,94</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0,94</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770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770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Lauku iela</w:t>
            </w:r>
          </w:p>
        </w:tc>
        <w:tc>
          <w:tcPr>
            <w:tcW w:w="2901"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0,35</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170</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170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8"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vMerge/>
            <w:tcBorders>
              <w:top w:val="nil"/>
              <w:left w:val="single" w:sz="4" w:space="0" w:color="auto"/>
              <w:bottom w:val="nil"/>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color w:val="000000"/>
                <w:sz w:val="21"/>
                <w:szCs w:val="21"/>
                <w:lang w:eastAsia="lv-LV"/>
              </w:rPr>
            </w:pPr>
            <w:r w:rsidRPr="00B44AD7">
              <w:rPr>
                <w:rFonts w:ascii="Times New Roman" w:eastAsia="Times New Roman" w:hAnsi="Times New Roman" w:cs="Times New Roman"/>
                <w:b/>
                <w:bCs/>
                <w:color w:val="000000"/>
                <w:sz w:val="21"/>
                <w:szCs w:val="21"/>
                <w:lang w:eastAsia="lv-LV"/>
              </w:rPr>
              <w:t>15732</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color w:val="000000"/>
                <w:sz w:val="21"/>
                <w:szCs w:val="21"/>
                <w:lang w:eastAsia="lv-LV"/>
              </w:rPr>
            </w:pPr>
            <w:r w:rsidRPr="00B44AD7">
              <w:rPr>
                <w:rFonts w:ascii="Times New Roman" w:eastAsia="Times New Roman" w:hAnsi="Times New Roman" w:cs="Times New Roman"/>
                <w:b/>
                <w:bCs/>
                <w:color w:val="000000"/>
                <w:sz w:val="21"/>
                <w:szCs w:val="21"/>
                <w:lang w:eastAsia="lv-LV"/>
              </w:rPr>
              <w:t>10568</w:t>
            </w:r>
          </w:p>
        </w:tc>
        <w:tc>
          <w:tcPr>
            <w:tcW w:w="1004" w:type="dxa"/>
            <w:tcBorders>
              <w:top w:val="nil"/>
              <w:left w:val="nil"/>
              <w:bottom w:val="single" w:sz="4" w:space="0" w:color="auto"/>
              <w:right w:val="single" w:sz="8"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color w:val="000000"/>
                <w:sz w:val="21"/>
                <w:szCs w:val="21"/>
                <w:lang w:eastAsia="lv-LV"/>
              </w:rPr>
            </w:pPr>
            <w:r w:rsidRPr="00B44AD7">
              <w:rPr>
                <w:rFonts w:ascii="Times New Roman" w:eastAsia="Times New Roman" w:hAnsi="Times New Roman" w:cs="Times New Roman"/>
                <w:b/>
                <w:bCs/>
                <w:color w:val="000000"/>
                <w:sz w:val="21"/>
                <w:szCs w:val="21"/>
                <w:lang w:eastAsia="lv-LV"/>
              </w:rPr>
              <w:t>10005</w:t>
            </w:r>
          </w:p>
        </w:tc>
      </w:tr>
      <w:tr w:rsidR="00B44AD7" w:rsidRPr="00B44AD7" w:rsidTr="00AA6B7A">
        <w:trPr>
          <w:trHeight w:val="30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Slampes un Džūkstes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a/c Džūkste-Pienava</w:t>
            </w:r>
          </w:p>
        </w:tc>
        <w:tc>
          <w:tcPr>
            <w:tcW w:w="29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uzturēšana (renovācija) asfaltbetona seguma atjaunošana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3,40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4,40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15000,00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a/c Šoseja-</w:t>
            </w:r>
            <w:proofErr w:type="spellStart"/>
            <w:r w:rsidRPr="00B44AD7">
              <w:rPr>
                <w:rFonts w:ascii="Times New Roman" w:eastAsia="Times New Roman" w:hAnsi="Times New Roman" w:cs="Times New Roman"/>
                <w:lang w:eastAsia="lv-LV"/>
              </w:rPr>
              <w:t>Pētermuiža</w:t>
            </w:r>
            <w:proofErr w:type="spellEnd"/>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12000,00</w:t>
            </w:r>
          </w:p>
        </w:tc>
      </w:tr>
      <w:tr w:rsidR="00B44AD7" w:rsidRPr="00B44AD7" w:rsidTr="00AA6B7A">
        <w:trPr>
          <w:trHeight w:val="6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nil"/>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Anša -</w:t>
            </w:r>
            <w:proofErr w:type="spellStart"/>
            <w:r w:rsidRPr="00B44AD7">
              <w:rPr>
                <w:rFonts w:ascii="Times New Roman" w:eastAsia="Times New Roman" w:hAnsi="Times New Roman" w:cs="Times New Roman"/>
                <w:lang w:eastAsia="lv-LV"/>
              </w:rPr>
              <w:t>Lerha</w:t>
            </w:r>
            <w:proofErr w:type="spellEnd"/>
            <w:r w:rsidRPr="00B44AD7">
              <w:rPr>
                <w:rFonts w:ascii="Times New Roman" w:eastAsia="Times New Roman" w:hAnsi="Times New Roman" w:cs="Times New Roman"/>
                <w:lang w:eastAsia="lv-LV"/>
              </w:rPr>
              <w:t xml:space="preserve"> Pu</w:t>
            </w:r>
            <w:r>
              <w:rPr>
                <w:rFonts w:ascii="Times New Roman" w:eastAsia="Times New Roman" w:hAnsi="Times New Roman" w:cs="Times New Roman"/>
                <w:lang w:eastAsia="lv-LV"/>
              </w:rPr>
              <w:t>š</w:t>
            </w:r>
            <w:r w:rsidRPr="00B44AD7">
              <w:rPr>
                <w:rFonts w:ascii="Times New Roman" w:eastAsia="Times New Roman" w:hAnsi="Times New Roman" w:cs="Times New Roman"/>
                <w:lang w:eastAsia="lv-LV"/>
              </w:rPr>
              <w:t>kaiša iela</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0,30</w:t>
            </w:r>
          </w:p>
        </w:tc>
        <w:tc>
          <w:tcPr>
            <w:tcW w:w="711"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1,10</w:t>
            </w:r>
          </w:p>
        </w:tc>
        <w:tc>
          <w:tcPr>
            <w:tcW w:w="881"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0,80</w:t>
            </w:r>
          </w:p>
        </w:tc>
        <w:tc>
          <w:tcPr>
            <w:tcW w:w="1109"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2000,00</w:t>
            </w:r>
          </w:p>
        </w:tc>
        <w:tc>
          <w:tcPr>
            <w:tcW w:w="1109"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nil"/>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20000,00</w:t>
            </w:r>
          </w:p>
        </w:tc>
        <w:tc>
          <w:tcPr>
            <w:tcW w:w="1004" w:type="dxa"/>
            <w:tcBorders>
              <w:top w:val="nil"/>
              <w:left w:val="nil"/>
              <w:bottom w:val="nil"/>
              <w:right w:val="single" w:sz="8"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330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20000,0</w:t>
            </w:r>
          </w:p>
        </w:tc>
        <w:tc>
          <w:tcPr>
            <w:tcW w:w="1004" w:type="dxa"/>
            <w:tcBorders>
              <w:top w:val="single" w:sz="4" w:space="0" w:color="auto"/>
              <w:left w:val="nil"/>
              <w:bottom w:val="single" w:sz="4" w:space="0" w:color="auto"/>
              <w:right w:val="single" w:sz="8"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27000</w:t>
            </w:r>
          </w:p>
        </w:tc>
      </w:tr>
      <w:tr w:rsidR="00B44AD7" w:rsidRPr="00B44AD7" w:rsidTr="00AA6B7A">
        <w:trPr>
          <w:trHeight w:val="600"/>
        </w:trPr>
        <w:tc>
          <w:tcPr>
            <w:tcW w:w="582"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Ezernieki-Jaunpļavas-</w:t>
            </w:r>
            <w:proofErr w:type="spellStart"/>
            <w:r w:rsidRPr="00B44AD7">
              <w:rPr>
                <w:rFonts w:ascii="Times New Roman" w:eastAsia="Times New Roman" w:hAnsi="Times New Roman" w:cs="Times New Roman"/>
                <w:lang w:eastAsia="lv-LV"/>
              </w:rPr>
              <w:t>Rindzele</w:t>
            </w:r>
            <w:proofErr w:type="spellEnd"/>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atjaunošana</w:t>
            </w: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13,40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13,40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28281</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5400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12881</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Dzirciems-</w:t>
            </w:r>
            <w:proofErr w:type="spellStart"/>
            <w:r w:rsidRPr="00B44AD7">
              <w:rPr>
                <w:rFonts w:ascii="Times New Roman" w:eastAsia="Times New Roman" w:hAnsi="Times New Roman" w:cs="Times New Roman"/>
                <w:lang w:eastAsia="lv-LV"/>
              </w:rPr>
              <w:t>Sudmaļi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1,70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1,90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0,20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3400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Rijnieki-Vēdas</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3,20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3,80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0,60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2100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1100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63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Vecā Sēme-</w:t>
            </w:r>
            <w:proofErr w:type="spellStart"/>
            <w:r w:rsidRPr="00B44AD7">
              <w:rPr>
                <w:rFonts w:ascii="Times New Roman" w:eastAsia="Times New Roman" w:hAnsi="Times New Roman" w:cs="Times New Roman"/>
                <w:lang w:eastAsia="lv-LV"/>
              </w:rPr>
              <w:t>Sudmaļi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1,50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2,00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5700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2700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Sēme-Ķīši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0,90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10300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5300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Oši-</w:t>
            </w:r>
            <w:proofErr w:type="spellStart"/>
            <w:r w:rsidRPr="00B44AD7">
              <w:rPr>
                <w:rFonts w:ascii="Times New Roman" w:eastAsia="Times New Roman" w:hAnsi="Times New Roman" w:cs="Times New Roman"/>
                <w:lang w:eastAsia="lv-LV"/>
              </w:rPr>
              <w:t>Totas</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1,20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0,30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1400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Plieņu</w:t>
            </w:r>
            <w:proofErr w:type="spellEnd"/>
            <w:r w:rsidRPr="00B44AD7">
              <w:rPr>
                <w:rFonts w:ascii="Times New Roman" w:eastAsia="Times New Roman" w:hAnsi="Times New Roman" w:cs="Times New Roman"/>
                <w:lang w:eastAsia="lv-LV"/>
              </w:rPr>
              <w:t xml:space="preserve"> skola-Sīpoli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1,40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4000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Plieņu</w:t>
            </w:r>
            <w:proofErr w:type="spellEnd"/>
            <w:r w:rsidRPr="00B44AD7">
              <w:rPr>
                <w:rFonts w:ascii="Times New Roman" w:eastAsia="Times New Roman" w:hAnsi="Times New Roman" w:cs="Times New Roman"/>
                <w:lang w:eastAsia="lv-LV"/>
              </w:rPr>
              <w:t xml:space="preserve"> skola-</w:t>
            </w:r>
            <w:proofErr w:type="spellStart"/>
            <w:r w:rsidRPr="00B44AD7">
              <w:rPr>
                <w:rFonts w:ascii="Times New Roman" w:eastAsia="Times New Roman" w:hAnsi="Times New Roman" w:cs="Times New Roman"/>
                <w:lang w:eastAsia="lv-LV"/>
              </w:rPr>
              <w:t>Kalnmežas</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2,20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0,30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4100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1100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Sēme-Lāči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1,60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0,40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3600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2600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Lejiņas-Upmaļi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1,10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1,10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5200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5200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Renči-</w:t>
            </w:r>
            <w:proofErr w:type="spellStart"/>
            <w:r w:rsidRPr="00B44AD7">
              <w:rPr>
                <w:rFonts w:ascii="Times New Roman" w:eastAsia="Times New Roman" w:hAnsi="Times New Roman" w:cs="Times New Roman"/>
                <w:lang w:eastAsia="lv-LV"/>
              </w:rPr>
              <w:t>Klāņi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1,30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5800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5800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Rideļi-Līkkažoki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3,20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3,20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8000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8000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Brizule-Strūrnieki-Ķesterciems</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8,00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8,00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21881</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11881</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10000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Plūdoņi-Zvaigznes</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0,50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4000</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4000</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0</w:t>
            </w:r>
          </w:p>
        </w:tc>
      </w:tr>
      <w:tr w:rsidR="00B44AD7" w:rsidRPr="00B44AD7" w:rsidTr="00AA6B7A">
        <w:trPr>
          <w:trHeight w:val="300"/>
        </w:trPr>
        <w:tc>
          <w:tcPr>
            <w:tcW w:w="582" w:type="dxa"/>
            <w:vMerge/>
            <w:tcBorders>
              <w:top w:val="nil"/>
              <w:left w:val="single" w:sz="8"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44000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31881</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31881</w:t>
            </w:r>
          </w:p>
        </w:tc>
      </w:tr>
      <w:tr w:rsidR="00B44AD7" w:rsidRPr="00B44AD7" w:rsidTr="00AA6B7A">
        <w:trPr>
          <w:trHeight w:val="3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Irlavas un Lestenes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4.ceļš-5.ceļš</w:t>
            </w:r>
          </w:p>
        </w:tc>
        <w:tc>
          <w:tcPr>
            <w:tcW w:w="2901"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atjaunošana, remonts</w:t>
            </w: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4,87</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0,87</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Vasku centrs</w:t>
            </w:r>
          </w:p>
        </w:tc>
        <w:tc>
          <w:tcPr>
            <w:tcW w:w="2901"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0,87</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0,87</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13000,00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13000,00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Vendes-Bluiskas</w:t>
            </w:r>
            <w:proofErr w:type="spellEnd"/>
          </w:p>
        </w:tc>
        <w:tc>
          <w:tcPr>
            <w:tcW w:w="2901"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0,22</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0,22</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7163,00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7163,00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Lieljāņi-Putni</w:t>
            </w:r>
            <w:proofErr w:type="spellEnd"/>
          </w:p>
        </w:tc>
        <w:tc>
          <w:tcPr>
            <w:tcW w:w="2901"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4,15</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4,15</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29803,00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29803,00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proofErr w:type="spellStart"/>
            <w:r w:rsidRPr="00B44AD7">
              <w:rPr>
                <w:rFonts w:ascii="Times New Roman" w:eastAsia="Times New Roman" w:hAnsi="Times New Roman" w:cs="Times New Roman"/>
                <w:lang w:eastAsia="lv-LV"/>
              </w:rPr>
              <w:t>Snapji-Romji</w:t>
            </w:r>
            <w:proofErr w:type="spellEnd"/>
          </w:p>
        </w:tc>
        <w:tc>
          <w:tcPr>
            <w:tcW w:w="2901"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29803,00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29803,00</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413" w:type="dxa"/>
            <w:gridSpan w:val="4"/>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32163,00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29803,00</w:t>
            </w:r>
          </w:p>
        </w:tc>
        <w:tc>
          <w:tcPr>
            <w:tcW w:w="1004" w:type="dxa"/>
            <w:tcBorders>
              <w:top w:val="nil"/>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29803,00</w:t>
            </w:r>
          </w:p>
        </w:tc>
      </w:tr>
      <w:tr w:rsidR="00B44AD7" w:rsidRPr="00B44AD7" w:rsidTr="00AA6B7A">
        <w:trPr>
          <w:trHeight w:val="30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w:t>
            </w:r>
          </w:p>
        </w:tc>
        <w:tc>
          <w:tcPr>
            <w:tcW w:w="2977"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Pūres un Jaunsātu pagastu pārvalde</w:t>
            </w: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Jaunsermuļi-Osīši</w:t>
            </w:r>
            <w:proofErr w:type="spellEnd"/>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grants seguma atjaunošana</w:t>
            </w: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9000,00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3000,00</w:t>
            </w:r>
          </w:p>
        </w:tc>
      </w:tr>
      <w:tr w:rsidR="00B44AD7"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Meiniķi-Skrimbas</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11000,00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3000,00</w:t>
            </w:r>
          </w:p>
        </w:tc>
      </w:tr>
      <w:tr w:rsidR="00B44AD7"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Kreģi-Bundzenieki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4,04</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0,40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2000,00</w:t>
            </w:r>
          </w:p>
        </w:tc>
      </w:tr>
      <w:tr w:rsidR="00B44AD7"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Krimpas-Skultiņi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0,35</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0,55</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0,20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3000,00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1000,00</w:t>
            </w:r>
          </w:p>
        </w:tc>
      </w:tr>
      <w:tr w:rsidR="00B44AD7"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a/c Pūre-</w:t>
            </w:r>
            <w:proofErr w:type="spellStart"/>
            <w:r w:rsidRPr="00B44AD7">
              <w:rPr>
                <w:rFonts w:ascii="Times New Roman" w:eastAsia="Times New Roman" w:hAnsi="Times New Roman" w:cs="Times New Roman"/>
                <w:lang w:eastAsia="lv-LV"/>
              </w:rPr>
              <w:t>Lamiņi</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30000,00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14000,00</w:t>
            </w:r>
          </w:p>
        </w:tc>
      </w:tr>
      <w:tr w:rsidR="00B44AD7"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a/c Lakstīgalas-Sermuļi</w:t>
            </w:r>
          </w:p>
        </w:tc>
        <w:tc>
          <w:tcPr>
            <w:tcW w:w="2901" w:type="dxa"/>
            <w:vMerge w:val="restart"/>
            <w:tcBorders>
              <w:top w:val="nil"/>
              <w:left w:val="single" w:sz="4" w:space="0" w:color="auto"/>
              <w:bottom w:val="single" w:sz="4" w:space="0" w:color="000000"/>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jauna grants seguma klāšana</w:t>
            </w:r>
          </w:p>
        </w:tc>
        <w:tc>
          <w:tcPr>
            <w:tcW w:w="601" w:type="dxa"/>
            <w:tcBorders>
              <w:top w:val="nil"/>
              <w:left w:val="nil"/>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2,70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2,70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12857,00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8857,00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1000,00</w:t>
            </w:r>
          </w:p>
        </w:tc>
      </w:tr>
      <w:tr w:rsidR="00B44AD7" w:rsidRPr="00B44AD7" w:rsidTr="00AA6B7A">
        <w:trPr>
          <w:trHeight w:val="375"/>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Beitiņi-Liepsalas</w:t>
            </w:r>
            <w:proofErr w:type="spellEnd"/>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single" w:sz="4" w:space="0" w:color="auto"/>
              <w:left w:val="nil"/>
              <w:bottom w:val="nil"/>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3,50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32000,00</w:t>
            </w:r>
          </w:p>
        </w:tc>
        <w:tc>
          <w:tcPr>
            <w:tcW w:w="1109"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8000,00</w:t>
            </w:r>
          </w:p>
        </w:tc>
        <w:tc>
          <w:tcPr>
            <w:tcW w:w="1004"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12000,00</w:t>
            </w:r>
          </w:p>
        </w:tc>
        <w:tc>
          <w:tcPr>
            <w:tcW w:w="1004" w:type="dxa"/>
            <w:tcBorders>
              <w:top w:val="nil"/>
              <w:left w:val="nil"/>
              <w:bottom w:val="single" w:sz="4" w:space="0" w:color="auto"/>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12000,00</w:t>
            </w:r>
          </w:p>
        </w:tc>
      </w:tr>
      <w:tr w:rsidR="00B44AD7" w:rsidRPr="00B44AD7" w:rsidTr="00AA6B7A">
        <w:trPr>
          <w:trHeight w:val="63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xml:space="preserve">a/c </w:t>
            </w:r>
            <w:proofErr w:type="spellStart"/>
            <w:r w:rsidRPr="00B44AD7">
              <w:rPr>
                <w:rFonts w:ascii="Times New Roman" w:eastAsia="Times New Roman" w:hAnsi="Times New Roman" w:cs="Times New Roman"/>
                <w:lang w:eastAsia="lv-LV"/>
              </w:rPr>
              <w:t>Luntes-Ružciema</w:t>
            </w:r>
            <w:proofErr w:type="spellEnd"/>
            <w:r w:rsidRPr="00B44AD7">
              <w:rPr>
                <w:rFonts w:ascii="Times New Roman" w:eastAsia="Times New Roman" w:hAnsi="Times New Roman" w:cs="Times New Roman"/>
                <w:lang w:eastAsia="lv-LV"/>
              </w:rPr>
              <w:t xml:space="preserve"> kapi</w:t>
            </w:r>
          </w:p>
        </w:tc>
        <w:tc>
          <w:tcPr>
            <w:tcW w:w="2901"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601" w:type="dxa"/>
            <w:tcBorders>
              <w:top w:val="single" w:sz="4" w:space="0" w:color="auto"/>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0,00</w:t>
            </w:r>
          </w:p>
        </w:tc>
        <w:tc>
          <w:tcPr>
            <w:tcW w:w="71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0,60</w:t>
            </w:r>
          </w:p>
        </w:tc>
        <w:tc>
          <w:tcPr>
            <w:tcW w:w="88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0,60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7000,00</w:t>
            </w:r>
          </w:p>
        </w:tc>
        <w:tc>
          <w:tcPr>
            <w:tcW w:w="1109" w:type="dxa"/>
            <w:tcBorders>
              <w:top w:val="nil"/>
              <w:left w:val="nil"/>
              <w:bottom w:val="nil"/>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3000,00</w:t>
            </w:r>
          </w:p>
        </w:tc>
        <w:tc>
          <w:tcPr>
            <w:tcW w:w="1004" w:type="dxa"/>
            <w:tcBorders>
              <w:top w:val="nil"/>
              <w:left w:val="nil"/>
              <w:bottom w:val="nil"/>
              <w:right w:val="single" w:sz="4"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2000,00</w:t>
            </w:r>
          </w:p>
        </w:tc>
        <w:tc>
          <w:tcPr>
            <w:tcW w:w="1004" w:type="dxa"/>
            <w:tcBorders>
              <w:top w:val="nil"/>
              <w:left w:val="nil"/>
              <w:bottom w:val="nil"/>
              <w:right w:val="single" w:sz="8" w:space="0" w:color="auto"/>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2000,00</w:t>
            </w:r>
          </w:p>
        </w:tc>
      </w:tr>
      <w:tr w:rsidR="00AA6B7A" w:rsidRPr="00B44AD7" w:rsidTr="00AA6B7A">
        <w:trPr>
          <w:trHeight w:val="300"/>
        </w:trPr>
        <w:tc>
          <w:tcPr>
            <w:tcW w:w="582" w:type="dxa"/>
            <w:vMerge/>
            <w:tcBorders>
              <w:top w:val="single" w:sz="4" w:space="0" w:color="000000"/>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000000"/>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8403" w:type="dxa"/>
            <w:gridSpan w:val="6"/>
            <w:tcBorders>
              <w:top w:val="single" w:sz="4" w:space="0" w:color="auto"/>
              <w:left w:val="nil"/>
              <w:bottom w:val="single" w:sz="4" w:space="0" w:color="auto"/>
              <w:right w:val="single" w:sz="4" w:space="0" w:color="000000"/>
            </w:tcBorders>
            <w:shd w:val="clear" w:color="auto" w:fill="auto"/>
            <w:noWrap/>
            <w:vAlign w:val="bottom"/>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40857,00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38000,00</w:t>
            </w:r>
          </w:p>
        </w:tc>
        <w:tc>
          <w:tcPr>
            <w:tcW w:w="1004" w:type="dxa"/>
            <w:tcBorders>
              <w:top w:val="single" w:sz="4" w:space="0" w:color="auto"/>
              <w:left w:val="nil"/>
              <w:bottom w:val="single" w:sz="4" w:space="0" w:color="auto"/>
              <w:right w:val="single" w:sz="4" w:space="0" w:color="auto"/>
            </w:tcBorders>
            <w:shd w:val="clear" w:color="000000" w:fill="FFFF00"/>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38000,00</w:t>
            </w:r>
          </w:p>
        </w:tc>
      </w:tr>
      <w:tr w:rsidR="00B44AD7" w:rsidRPr="00B44AD7" w:rsidTr="00AA6B7A">
        <w:trPr>
          <w:trHeight w:val="300"/>
        </w:trPr>
        <w:tc>
          <w:tcPr>
            <w:tcW w:w="582" w:type="dxa"/>
            <w:tcBorders>
              <w:top w:val="nil"/>
              <w:left w:val="nil"/>
              <w:bottom w:val="single" w:sz="4" w:space="0" w:color="auto"/>
              <w:right w:val="nil"/>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6.</w:t>
            </w:r>
          </w:p>
        </w:tc>
        <w:tc>
          <w:tcPr>
            <w:tcW w:w="14497" w:type="dxa"/>
            <w:gridSpan w:val="10"/>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Pārējie izdevumi</w:t>
            </w:r>
          </w:p>
        </w:tc>
      </w:tr>
      <w:tr w:rsidR="00B44AD7" w:rsidRPr="00B44AD7" w:rsidTr="00AA6B7A">
        <w:trPr>
          <w:trHeight w:val="735"/>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Slampes un Džūkstes pagastu pārvalde</w:t>
            </w:r>
          </w:p>
        </w:tc>
        <w:tc>
          <w:tcPr>
            <w:tcW w:w="5101" w:type="dxa"/>
            <w:gridSpan w:val="2"/>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16359</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6400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5400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4559</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3117" w:type="dxa"/>
            <w:gridSpan w:val="3"/>
            <w:tcBorders>
              <w:top w:val="single" w:sz="4" w:space="0" w:color="auto"/>
              <w:left w:val="nil"/>
              <w:bottom w:val="single" w:sz="4" w:space="0" w:color="auto"/>
              <w:right w:val="single" w:sz="4" w:space="0" w:color="000000"/>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tai skaitā</w:t>
            </w:r>
          </w:p>
        </w:tc>
      </w:tr>
      <w:tr w:rsidR="00B44AD7" w:rsidRPr="00B44AD7" w:rsidTr="00AA6B7A">
        <w:trPr>
          <w:trHeight w:val="615"/>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ielu apgaismojuma remontdarbi Džūkstes pagastā</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6800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3400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1900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r>
      <w:tr w:rsidR="00B44AD7" w:rsidRPr="00B44AD7" w:rsidTr="00AA6B7A">
        <w:trPr>
          <w:trHeight w:val="57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ielu apgaismojuma remontdarbi Slampes pagastā</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6559</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1559</w:t>
            </w:r>
          </w:p>
        </w:tc>
      </w:tr>
      <w:tr w:rsidR="00B44AD7" w:rsidRPr="00B44AD7" w:rsidTr="00AA6B7A">
        <w:trPr>
          <w:trHeight w:val="3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pārējie izdevumi</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3000</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1500</w:t>
            </w:r>
          </w:p>
        </w:tc>
      </w:tr>
      <w:tr w:rsidR="00B44AD7" w:rsidRPr="00B44AD7" w:rsidTr="00AA6B7A">
        <w:trPr>
          <w:trHeight w:val="90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2.</w:t>
            </w:r>
          </w:p>
        </w:tc>
        <w:tc>
          <w:tcPr>
            <w:tcW w:w="2977" w:type="dxa"/>
            <w:vMerge w:val="restart"/>
            <w:tcBorders>
              <w:top w:val="nil"/>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Irlavas un Lestenes pagastu pārvalde</w:t>
            </w:r>
          </w:p>
        </w:tc>
        <w:tc>
          <w:tcPr>
            <w:tcW w:w="5101" w:type="dxa"/>
            <w:gridSpan w:val="2"/>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3390,28</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890,28</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1380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1380</w:t>
            </w:r>
          </w:p>
        </w:tc>
      </w:tr>
      <w:tr w:rsidR="00B44AD7" w:rsidRPr="00B44AD7" w:rsidTr="00AA6B7A">
        <w:trPr>
          <w:trHeight w:val="39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 </w:t>
            </w:r>
          </w:p>
        </w:tc>
        <w:tc>
          <w:tcPr>
            <w:tcW w:w="3117" w:type="dxa"/>
            <w:gridSpan w:val="3"/>
            <w:tcBorders>
              <w:top w:val="single" w:sz="4" w:space="0" w:color="auto"/>
              <w:left w:val="nil"/>
              <w:bottom w:val="single" w:sz="4" w:space="0" w:color="auto"/>
              <w:right w:val="single" w:sz="4" w:space="0" w:color="000000"/>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tai skaitā</w:t>
            </w:r>
          </w:p>
        </w:tc>
      </w:tr>
      <w:tr w:rsidR="00B44AD7" w:rsidRPr="00B44AD7" w:rsidTr="00AA6B7A">
        <w:trPr>
          <w:trHeight w:val="90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tilta krāsoto virsmu atjaunošana (par Abavu un Viesatu 2 gab.)</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900,28</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300,28</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w:t>
            </w:r>
          </w:p>
        </w:tc>
      </w:tr>
      <w:tr w:rsidR="00B44AD7" w:rsidRPr="00B44AD7" w:rsidTr="00AA6B7A">
        <w:trPr>
          <w:trHeight w:val="36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000000" w:fill="FFFFFF"/>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pārējie pakalpojumi</w:t>
            </w:r>
          </w:p>
        </w:tc>
        <w:tc>
          <w:tcPr>
            <w:tcW w:w="60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1300</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300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w:t>
            </w:r>
          </w:p>
        </w:tc>
      </w:tr>
      <w:tr w:rsidR="00B44AD7" w:rsidRPr="00B44AD7" w:rsidTr="00AA6B7A">
        <w:trPr>
          <w:trHeight w:val="360"/>
        </w:trPr>
        <w:tc>
          <w:tcPr>
            <w:tcW w:w="582"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nil"/>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000000" w:fill="FFFFFF"/>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materiāli, ceļa zīmju iegāde</w:t>
            </w:r>
          </w:p>
        </w:tc>
        <w:tc>
          <w:tcPr>
            <w:tcW w:w="60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1450</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290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580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580</w:t>
            </w:r>
          </w:p>
        </w:tc>
      </w:tr>
      <w:tr w:rsidR="00B44AD7" w:rsidRPr="00B44AD7" w:rsidTr="00AA6B7A">
        <w:trPr>
          <w:trHeight w:val="975"/>
        </w:trPr>
        <w:tc>
          <w:tcPr>
            <w:tcW w:w="582" w:type="dxa"/>
            <w:tcBorders>
              <w:top w:val="nil"/>
              <w:left w:val="single" w:sz="4" w:space="0" w:color="auto"/>
              <w:bottom w:val="nil"/>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3.</w:t>
            </w:r>
          </w:p>
        </w:tc>
        <w:tc>
          <w:tcPr>
            <w:tcW w:w="2977" w:type="dxa"/>
            <w:tcBorders>
              <w:top w:val="nil"/>
              <w:left w:val="nil"/>
              <w:bottom w:val="nil"/>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Sēmes un Zentenes pagastu pārvalde</w:t>
            </w:r>
          </w:p>
        </w:tc>
        <w:tc>
          <w:tcPr>
            <w:tcW w:w="5101" w:type="dxa"/>
            <w:gridSpan w:val="2"/>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sz w:val="24"/>
                <w:szCs w:val="24"/>
                <w:lang w:eastAsia="lv-LV"/>
              </w:rPr>
            </w:pPr>
            <w:r w:rsidRPr="00B44AD7">
              <w:rPr>
                <w:rFonts w:ascii="Times New Roman" w:eastAsia="Times New Roman" w:hAnsi="Times New Roman" w:cs="Times New Roman"/>
                <w:b/>
                <w:bCs/>
                <w:sz w:val="24"/>
                <w:szCs w:val="24"/>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1600</w:t>
            </w:r>
          </w:p>
        </w:tc>
        <w:tc>
          <w:tcPr>
            <w:tcW w:w="1109"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600</w:t>
            </w:r>
          </w:p>
        </w:tc>
        <w:tc>
          <w:tcPr>
            <w:tcW w:w="1004"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500</w:t>
            </w:r>
          </w:p>
        </w:tc>
        <w:tc>
          <w:tcPr>
            <w:tcW w:w="1004"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500</w:t>
            </w:r>
          </w:p>
        </w:tc>
      </w:tr>
      <w:tr w:rsidR="00B44AD7" w:rsidRPr="00B44AD7" w:rsidTr="00AA6B7A">
        <w:trPr>
          <w:trHeight w:val="57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4.</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Pūres un Jaunsātu pagastu pārvalde</w:t>
            </w:r>
          </w:p>
        </w:tc>
        <w:tc>
          <w:tcPr>
            <w:tcW w:w="5101" w:type="dxa"/>
            <w:gridSpan w:val="2"/>
            <w:tcBorders>
              <w:top w:val="single" w:sz="4" w:space="0" w:color="auto"/>
              <w:left w:val="nil"/>
              <w:bottom w:val="single" w:sz="4" w:space="0" w:color="auto"/>
              <w:right w:val="single" w:sz="4" w:space="0" w:color="000000"/>
            </w:tcBorders>
            <w:shd w:val="clear" w:color="auto" w:fill="auto"/>
            <w:vAlign w:val="center"/>
            <w:hideMark/>
          </w:tcPr>
          <w:p w:rsidR="00B44AD7" w:rsidRPr="00B44AD7" w:rsidRDefault="00B44AD7" w:rsidP="00B44AD7">
            <w:pPr>
              <w:jc w:val="cente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remontdarbu izdevumi (rezerves daļu iegāde,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13626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4613</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4513</w:t>
            </w:r>
          </w:p>
        </w:tc>
      </w:tr>
      <w:tr w:rsidR="00B44AD7" w:rsidRPr="00B44AD7" w:rsidTr="00AA6B7A">
        <w:trPr>
          <w:trHeight w:val="2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tai skaitā</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4226" w:type="dxa"/>
            <w:gridSpan w:val="4"/>
            <w:tcBorders>
              <w:top w:val="single" w:sz="4" w:space="0" w:color="auto"/>
              <w:left w:val="nil"/>
              <w:bottom w:val="single" w:sz="4" w:space="0" w:color="auto"/>
              <w:right w:val="single" w:sz="4" w:space="0" w:color="000000"/>
            </w:tcBorders>
            <w:shd w:val="clear" w:color="000000" w:fill="FFFF00"/>
            <w:noWrap/>
            <w:vAlign w:val="center"/>
            <w:hideMark/>
          </w:tcPr>
          <w:p w:rsidR="00B44AD7" w:rsidRPr="00B44AD7" w:rsidRDefault="00B44AD7" w:rsidP="00B44AD7">
            <w:pPr>
              <w:jc w:val="right"/>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tai skaitā</w:t>
            </w:r>
          </w:p>
        </w:tc>
      </w:tr>
      <w:tr w:rsidR="00B44AD7" w:rsidRPr="00B44AD7" w:rsidTr="00AA6B7A">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000000" w:fill="FFFFFF"/>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traktora "</w:t>
            </w:r>
            <w:proofErr w:type="spellStart"/>
            <w:r w:rsidRPr="00B44AD7">
              <w:rPr>
                <w:rFonts w:ascii="Times New Roman" w:eastAsia="Times New Roman" w:hAnsi="Times New Roman" w:cs="Times New Roman"/>
                <w:lang w:eastAsia="lv-LV"/>
              </w:rPr>
              <w:t>Belarus</w:t>
            </w:r>
            <w:proofErr w:type="spellEnd"/>
            <w:r w:rsidRPr="00B44AD7">
              <w:rPr>
                <w:rFonts w:ascii="Times New Roman" w:eastAsia="Times New Roman" w:hAnsi="Times New Roman" w:cs="Times New Roman"/>
                <w:lang w:eastAsia="lv-LV"/>
              </w:rPr>
              <w:t xml:space="preserve"> 920.3" rezerves daļas, uzturēšana</w:t>
            </w:r>
          </w:p>
        </w:tc>
        <w:tc>
          <w:tcPr>
            <w:tcW w:w="60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10000</w:t>
            </w:r>
          </w:p>
        </w:tc>
        <w:tc>
          <w:tcPr>
            <w:tcW w:w="1109"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4000</w:t>
            </w:r>
          </w:p>
        </w:tc>
        <w:tc>
          <w:tcPr>
            <w:tcW w:w="1004" w:type="dxa"/>
            <w:tcBorders>
              <w:top w:val="nil"/>
              <w:left w:val="nil"/>
              <w:bottom w:val="single" w:sz="4" w:space="0" w:color="auto"/>
              <w:right w:val="single" w:sz="4" w:space="0" w:color="auto"/>
            </w:tcBorders>
            <w:shd w:val="clear" w:color="000000" w:fill="FFFFFF"/>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2000</w:t>
            </w:r>
          </w:p>
        </w:tc>
      </w:tr>
      <w:tr w:rsidR="00B44AD7" w:rsidRPr="00B44AD7" w:rsidTr="00AA6B7A">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B44AD7" w:rsidRPr="00B44AD7" w:rsidRDefault="00B44AD7" w:rsidP="00B44AD7">
            <w:pPr>
              <w:rPr>
                <w:rFonts w:ascii="Times New Roman" w:eastAsia="Times New Roman" w:hAnsi="Times New Roman" w:cs="Times New Roman"/>
                <w:lang w:eastAsia="lv-LV"/>
              </w:rPr>
            </w:pP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rotējošās zāles pļaujmašīnas "Z-178" rezerves daļas, uzturēšana</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3626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500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613</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2513</w:t>
            </w:r>
          </w:p>
        </w:tc>
      </w:tr>
      <w:tr w:rsidR="00B44AD7" w:rsidRPr="00B44AD7" w:rsidTr="00AA6B7A">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5.</w:t>
            </w:r>
          </w:p>
        </w:tc>
        <w:tc>
          <w:tcPr>
            <w:tcW w:w="2977"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noWrap/>
            <w:vAlign w:val="bottom"/>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Bankas pakalpojumi</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120</w:t>
            </w:r>
          </w:p>
        </w:tc>
        <w:tc>
          <w:tcPr>
            <w:tcW w:w="1109"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40</w:t>
            </w:r>
          </w:p>
        </w:tc>
        <w:tc>
          <w:tcPr>
            <w:tcW w:w="1004"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40</w:t>
            </w:r>
          </w:p>
        </w:tc>
        <w:tc>
          <w:tcPr>
            <w:tcW w:w="1004" w:type="dxa"/>
            <w:tcBorders>
              <w:top w:val="nil"/>
              <w:left w:val="nil"/>
              <w:bottom w:val="single" w:sz="4" w:space="0" w:color="auto"/>
              <w:right w:val="single" w:sz="4" w:space="0" w:color="auto"/>
            </w:tcBorders>
            <w:shd w:val="clear" w:color="000000" w:fill="FFFF00"/>
            <w:vAlign w:val="center"/>
            <w:hideMark/>
          </w:tcPr>
          <w:p w:rsidR="00B44AD7" w:rsidRPr="00B44AD7" w:rsidRDefault="00B44AD7" w:rsidP="00B44AD7">
            <w:pPr>
              <w:jc w:val="right"/>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40</w:t>
            </w:r>
          </w:p>
        </w:tc>
      </w:tr>
      <w:tr w:rsidR="00B44AD7" w:rsidRPr="00B44AD7" w:rsidTr="00AA6B7A">
        <w:trPr>
          <w:trHeight w:val="300"/>
        </w:trPr>
        <w:tc>
          <w:tcPr>
            <w:tcW w:w="3559" w:type="dxa"/>
            <w:gridSpan w:val="2"/>
            <w:tcBorders>
              <w:top w:val="nil"/>
              <w:left w:val="single" w:sz="4" w:space="0" w:color="auto"/>
              <w:bottom w:val="nil"/>
              <w:right w:val="nil"/>
            </w:tcBorders>
            <w:shd w:val="clear" w:color="auto" w:fill="auto"/>
            <w:noWrap/>
            <w:vAlign w:val="center"/>
            <w:hideMark/>
          </w:tcPr>
          <w:p w:rsidR="00B44AD7" w:rsidRPr="00B44AD7" w:rsidRDefault="00B44AD7" w:rsidP="00B44AD7">
            <w:pPr>
              <w:rPr>
                <w:rFonts w:ascii="Times New Roman" w:eastAsia="Times New Roman" w:hAnsi="Times New Roman" w:cs="Times New Roman"/>
                <w:b/>
                <w:bCs/>
                <w:lang w:eastAsia="lv-LV"/>
              </w:rPr>
            </w:pPr>
            <w:r w:rsidRPr="00B44AD7">
              <w:rPr>
                <w:rFonts w:ascii="Times New Roman" w:eastAsia="Times New Roman" w:hAnsi="Times New Roman" w:cs="Times New Roman"/>
                <w:b/>
                <w:bCs/>
                <w:lang w:eastAsia="lv-LV"/>
              </w:rPr>
              <w:t>7. Rezerve</w:t>
            </w:r>
          </w:p>
        </w:tc>
        <w:tc>
          <w:tcPr>
            <w:tcW w:w="2200"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71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881"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109"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004" w:type="dxa"/>
            <w:tcBorders>
              <w:top w:val="nil"/>
              <w:left w:val="nil"/>
              <w:bottom w:val="single" w:sz="4" w:space="0" w:color="auto"/>
              <w:right w:val="nil"/>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1004"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r>
      <w:tr w:rsidR="00B44AD7" w:rsidRPr="00B44AD7" w:rsidTr="00314120">
        <w:trPr>
          <w:trHeight w:val="659"/>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1.</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Sēmes un Zentenes pagastu pārvalde</w:t>
            </w:r>
          </w:p>
        </w:tc>
        <w:tc>
          <w:tcPr>
            <w:tcW w:w="2200"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2901" w:type="dxa"/>
            <w:tcBorders>
              <w:top w:val="nil"/>
              <w:left w:val="nil"/>
              <w:bottom w:val="single" w:sz="4" w:space="0" w:color="auto"/>
              <w:right w:val="single" w:sz="4" w:space="0" w:color="auto"/>
            </w:tcBorders>
            <w:shd w:val="clear" w:color="auto" w:fill="auto"/>
            <w:vAlign w:val="center"/>
            <w:hideMark/>
          </w:tcPr>
          <w:p w:rsidR="00B44AD7" w:rsidRPr="00B44AD7" w:rsidRDefault="00B44AD7" w:rsidP="00B44AD7">
            <w:pPr>
              <w:rPr>
                <w:rFonts w:ascii="Times New Roman" w:eastAsia="Times New Roman" w:hAnsi="Times New Roman" w:cs="Times New Roman"/>
                <w:lang w:eastAsia="lv-LV"/>
              </w:rPr>
            </w:pPr>
            <w:r w:rsidRPr="00B44AD7">
              <w:rPr>
                <w:rFonts w:ascii="Times New Roman" w:eastAsia="Times New Roman" w:hAnsi="Times New Roman" w:cs="Times New Roman"/>
                <w:lang w:eastAsia="lv-LV"/>
              </w:rPr>
              <w:t> </w:t>
            </w:r>
          </w:p>
        </w:tc>
        <w:tc>
          <w:tcPr>
            <w:tcW w:w="60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71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881"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rPr>
                <w:rFonts w:ascii="Times New Roman" w:eastAsia="Times New Roman" w:hAnsi="Times New Roman" w:cs="Times New Roman"/>
                <w:sz w:val="21"/>
                <w:szCs w:val="21"/>
                <w:lang w:eastAsia="lv-LV"/>
              </w:rPr>
            </w:pPr>
            <w:r w:rsidRPr="00B44AD7">
              <w:rPr>
                <w:rFonts w:ascii="Times New Roman" w:eastAsia="Times New Roman" w:hAnsi="Times New Roman" w:cs="Times New Roman"/>
                <w:sz w:val="21"/>
                <w:szCs w:val="21"/>
                <w:lang w:eastAsia="lv-LV"/>
              </w:rPr>
              <w:t> </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706,86</w:t>
            </w:r>
          </w:p>
        </w:tc>
        <w:tc>
          <w:tcPr>
            <w:tcW w:w="1109"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706,86</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0</w:t>
            </w:r>
          </w:p>
        </w:tc>
        <w:tc>
          <w:tcPr>
            <w:tcW w:w="1004" w:type="dxa"/>
            <w:tcBorders>
              <w:top w:val="nil"/>
              <w:left w:val="nil"/>
              <w:bottom w:val="single" w:sz="4" w:space="0" w:color="auto"/>
              <w:right w:val="single" w:sz="4" w:space="0" w:color="auto"/>
            </w:tcBorders>
            <w:shd w:val="clear" w:color="auto" w:fill="auto"/>
            <w:noWrap/>
            <w:vAlign w:val="center"/>
            <w:hideMark/>
          </w:tcPr>
          <w:p w:rsidR="00B44AD7" w:rsidRPr="00B44AD7" w:rsidRDefault="00B44AD7" w:rsidP="00B44AD7">
            <w:pPr>
              <w:jc w:val="center"/>
              <w:rPr>
                <w:rFonts w:ascii="Times New Roman" w:eastAsia="Times New Roman" w:hAnsi="Times New Roman" w:cs="Times New Roman"/>
                <w:b/>
                <w:bCs/>
                <w:sz w:val="21"/>
                <w:szCs w:val="21"/>
                <w:lang w:eastAsia="lv-LV"/>
              </w:rPr>
            </w:pPr>
            <w:r w:rsidRPr="00B44AD7">
              <w:rPr>
                <w:rFonts w:ascii="Times New Roman" w:eastAsia="Times New Roman" w:hAnsi="Times New Roman" w:cs="Times New Roman"/>
                <w:b/>
                <w:bCs/>
                <w:sz w:val="21"/>
                <w:szCs w:val="21"/>
                <w:lang w:eastAsia="lv-LV"/>
              </w:rPr>
              <w:t>0</w:t>
            </w:r>
          </w:p>
        </w:tc>
      </w:tr>
    </w:tbl>
    <w:p w:rsidR="00B44AD7" w:rsidRDefault="00B44AD7" w:rsidP="00AE38A2">
      <w:pPr>
        <w:rPr>
          <w:rFonts w:ascii="Times New Roman" w:eastAsia="Times New Roman" w:hAnsi="Times New Roman" w:cs="Times New Roman"/>
          <w:sz w:val="24"/>
          <w:szCs w:val="24"/>
          <w:lang w:eastAsia="lv-LV"/>
        </w:rPr>
      </w:pPr>
    </w:p>
    <w:p w:rsidR="00AE38A2" w:rsidRPr="00AE38A2" w:rsidRDefault="00B44AD7" w:rsidP="00AE38A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Vidēja termiņa programma ir precizējama ik gadu atbilstoši faktiski pieejamam finansējumam kārtējā gadā.</w:t>
      </w:r>
    </w:p>
    <w:p w:rsidR="00314120" w:rsidRDefault="00314120"/>
    <w:p w:rsidR="00EA3D3B" w:rsidRDefault="00EA3D3B"/>
    <w:p w:rsidR="00314120" w:rsidRDefault="00314120">
      <w:pPr>
        <w:sectPr w:rsidR="00314120" w:rsidSect="00B44AD7">
          <w:pgSz w:w="16838" w:h="11906" w:orient="landscape"/>
          <w:pgMar w:top="567" w:right="851" w:bottom="1701" w:left="1134" w:header="709" w:footer="709" w:gutter="0"/>
          <w:cols w:space="708"/>
          <w:docGrid w:linePitch="360"/>
        </w:sectPr>
      </w:pPr>
    </w:p>
    <w:p w:rsidR="00314120" w:rsidRPr="00314120" w:rsidRDefault="00314120" w:rsidP="00314120">
      <w:pPr>
        <w:jc w:val="center"/>
        <w:rPr>
          <w:rFonts w:ascii="Times New Roman" w:eastAsia="Times New Roman" w:hAnsi="Times New Roman" w:cs="Times New Roman"/>
          <w:b/>
          <w:sz w:val="24"/>
          <w:szCs w:val="24"/>
        </w:rPr>
      </w:pPr>
      <w:bookmarkStart w:id="1" w:name="_Toc266714248"/>
    </w:p>
    <w:p w:rsidR="00314120" w:rsidRPr="00314120" w:rsidRDefault="00F5096E" w:rsidP="003141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314120" w:rsidRPr="00314120">
        <w:rPr>
          <w:rFonts w:ascii="Times New Roman" w:eastAsia="Times New Roman" w:hAnsi="Times New Roman" w:cs="Times New Roman"/>
          <w:sz w:val="24"/>
          <w:szCs w:val="24"/>
          <w:lang w:eastAsia="lv-LV"/>
        </w:rPr>
        <w:t>.§.</w:t>
      </w:r>
    </w:p>
    <w:p w:rsidR="00314120" w:rsidRPr="00314120" w:rsidRDefault="00314120" w:rsidP="00314120">
      <w:pPr>
        <w:tabs>
          <w:tab w:val="left" w:pos="7923"/>
        </w:tabs>
        <w:jc w:val="right"/>
        <w:rPr>
          <w:rFonts w:ascii="Times New Roman" w:eastAsia="Times New Roman" w:hAnsi="Times New Roman" w:cs="Times New Roman"/>
          <w:i/>
          <w:sz w:val="24"/>
          <w:szCs w:val="24"/>
          <w:lang w:eastAsia="lv-LV"/>
        </w:rPr>
      </w:pPr>
      <w:r w:rsidRPr="00314120">
        <w:rPr>
          <w:rFonts w:ascii="Times New Roman" w:eastAsia="Times New Roman" w:hAnsi="Times New Roman" w:cs="Times New Roman"/>
          <w:i/>
          <w:sz w:val="24"/>
          <w:szCs w:val="24"/>
          <w:lang w:eastAsia="lv-LV"/>
        </w:rPr>
        <w:t>Projekts</w:t>
      </w:r>
    </w:p>
    <w:p w:rsidR="00314120" w:rsidRPr="00314120" w:rsidRDefault="00314120" w:rsidP="00314120">
      <w:pPr>
        <w:ind w:right="-1"/>
        <w:rPr>
          <w:rFonts w:ascii="Times New Roman" w:eastAsia="Times New Roman" w:hAnsi="Times New Roman" w:cs="Times New Roman"/>
          <w:b/>
          <w:sz w:val="24"/>
          <w:szCs w:val="24"/>
          <w:lang w:eastAsia="lv-LV"/>
        </w:rPr>
      </w:pPr>
    </w:p>
    <w:p w:rsidR="00314120" w:rsidRPr="00314120" w:rsidRDefault="00314120" w:rsidP="00314120">
      <w:pPr>
        <w:suppressAutoHyphens/>
        <w:jc w:val="both"/>
        <w:rPr>
          <w:rFonts w:ascii="Times New Roman" w:eastAsia="Times New Roman" w:hAnsi="Times New Roman" w:cs="Times New Roman"/>
          <w:b/>
          <w:sz w:val="24"/>
          <w:szCs w:val="24"/>
          <w:lang w:eastAsia="lv-LV"/>
        </w:rPr>
      </w:pPr>
      <w:r w:rsidRPr="00314120">
        <w:rPr>
          <w:rFonts w:ascii="Times New Roman" w:eastAsia="Times New Roman" w:hAnsi="Times New Roman" w:cs="Times New Roman"/>
          <w:b/>
          <w:sz w:val="24"/>
          <w:szCs w:val="24"/>
          <w:lang w:eastAsia="ar-SA"/>
        </w:rPr>
        <w:t>Par nedzīvojamo telpu iznomāšanu</w:t>
      </w:r>
      <w:r w:rsidRPr="00314120">
        <w:rPr>
          <w:rFonts w:ascii="Times New Roman" w:eastAsia="Times New Roman" w:hAnsi="Times New Roman" w:cs="Times New Roman"/>
          <w:b/>
          <w:sz w:val="24"/>
          <w:szCs w:val="24"/>
          <w:lang w:eastAsia="lv-LV"/>
        </w:rPr>
        <w:t xml:space="preserve"> </w:t>
      </w:r>
    </w:p>
    <w:p w:rsidR="00314120" w:rsidRPr="00314120" w:rsidRDefault="00314120" w:rsidP="00314120">
      <w:pPr>
        <w:rPr>
          <w:rFonts w:ascii="Times New Roman" w:eastAsia="Times New Roman" w:hAnsi="Times New Roman" w:cs="Times New Roman"/>
          <w:i/>
          <w:sz w:val="24"/>
          <w:szCs w:val="24"/>
          <w:lang w:eastAsia="lv-LV"/>
        </w:rPr>
      </w:pPr>
    </w:p>
    <w:p w:rsidR="00314120" w:rsidRPr="00314120" w:rsidRDefault="00314120" w:rsidP="00314120">
      <w:pPr>
        <w:rPr>
          <w:rFonts w:ascii="Times New Roman" w:eastAsia="Times New Roman" w:hAnsi="Times New Roman" w:cs="Times New Roman"/>
          <w:sz w:val="24"/>
          <w:szCs w:val="24"/>
          <w:lang w:eastAsia="lv-LV"/>
        </w:rPr>
      </w:pPr>
      <w:r w:rsidRPr="00314120">
        <w:rPr>
          <w:rFonts w:ascii="Times New Roman" w:eastAsia="Times New Roman" w:hAnsi="Times New Roman" w:cs="Times New Roman"/>
          <w:i/>
          <w:sz w:val="24"/>
          <w:szCs w:val="24"/>
          <w:lang w:eastAsia="lv-LV"/>
        </w:rPr>
        <w:t xml:space="preserve">Iesniegt izskatīšanai </w:t>
      </w:r>
      <w:r>
        <w:rPr>
          <w:rFonts w:ascii="Times New Roman" w:eastAsia="Times New Roman" w:hAnsi="Times New Roman" w:cs="Times New Roman"/>
          <w:i/>
          <w:sz w:val="24"/>
          <w:szCs w:val="24"/>
          <w:lang w:eastAsia="lv-LV"/>
        </w:rPr>
        <w:t>Domei</w:t>
      </w:r>
      <w:r w:rsidRPr="00314120">
        <w:rPr>
          <w:rFonts w:ascii="Times New Roman" w:eastAsia="Times New Roman" w:hAnsi="Times New Roman" w:cs="Times New Roman"/>
          <w:i/>
          <w:sz w:val="24"/>
          <w:szCs w:val="24"/>
          <w:lang w:eastAsia="lv-LV"/>
        </w:rPr>
        <w:t xml:space="preserve"> šādu lēmuma projektu</w:t>
      </w:r>
      <w:r w:rsidRPr="00314120">
        <w:rPr>
          <w:rFonts w:ascii="Times New Roman" w:eastAsia="Times New Roman" w:hAnsi="Times New Roman" w:cs="Times New Roman"/>
          <w:sz w:val="24"/>
          <w:szCs w:val="24"/>
          <w:lang w:eastAsia="lv-LV"/>
        </w:rPr>
        <w:t>:</w:t>
      </w:r>
    </w:p>
    <w:p w:rsidR="00314120" w:rsidRPr="00314120" w:rsidRDefault="00314120" w:rsidP="00314120">
      <w:pPr>
        <w:ind w:firstLine="720"/>
        <w:jc w:val="both"/>
        <w:rPr>
          <w:rFonts w:ascii="Times New Roman" w:eastAsia="Times New Roman" w:hAnsi="Times New Roman" w:cs="Times New Roman"/>
          <w:sz w:val="24"/>
          <w:szCs w:val="24"/>
          <w:lang w:eastAsia="lv-LV"/>
        </w:rPr>
      </w:pPr>
    </w:p>
    <w:p w:rsidR="00314120" w:rsidRPr="00314120" w:rsidRDefault="00314120" w:rsidP="00314120">
      <w:pPr>
        <w:ind w:right="-1" w:firstLine="720"/>
        <w:jc w:val="both"/>
        <w:rPr>
          <w:rFonts w:ascii="Times New Roman" w:eastAsia="Times New Roman" w:hAnsi="Times New Roman" w:cs="Times New Roman"/>
          <w:sz w:val="24"/>
          <w:szCs w:val="24"/>
        </w:rPr>
      </w:pPr>
      <w:r w:rsidRPr="00314120">
        <w:rPr>
          <w:rFonts w:ascii="Times New Roman" w:eastAsia="Times New Roman" w:hAnsi="Times New Roman" w:cs="Times New Roman"/>
          <w:sz w:val="24"/>
          <w:szCs w:val="24"/>
        </w:rPr>
        <w:t>Džūkstes mednieku biedrība “Džūkste”, reģ.</w:t>
      </w:r>
      <w:r w:rsidRPr="00314120">
        <w:rPr>
          <w:rFonts w:ascii="Times New Roman" w:eastAsia="Times New Roman" w:hAnsi="Times New Roman" w:cs="Times New Roman"/>
          <w:sz w:val="24"/>
          <w:szCs w:val="24"/>
          <w:lang w:eastAsia="lv-LV"/>
        </w:rPr>
        <w:t>Nr.40008085779, juridiskā adrese “Biedrību nams”, Džūkst</w:t>
      </w:r>
      <w:r w:rsidR="00835934">
        <w:rPr>
          <w:rFonts w:ascii="Times New Roman" w:eastAsia="Times New Roman" w:hAnsi="Times New Roman" w:cs="Times New Roman"/>
          <w:sz w:val="24"/>
          <w:szCs w:val="24"/>
          <w:lang w:eastAsia="lv-LV"/>
        </w:rPr>
        <w:t>ē</w:t>
      </w:r>
      <w:r w:rsidRPr="00314120">
        <w:rPr>
          <w:rFonts w:ascii="Times New Roman" w:eastAsia="Times New Roman" w:hAnsi="Times New Roman" w:cs="Times New Roman"/>
          <w:sz w:val="24"/>
          <w:szCs w:val="24"/>
          <w:lang w:eastAsia="lv-LV"/>
        </w:rPr>
        <w:t>, Džūkstes pagast</w:t>
      </w:r>
      <w:r w:rsidR="00835934">
        <w:rPr>
          <w:rFonts w:ascii="Times New Roman" w:eastAsia="Times New Roman" w:hAnsi="Times New Roman" w:cs="Times New Roman"/>
          <w:sz w:val="24"/>
          <w:szCs w:val="24"/>
          <w:lang w:eastAsia="lv-LV"/>
        </w:rPr>
        <w:t>ā</w:t>
      </w:r>
      <w:r w:rsidRPr="00314120">
        <w:rPr>
          <w:rFonts w:ascii="Times New Roman" w:eastAsia="Times New Roman" w:hAnsi="Times New Roman" w:cs="Times New Roman"/>
          <w:sz w:val="24"/>
          <w:szCs w:val="24"/>
          <w:lang w:eastAsia="lv-LV"/>
        </w:rPr>
        <w:t>, Tukuma novad</w:t>
      </w:r>
      <w:r w:rsidR="00835934">
        <w:rPr>
          <w:rFonts w:ascii="Times New Roman" w:eastAsia="Times New Roman" w:hAnsi="Times New Roman" w:cs="Times New Roman"/>
          <w:sz w:val="24"/>
          <w:szCs w:val="24"/>
          <w:lang w:eastAsia="lv-LV"/>
        </w:rPr>
        <w:t>ā</w:t>
      </w:r>
      <w:r w:rsidRPr="00314120">
        <w:rPr>
          <w:rFonts w:ascii="Times New Roman" w:eastAsia="Times New Roman" w:hAnsi="Times New Roman" w:cs="Times New Roman"/>
          <w:sz w:val="24"/>
          <w:szCs w:val="24"/>
          <w:lang w:eastAsia="lv-LV"/>
        </w:rPr>
        <w:t xml:space="preserve"> (turpmāk – Biedrība), </w:t>
      </w:r>
      <w:r w:rsidRPr="00314120">
        <w:rPr>
          <w:rFonts w:ascii="Times New Roman" w:eastAsia="Times New Roman" w:hAnsi="Times New Roman" w:cs="Times New Roman"/>
          <w:sz w:val="24"/>
          <w:szCs w:val="24"/>
        </w:rPr>
        <w:t>2016. gada 29. februāra iesniegumā Nr.1165 lūdz pagarināt nedzīvojamo telpu - adresē “Torņi”</w:t>
      </w:r>
      <w:r w:rsidR="00835934">
        <w:rPr>
          <w:rFonts w:ascii="Times New Roman" w:eastAsia="Times New Roman" w:hAnsi="Times New Roman" w:cs="Times New Roman"/>
          <w:sz w:val="24"/>
          <w:szCs w:val="24"/>
        </w:rPr>
        <w:t xml:space="preserve"> </w:t>
      </w:r>
      <w:r w:rsidRPr="00314120">
        <w:rPr>
          <w:rFonts w:ascii="Times New Roman" w:eastAsia="Times New Roman" w:hAnsi="Times New Roman" w:cs="Times New Roman"/>
          <w:sz w:val="24"/>
          <w:szCs w:val="24"/>
        </w:rPr>
        <w:t>dz.1 un dz.3, Džūkstes pagast</w:t>
      </w:r>
      <w:r w:rsidR="00835934">
        <w:rPr>
          <w:rFonts w:ascii="Times New Roman" w:eastAsia="Times New Roman" w:hAnsi="Times New Roman" w:cs="Times New Roman"/>
          <w:sz w:val="24"/>
          <w:szCs w:val="24"/>
        </w:rPr>
        <w:t>ā</w:t>
      </w:r>
      <w:r w:rsidRPr="00314120">
        <w:rPr>
          <w:rFonts w:ascii="Times New Roman" w:eastAsia="Times New Roman" w:hAnsi="Times New Roman" w:cs="Times New Roman"/>
          <w:sz w:val="24"/>
          <w:szCs w:val="24"/>
        </w:rPr>
        <w:t>, Tukuma novad</w:t>
      </w:r>
      <w:r w:rsidR="00835934">
        <w:rPr>
          <w:rFonts w:ascii="Times New Roman" w:eastAsia="Times New Roman" w:hAnsi="Times New Roman" w:cs="Times New Roman"/>
          <w:sz w:val="24"/>
          <w:szCs w:val="24"/>
        </w:rPr>
        <w:t>ā</w:t>
      </w:r>
      <w:r w:rsidRPr="00314120">
        <w:rPr>
          <w:rFonts w:ascii="Times New Roman" w:eastAsia="Times New Roman" w:hAnsi="Times New Roman" w:cs="Times New Roman"/>
          <w:sz w:val="24"/>
          <w:szCs w:val="24"/>
        </w:rPr>
        <w:t>, nomas līguma termiņu.</w:t>
      </w:r>
    </w:p>
    <w:p w:rsidR="00314120" w:rsidRPr="00314120" w:rsidRDefault="00314120" w:rsidP="00314120">
      <w:pPr>
        <w:ind w:right="-1" w:firstLine="720"/>
        <w:jc w:val="both"/>
        <w:rPr>
          <w:rFonts w:ascii="Times New Roman" w:eastAsia="Times New Roman" w:hAnsi="Times New Roman" w:cs="Times New Roman"/>
          <w:sz w:val="24"/>
          <w:szCs w:val="24"/>
          <w:lang w:eastAsia="lv-LV"/>
        </w:rPr>
      </w:pPr>
      <w:r w:rsidRPr="00314120">
        <w:rPr>
          <w:rFonts w:ascii="Times New Roman" w:eastAsia="Times New Roman" w:hAnsi="Times New Roman" w:cs="Arial"/>
          <w:sz w:val="24"/>
          <w:szCs w:val="24"/>
          <w:lang w:eastAsia="lv-LV" w:bidi="lo-LA"/>
        </w:rPr>
        <w:t xml:space="preserve">Dome konstatē, ka </w:t>
      </w:r>
      <w:r w:rsidRPr="00314120">
        <w:rPr>
          <w:rFonts w:ascii="Times New Roman" w:eastAsia="Times New Roman" w:hAnsi="Times New Roman" w:cs="Times New Roman"/>
          <w:sz w:val="24"/>
          <w:szCs w:val="24"/>
          <w:lang w:eastAsia="lv-LV"/>
        </w:rPr>
        <w:t>2006.gada 2.oktobrī</w:t>
      </w:r>
      <w:r w:rsidRPr="00314120">
        <w:rPr>
          <w:rFonts w:ascii="Times New Roman" w:eastAsia="Times New Roman" w:hAnsi="Times New Roman" w:cs="Times New Roman"/>
          <w:color w:val="FF0000"/>
          <w:sz w:val="24"/>
          <w:szCs w:val="24"/>
          <w:lang w:eastAsia="lv-LV"/>
        </w:rPr>
        <w:t xml:space="preserve"> </w:t>
      </w:r>
      <w:r w:rsidR="001E0E5B" w:rsidRPr="001E0E5B">
        <w:rPr>
          <w:rFonts w:ascii="Times New Roman" w:eastAsia="Times New Roman" w:hAnsi="Times New Roman" w:cs="Times New Roman"/>
          <w:sz w:val="24"/>
          <w:szCs w:val="24"/>
          <w:lang w:eastAsia="lv-LV"/>
        </w:rPr>
        <w:t>B</w:t>
      </w:r>
      <w:r w:rsidRPr="00314120">
        <w:rPr>
          <w:rFonts w:ascii="Times New Roman" w:eastAsia="Times New Roman" w:hAnsi="Times New Roman" w:cs="Times New Roman"/>
          <w:sz w:val="24"/>
          <w:szCs w:val="24"/>
          <w:lang w:eastAsia="lv-LV"/>
        </w:rPr>
        <w:t xml:space="preserve">iedrībai ar Slampes un Džūkstes pagastu pārvaldi noslēgts nedzīvojamo telpu </w:t>
      </w:r>
      <w:r w:rsidRPr="00314120">
        <w:rPr>
          <w:rFonts w:ascii="Times New Roman" w:eastAsia="Times New Roman" w:hAnsi="Times New Roman" w:cs="Times New Roman"/>
          <w:sz w:val="24"/>
          <w:szCs w:val="24"/>
        </w:rPr>
        <w:t>“Torņi” dz.1 un dz.3, Džūkstes pagastā, Tukuma novads</w:t>
      </w:r>
      <w:r w:rsidRPr="00314120">
        <w:rPr>
          <w:rFonts w:ascii="Times New Roman" w:eastAsia="Times New Roman" w:hAnsi="Times New Roman" w:cs="Times New Roman"/>
          <w:sz w:val="24"/>
          <w:szCs w:val="24"/>
          <w:lang w:eastAsia="lv-LV"/>
        </w:rPr>
        <w:t>, nomas līgums, par kopējo platību 87,7 m</w:t>
      </w:r>
      <w:r w:rsidRPr="00314120">
        <w:rPr>
          <w:rFonts w:ascii="Times New Roman" w:eastAsia="Times New Roman" w:hAnsi="Times New Roman" w:cs="Times New Roman"/>
          <w:sz w:val="24"/>
          <w:szCs w:val="24"/>
          <w:vertAlign w:val="superscript"/>
          <w:lang w:eastAsia="lv-LV"/>
        </w:rPr>
        <w:t>2</w:t>
      </w:r>
      <w:r w:rsidRPr="00314120">
        <w:rPr>
          <w:rFonts w:ascii="Times New Roman" w:eastAsia="Times New Roman" w:hAnsi="Times New Roman" w:cs="Times New Roman"/>
          <w:sz w:val="24"/>
          <w:szCs w:val="24"/>
          <w:lang w:eastAsia="lv-LV"/>
        </w:rPr>
        <w:t xml:space="preserve"> nomu. Nomnieks telpas izmanto mantu glabāšanai. Nomas līguma termiņš beidzies 2016. gada 7. februārī. Ar nomu saistītu parādu nav.</w:t>
      </w:r>
    </w:p>
    <w:p w:rsidR="00314120" w:rsidRPr="00314120" w:rsidRDefault="00314120" w:rsidP="00314120">
      <w:pPr>
        <w:ind w:right="-1" w:firstLine="720"/>
        <w:jc w:val="both"/>
        <w:rPr>
          <w:rFonts w:ascii="Times New Roman" w:eastAsia="Times New Roman" w:hAnsi="Times New Roman" w:cs="Times New Roman"/>
          <w:color w:val="000000"/>
          <w:sz w:val="24"/>
          <w:szCs w:val="24"/>
          <w:lang w:eastAsia="lv-LV"/>
        </w:rPr>
      </w:pPr>
      <w:r w:rsidRPr="00314120">
        <w:rPr>
          <w:rFonts w:ascii="Times New Roman" w:eastAsia="Calibri" w:hAnsi="Times New Roman" w:cs="Times New Roman"/>
          <w:bCs/>
          <w:color w:val="000000"/>
          <w:sz w:val="24"/>
          <w:szCs w:val="24"/>
        </w:rPr>
        <w:t>Publiskas personas finanšu līdzekļu un mantas izšķērdēšanas novēršanas likuma 6.</w:t>
      </w:r>
      <w:r w:rsidRPr="00314120">
        <w:rPr>
          <w:rFonts w:ascii="Times New Roman" w:eastAsia="Calibri" w:hAnsi="Times New Roman" w:cs="Times New Roman"/>
          <w:bCs/>
          <w:color w:val="000000"/>
          <w:sz w:val="24"/>
          <w:szCs w:val="24"/>
          <w:vertAlign w:val="superscript"/>
        </w:rPr>
        <w:t xml:space="preserve">1 </w:t>
      </w:r>
      <w:r w:rsidRPr="00314120">
        <w:rPr>
          <w:rFonts w:ascii="Times New Roman" w:eastAsia="Calibri" w:hAnsi="Times New Roman" w:cs="Times New Roman"/>
          <w:bCs/>
          <w:color w:val="000000"/>
          <w:sz w:val="24"/>
          <w:szCs w:val="24"/>
        </w:rPr>
        <w:t xml:space="preserve">panta pirmā daļa paredz, ka publiska persona </w:t>
      </w:r>
      <w:r w:rsidRPr="00314120">
        <w:rPr>
          <w:rFonts w:ascii="Times New Roman" w:eastAsia="Calibri" w:hAnsi="Times New Roman" w:cs="Times New Roman"/>
          <w:color w:val="000000"/>
          <w:sz w:val="24"/>
          <w:szCs w:val="24"/>
        </w:rPr>
        <w:t>nekustamā īpašuma nomas līgumu slēdz uz laiku, kas nav ilgāks par 12 gadiem.</w:t>
      </w:r>
    </w:p>
    <w:p w:rsidR="00314120" w:rsidRPr="00314120" w:rsidRDefault="00314120" w:rsidP="00314120">
      <w:pPr>
        <w:ind w:right="-1" w:firstLine="720"/>
        <w:jc w:val="both"/>
        <w:rPr>
          <w:rFonts w:ascii="Times New Roman" w:eastAsia="Times New Roman" w:hAnsi="Times New Roman" w:cs="Times New Roman"/>
          <w:i/>
          <w:sz w:val="24"/>
          <w:szCs w:val="24"/>
          <w:lang w:eastAsia="lv-LV"/>
        </w:rPr>
      </w:pPr>
      <w:r w:rsidRPr="00314120">
        <w:rPr>
          <w:rFonts w:ascii="Times New Roman" w:eastAsia="Times New Roman" w:hAnsi="Times New Roman" w:cs="Times New Roman"/>
          <w:sz w:val="24"/>
          <w:szCs w:val="24"/>
          <w:lang w:eastAsia="lv-LV"/>
        </w:rPr>
        <w:t xml:space="preserve">Ministru kabineta 2010.gada 8.jūnija noteikumu Nr.515 „Noteikumi par valsts un pašvaldību mantas iznomāšanas kārtību, nomas maksas noteikšanas metodiku un nomas līguma tipveida nosacījumiem” 9.punkts nosaka – </w:t>
      </w:r>
      <w:r w:rsidRPr="00314120">
        <w:rPr>
          <w:rFonts w:ascii="Times New Roman" w:eastAsia="Calibri" w:hAnsi="Times New Roman" w:cs="Times New Roman"/>
          <w:i/>
          <w:sz w:val="24"/>
          <w:szCs w:val="24"/>
        </w:rPr>
        <w:t>Iznomātājam, ievērojot sabiedrības intereses un lietderības apsvērumus, ir tiesības izlemt, vai attiecīgā nomas līguma termiņu pagarināt ar nomnieku (nerīkojot izsoli), kas labticīgi pildījis attiecīgajā līgumā noteiktos nomnieka pienākumus, tai skaitā tam nav nenokārtotu parādsaistību pret iznomātāju, kā arī iznomātājam zināmu nekustamā īpašuma uzturēšanai nepieciešamo pakalpojumu maksājumu parādu,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w:t>
      </w:r>
      <w:r w:rsidRPr="00314120">
        <w:rPr>
          <w:rFonts w:ascii="Times New Roman" w:eastAsia="Times New Roman" w:hAnsi="Times New Roman" w:cs="Times New Roman"/>
          <w:i/>
          <w:sz w:val="24"/>
          <w:szCs w:val="24"/>
          <w:lang w:eastAsia="lv-LV"/>
        </w:rPr>
        <w:t>.</w:t>
      </w:r>
    </w:p>
    <w:p w:rsidR="00314120" w:rsidRPr="00314120" w:rsidRDefault="00314120" w:rsidP="00314120">
      <w:pPr>
        <w:ind w:right="-1" w:firstLine="720"/>
        <w:jc w:val="both"/>
        <w:rPr>
          <w:rFonts w:ascii="Times New Roman" w:eastAsia="Times New Roman" w:hAnsi="Times New Roman" w:cs="Times New Roman"/>
          <w:sz w:val="24"/>
          <w:szCs w:val="24"/>
          <w:lang w:eastAsia="lv-LV"/>
        </w:rPr>
      </w:pPr>
      <w:r w:rsidRPr="00314120">
        <w:rPr>
          <w:rFonts w:ascii="Times New Roman" w:eastAsia="Times New Roman" w:hAnsi="Times New Roman" w:cs="Times New Roman"/>
          <w:sz w:val="24"/>
          <w:szCs w:val="24"/>
          <w:lang w:eastAsia="lv-LV"/>
        </w:rPr>
        <w:t xml:space="preserve">Pamatojoties uz likuma „Par pašvaldībām“ 21.panta pirmās daļas 27.punktu, </w:t>
      </w:r>
      <w:r w:rsidRPr="00314120">
        <w:rPr>
          <w:rFonts w:ascii="Times New Roman" w:eastAsia="Calibri" w:hAnsi="Times New Roman" w:cs="Times New Roman"/>
          <w:bCs/>
          <w:color w:val="000000"/>
          <w:sz w:val="24"/>
          <w:szCs w:val="24"/>
        </w:rPr>
        <w:t>Publiskas personas finanšu līdzekļu un mantas izšķērdēšanas novēršanas likuma 6.</w:t>
      </w:r>
      <w:r w:rsidRPr="00314120">
        <w:rPr>
          <w:rFonts w:ascii="Times New Roman" w:eastAsia="Calibri" w:hAnsi="Times New Roman" w:cs="Times New Roman"/>
          <w:bCs/>
          <w:color w:val="000000"/>
          <w:sz w:val="24"/>
          <w:szCs w:val="24"/>
          <w:vertAlign w:val="superscript"/>
        </w:rPr>
        <w:t xml:space="preserve">1 </w:t>
      </w:r>
      <w:r w:rsidRPr="00314120">
        <w:rPr>
          <w:rFonts w:ascii="Times New Roman" w:eastAsia="Calibri" w:hAnsi="Times New Roman" w:cs="Times New Roman"/>
          <w:bCs/>
          <w:color w:val="000000"/>
          <w:sz w:val="24"/>
          <w:szCs w:val="24"/>
        </w:rPr>
        <w:t xml:space="preserve">panta pirmo daļu, </w:t>
      </w:r>
      <w:r w:rsidRPr="00314120">
        <w:rPr>
          <w:rFonts w:ascii="Times New Roman" w:eastAsia="Times New Roman" w:hAnsi="Times New Roman" w:cs="Times New Roman"/>
          <w:sz w:val="24"/>
          <w:szCs w:val="24"/>
          <w:lang w:eastAsia="lv-LV"/>
        </w:rPr>
        <w:t>Ministru kabineta 2010.</w:t>
      </w:r>
      <w:r w:rsidR="00835934">
        <w:rPr>
          <w:rFonts w:ascii="Times New Roman" w:eastAsia="Times New Roman" w:hAnsi="Times New Roman" w:cs="Times New Roman"/>
          <w:sz w:val="24"/>
          <w:szCs w:val="24"/>
          <w:lang w:eastAsia="lv-LV"/>
        </w:rPr>
        <w:t>gada 8.jūnija</w:t>
      </w:r>
      <w:r w:rsidRPr="00314120">
        <w:rPr>
          <w:rFonts w:ascii="Times New Roman" w:eastAsia="Times New Roman" w:hAnsi="Times New Roman" w:cs="Times New Roman"/>
          <w:sz w:val="24"/>
          <w:szCs w:val="24"/>
          <w:lang w:eastAsia="lv-LV"/>
        </w:rPr>
        <w:t xml:space="preserve"> noteikumu Nr.515 „Noteikumi par valsts un pašvaldību mantas iznomāšanas kārtību, nomas maksas noteikšanas metodiku un nomas līguma tipveida nosacījumiem” 9.punktu: </w:t>
      </w:r>
    </w:p>
    <w:p w:rsidR="00314120" w:rsidRPr="00314120" w:rsidRDefault="00314120" w:rsidP="00314120">
      <w:pPr>
        <w:ind w:right="-1" w:firstLine="720"/>
        <w:jc w:val="both"/>
        <w:rPr>
          <w:rFonts w:ascii="Times New Roman" w:eastAsia="Times New Roman" w:hAnsi="Times New Roman" w:cs="Times New Roman"/>
          <w:sz w:val="24"/>
          <w:szCs w:val="24"/>
          <w:lang w:eastAsia="lv-LV"/>
        </w:rPr>
      </w:pPr>
      <w:r w:rsidRPr="00314120">
        <w:rPr>
          <w:rFonts w:ascii="Times New Roman" w:eastAsia="Times New Roman" w:hAnsi="Times New Roman" w:cs="Times New Roman"/>
          <w:sz w:val="24"/>
          <w:szCs w:val="24"/>
        </w:rPr>
        <w:t>1.</w:t>
      </w:r>
      <w:r w:rsidR="001E0E5B">
        <w:rPr>
          <w:rFonts w:ascii="Times New Roman" w:eastAsia="Times New Roman" w:hAnsi="Times New Roman" w:cs="Times New Roman"/>
          <w:sz w:val="24"/>
          <w:szCs w:val="24"/>
        </w:rPr>
        <w:t xml:space="preserve"> </w:t>
      </w:r>
      <w:r w:rsidRPr="00314120">
        <w:rPr>
          <w:rFonts w:ascii="Times New Roman" w:eastAsia="Times New Roman" w:hAnsi="Times New Roman" w:cs="Times New Roman"/>
          <w:sz w:val="24"/>
          <w:szCs w:val="24"/>
        </w:rPr>
        <w:t>pagarināt nedzīvojamo telpu nomas līgumu par telpu grupas nedzīvojamo telpu Nr.1 un Nr.3, 87,7 m</w:t>
      </w:r>
      <w:r w:rsidRPr="00314120">
        <w:rPr>
          <w:rFonts w:ascii="Times New Roman" w:eastAsia="Times New Roman" w:hAnsi="Times New Roman" w:cs="Times New Roman"/>
          <w:sz w:val="24"/>
          <w:szCs w:val="24"/>
          <w:vertAlign w:val="superscript"/>
        </w:rPr>
        <w:t>2</w:t>
      </w:r>
      <w:r w:rsidRPr="00314120">
        <w:rPr>
          <w:rFonts w:ascii="Times New Roman" w:eastAsia="Times New Roman" w:hAnsi="Times New Roman" w:cs="Times New Roman"/>
          <w:sz w:val="24"/>
          <w:szCs w:val="24"/>
        </w:rPr>
        <w:t xml:space="preserve"> kopplatībā</w:t>
      </w:r>
      <w:r w:rsidRPr="00314120">
        <w:rPr>
          <w:rFonts w:ascii="Times New Roman" w:eastAsia="Times New Roman" w:hAnsi="Times New Roman" w:cs="Times New Roman"/>
          <w:sz w:val="24"/>
          <w:szCs w:val="24"/>
          <w:vertAlign w:val="subscript"/>
          <w:lang w:eastAsia="lv-LV"/>
        </w:rPr>
        <w:t xml:space="preserve"> </w:t>
      </w:r>
      <w:r w:rsidRPr="00314120">
        <w:rPr>
          <w:rFonts w:ascii="Times New Roman" w:eastAsia="Times New Roman" w:hAnsi="Times New Roman" w:cs="Times New Roman"/>
          <w:sz w:val="24"/>
          <w:szCs w:val="24"/>
          <w:lang w:eastAsia="lv-LV"/>
        </w:rPr>
        <w:t xml:space="preserve">“Torņi”, Džūkstes pagastā, Tukuma novadā, ar </w:t>
      </w:r>
      <w:r w:rsidRPr="00314120">
        <w:rPr>
          <w:rFonts w:ascii="Times New Roman" w:eastAsia="Times New Roman" w:hAnsi="Times New Roman" w:cs="Times New Roman"/>
          <w:b/>
          <w:sz w:val="24"/>
          <w:szCs w:val="24"/>
          <w:lang w:eastAsia="lv-LV"/>
        </w:rPr>
        <w:t>mednieku biedrību “Džūkste”</w:t>
      </w:r>
      <w:r w:rsidRPr="00314120">
        <w:rPr>
          <w:rFonts w:ascii="Times New Roman" w:eastAsia="Times New Roman" w:hAnsi="Times New Roman" w:cs="Times New Roman"/>
          <w:sz w:val="24"/>
          <w:szCs w:val="24"/>
          <w:lang w:eastAsia="lv-LV"/>
        </w:rPr>
        <w:t xml:space="preserve"> līdz 2018.gada 1.oktobrim, </w:t>
      </w:r>
    </w:p>
    <w:p w:rsidR="00314120" w:rsidRPr="00314120" w:rsidRDefault="00314120" w:rsidP="00314120">
      <w:pPr>
        <w:ind w:right="-1" w:firstLine="720"/>
        <w:jc w:val="both"/>
        <w:rPr>
          <w:rFonts w:ascii="Times New Roman" w:eastAsia="Times New Roman" w:hAnsi="Times New Roman" w:cs="Times New Roman"/>
          <w:b/>
          <w:sz w:val="24"/>
          <w:szCs w:val="24"/>
          <w:lang w:eastAsia="lv-LV"/>
        </w:rPr>
      </w:pPr>
      <w:r w:rsidRPr="00314120">
        <w:rPr>
          <w:rFonts w:ascii="Times New Roman" w:eastAsia="Times New Roman" w:hAnsi="Times New Roman" w:cs="Times New Roman"/>
          <w:sz w:val="24"/>
          <w:szCs w:val="24"/>
          <w:lang w:eastAsia="lv-LV"/>
        </w:rPr>
        <w:t>2.</w:t>
      </w:r>
      <w:r w:rsidR="001E0E5B">
        <w:rPr>
          <w:rFonts w:ascii="Times New Roman" w:eastAsia="Times New Roman" w:hAnsi="Times New Roman" w:cs="Times New Roman"/>
          <w:sz w:val="24"/>
          <w:szCs w:val="24"/>
          <w:lang w:eastAsia="lv-LV"/>
        </w:rPr>
        <w:t xml:space="preserve"> </w:t>
      </w:r>
      <w:r w:rsidRPr="00314120">
        <w:rPr>
          <w:rFonts w:ascii="Times New Roman" w:eastAsia="Times New Roman" w:hAnsi="Times New Roman" w:cs="Times New Roman"/>
          <w:sz w:val="24"/>
          <w:szCs w:val="24"/>
          <w:lang w:eastAsia="lv-LV"/>
        </w:rPr>
        <w:t xml:space="preserve">noteikt telpu nomas maksu </w:t>
      </w:r>
      <w:r w:rsidRPr="00314120">
        <w:rPr>
          <w:rFonts w:ascii="Times New Roman" w:eastAsia="Times New Roman" w:hAnsi="Times New Roman" w:cs="Times New Roman"/>
          <w:b/>
          <w:sz w:val="24"/>
          <w:szCs w:val="24"/>
          <w:lang w:eastAsia="lv-LV"/>
        </w:rPr>
        <w:t xml:space="preserve">5,04 </w:t>
      </w:r>
      <w:proofErr w:type="spellStart"/>
      <w:r w:rsidRPr="00314120">
        <w:rPr>
          <w:rFonts w:ascii="Times New Roman" w:eastAsia="Times New Roman" w:hAnsi="Times New Roman" w:cs="Times New Roman"/>
          <w:b/>
          <w:i/>
          <w:sz w:val="24"/>
          <w:szCs w:val="24"/>
          <w:lang w:eastAsia="lv-LV"/>
        </w:rPr>
        <w:t>euro</w:t>
      </w:r>
      <w:proofErr w:type="spellEnd"/>
      <w:r w:rsidRPr="00314120">
        <w:rPr>
          <w:rFonts w:ascii="Times New Roman" w:eastAsia="Times New Roman" w:hAnsi="Times New Roman" w:cs="Times New Roman"/>
          <w:b/>
          <w:sz w:val="24"/>
          <w:szCs w:val="24"/>
          <w:lang w:eastAsia="lv-LV"/>
        </w:rPr>
        <w:t xml:space="preserve"> (t.sk. PVN) mēnesī,</w:t>
      </w:r>
    </w:p>
    <w:p w:rsidR="00314120" w:rsidRPr="00314120" w:rsidRDefault="00314120" w:rsidP="00314120">
      <w:pPr>
        <w:ind w:right="-1" w:firstLine="720"/>
        <w:jc w:val="both"/>
        <w:rPr>
          <w:rFonts w:ascii="Times New Roman" w:eastAsia="Times New Roman" w:hAnsi="Times New Roman" w:cs="Times New Roman"/>
          <w:sz w:val="24"/>
          <w:szCs w:val="24"/>
        </w:rPr>
      </w:pPr>
      <w:r w:rsidRPr="00314120">
        <w:rPr>
          <w:rFonts w:ascii="Times New Roman" w:eastAsia="Times New Roman" w:hAnsi="Times New Roman" w:cs="Times New Roman"/>
          <w:sz w:val="24"/>
          <w:szCs w:val="24"/>
        </w:rPr>
        <w:t>3.</w:t>
      </w:r>
      <w:r w:rsidR="001E0E5B">
        <w:rPr>
          <w:rFonts w:ascii="Times New Roman" w:eastAsia="Times New Roman" w:hAnsi="Times New Roman" w:cs="Times New Roman"/>
          <w:sz w:val="24"/>
          <w:szCs w:val="24"/>
        </w:rPr>
        <w:t xml:space="preserve"> </w:t>
      </w:r>
      <w:r w:rsidRPr="00314120">
        <w:rPr>
          <w:rFonts w:ascii="Times New Roman" w:eastAsia="Times New Roman" w:hAnsi="Times New Roman" w:cs="Times New Roman"/>
          <w:sz w:val="24"/>
          <w:szCs w:val="24"/>
        </w:rPr>
        <w:t>atsevišķi no nomas maksas Biedrība veic maksa par patērēto elektroenerģiju un saņemtajiem pakalpojumiem saskaņā ar skaitītāju rādījumiem,</w:t>
      </w:r>
    </w:p>
    <w:p w:rsidR="00314120" w:rsidRPr="00314120" w:rsidRDefault="00314120" w:rsidP="00314120">
      <w:pPr>
        <w:ind w:right="-1" w:firstLine="720"/>
        <w:jc w:val="both"/>
        <w:rPr>
          <w:rFonts w:ascii="Times New Roman" w:eastAsia="Times New Roman" w:hAnsi="Times New Roman" w:cs="Times New Roman"/>
          <w:sz w:val="24"/>
          <w:szCs w:val="24"/>
        </w:rPr>
      </w:pPr>
      <w:r w:rsidRPr="00314120">
        <w:rPr>
          <w:rFonts w:ascii="Times New Roman" w:eastAsia="Times New Roman" w:hAnsi="Times New Roman" w:cs="Times New Roman"/>
          <w:sz w:val="24"/>
          <w:szCs w:val="24"/>
        </w:rPr>
        <w:t>4. uzdot</w:t>
      </w:r>
      <w:r w:rsidR="001E0E5B">
        <w:rPr>
          <w:rFonts w:ascii="Times New Roman" w:eastAsia="Times New Roman" w:hAnsi="Times New Roman" w:cs="Times New Roman"/>
          <w:sz w:val="24"/>
          <w:szCs w:val="24"/>
        </w:rPr>
        <w:t xml:space="preserve"> Tukuma novada </w:t>
      </w:r>
      <w:r w:rsidRPr="00314120">
        <w:rPr>
          <w:rFonts w:ascii="Times New Roman" w:eastAsia="Times New Roman" w:hAnsi="Times New Roman" w:cs="Times New Roman"/>
          <w:sz w:val="24"/>
          <w:szCs w:val="24"/>
        </w:rPr>
        <w:t>Slampe</w:t>
      </w:r>
      <w:r w:rsidR="001E0E5B">
        <w:rPr>
          <w:rFonts w:ascii="Times New Roman" w:eastAsia="Times New Roman" w:hAnsi="Times New Roman" w:cs="Times New Roman"/>
          <w:sz w:val="24"/>
          <w:szCs w:val="24"/>
        </w:rPr>
        <w:t>s</w:t>
      </w:r>
      <w:r w:rsidRPr="00314120">
        <w:rPr>
          <w:rFonts w:ascii="Times New Roman" w:eastAsia="Times New Roman" w:hAnsi="Times New Roman" w:cs="Times New Roman"/>
          <w:sz w:val="24"/>
          <w:szCs w:val="24"/>
        </w:rPr>
        <w:t xml:space="preserve"> un Džūkstes pagastu pārvaldei līdz 09.05.2016.</w:t>
      </w:r>
      <w:r w:rsidRPr="00314120">
        <w:rPr>
          <w:rFonts w:ascii="Times New Roman" w:eastAsia="Times New Roman" w:hAnsi="Times New Roman" w:cs="Arial"/>
          <w:sz w:val="24"/>
          <w:szCs w:val="24"/>
          <w:lang w:eastAsia="lv-LV" w:bidi="lo-LA"/>
        </w:rPr>
        <w:t xml:space="preserve"> sagatavot vienošanos par izmaiņām 2006.gada 2.oktobra nedzīvojamo telpu nomas līgumā</w:t>
      </w:r>
      <w:r w:rsidRPr="00314120">
        <w:rPr>
          <w:rFonts w:ascii="Times New Roman" w:eastAsia="Times New Roman" w:hAnsi="Times New Roman" w:cs="Times New Roman"/>
          <w:sz w:val="24"/>
          <w:szCs w:val="24"/>
        </w:rPr>
        <w:t>, nemainot pārējos līguma nosacījumus.</w:t>
      </w:r>
    </w:p>
    <w:p w:rsidR="00314120" w:rsidRPr="00314120" w:rsidRDefault="00314120" w:rsidP="00314120">
      <w:pPr>
        <w:ind w:right="-1" w:firstLine="720"/>
        <w:jc w:val="both"/>
        <w:rPr>
          <w:rFonts w:ascii="Times New Roman" w:eastAsia="Times New Roman" w:hAnsi="Times New Roman" w:cs="Times New Roman"/>
          <w:bCs/>
          <w:i/>
          <w:sz w:val="24"/>
          <w:szCs w:val="24"/>
        </w:rPr>
      </w:pPr>
      <w:r w:rsidRPr="00314120">
        <w:rPr>
          <w:rFonts w:ascii="Times New Roman" w:eastAsia="Times New Roman" w:hAnsi="Times New Roman" w:cs="Times New Roman"/>
          <w:bCs/>
          <w:i/>
          <w:sz w:val="24"/>
          <w:szCs w:val="24"/>
        </w:rPr>
        <w:t>Lēmumu var pārsūdzēt Administratīvajā rajona tiesā viena mēneša laikā no tā spēkā stāšanās dienas.  </w:t>
      </w:r>
    </w:p>
    <w:p w:rsidR="00314120" w:rsidRPr="00314120" w:rsidRDefault="00314120" w:rsidP="00314120">
      <w:pPr>
        <w:rPr>
          <w:rFonts w:ascii="Times New Roman" w:eastAsia="Times New Roman" w:hAnsi="Times New Roman" w:cs="Times New Roman"/>
          <w:sz w:val="24"/>
          <w:szCs w:val="24"/>
          <w:lang w:eastAsia="lv-LV"/>
        </w:rPr>
      </w:pPr>
    </w:p>
    <w:p w:rsidR="00314120" w:rsidRPr="00314120" w:rsidRDefault="00314120" w:rsidP="00314120">
      <w:pPr>
        <w:jc w:val="both"/>
        <w:rPr>
          <w:rFonts w:ascii="Times New Roman" w:eastAsia="Times New Roman" w:hAnsi="Times New Roman" w:cs="Times New Roman"/>
          <w:sz w:val="20"/>
          <w:szCs w:val="24"/>
          <w:lang w:eastAsia="lv-LV"/>
        </w:rPr>
      </w:pPr>
      <w:r w:rsidRPr="00314120">
        <w:rPr>
          <w:rFonts w:ascii="Times New Roman" w:eastAsia="Times New Roman" w:hAnsi="Times New Roman" w:cs="Times New Roman"/>
          <w:sz w:val="20"/>
          <w:szCs w:val="24"/>
          <w:lang w:eastAsia="lv-LV"/>
        </w:rPr>
        <w:t>Nosūtīt:</w:t>
      </w:r>
    </w:p>
    <w:p w:rsidR="00314120" w:rsidRPr="00314120" w:rsidRDefault="00314120" w:rsidP="00314120">
      <w:pPr>
        <w:jc w:val="both"/>
        <w:rPr>
          <w:rFonts w:ascii="Times New Roman" w:eastAsia="Times New Roman" w:hAnsi="Times New Roman" w:cs="Times New Roman"/>
          <w:sz w:val="20"/>
          <w:szCs w:val="24"/>
          <w:lang w:eastAsia="lv-LV"/>
        </w:rPr>
      </w:pPr>
      <w:r w:rsidRPr="00314120">
        <w:rPr>
          <w:rFonts w:ascii="Times New Roman" w:eastAsia="Times New Roman" w:hAnsi="Times New Roman" w:cs="Times New Roman"/>
          <w:sz w:val="20"/>
          <w:szCs w:val="24"/>
          <w:lang w:eastAsia="lv-LV"/>
        </w:rPr>
        <w:t xml:space="preserve">- </w:t>
      </w:r>
      <w:proofErr w:type="spellStart"/>
      <w:r w:rsidRPr="00314120">
        <w:rPr>
          <w:rFonts w:ascii="Times New Roman" w:eastAsia="Times New Roman" w:hAnsi="Times New Roman" w:cs="Times New Roman"/>
          <w:sz w:val="20"/>
          <w:szCs w:val="24"/>
          <w:lang w:eastAsia="lv-LV"/>
        </w:rPr>
        <w:t>Fin</w:t>
      </w:r>
      <w:proofErr w:type="spellEnd"/>
      <w:r w:rsidRPr="00314120">
        <w:rPr>
          <w:rFonts w:ascii="Times New Roman" w:eastAsia="Times New Roman" w:hAnsi="Times New Roman" w:cs="Times New Roman"/>
          <w:sz w:val="20"/>
          <w:szCs w:val="24"/>
          <w:lang w:eastAsia="lv-LV"/>
        </w:rPr>
        <w:t xml:space="preserve">. nod. </w:t>
      </w:r>
    </w:p>
    <w:p w:rsidR="00314120" w:rsidRPr="00314120" w:rsidRDefault="00314120" w:rsidP="00314120">
      <w:pPr>
        <w:jc w:val="both"/>
        <w:rPr>
          <w:rFonts w:ascii="Times New Roman" w:eastAsia="Times New Roman" w:hAnsi="Times New Roman" w:cs="Times New Roman"/>
          <w:sz w:val="20"/>
          <w:szCs w:val="24"/>
          <w:lang w:eastAsia="lv-LV"/>
        </w:rPr>
      </w:pPr>
      <w:r w:rsidRPr="00314120">
        <w:rPr>
          <w:rFonts w:ascii="Times New Roman" w:eastAsia="Times New Roman" w:hAnsi="Times New Roman" w:cs="Times New Roman"/>
          <w:sz w:val="20"/>
          <w:szCs w:val="24"/>
          <w:lang w:eastAsia="lv-LV"/>
        </w:rPr>
        <w:t xml:space="preserve">- Īp. nod. </w:t>
      </w:r>
    </w:p>
    <w:p w:rsidR="00314120" w:rsidRPr="00314120" w:rsidRDefault="00314120" w:rsidP="00314120">
      <w:pPr>
        <w:jc w:val="both"/>
        <w:rPr>
          <w:rFonts w:ascii="Times New Roman" w:eastAsia="Times New Roman" w:hAnsi="Times New Roman" w:cs="Times New Roman"/>
          <w:sz w:val="20"/>
          <w:szCs w:val="24"/>
          <w:lang w:eastAsia="lv-LV"/>
        </w:rPr>
      </w:pPr>
      <w:r w:rsidRPr="00314120">
        <w:rPr>
          <w:rFonts w:ascii="Times New Roman" w:eastAsia="Times New Roman" w:hAnsi="Times New Roman" w:cs="Times New Roman"/>
          <w:sz w:val="20"/>
          <w:szCs w:val="24"/>
          <w:lang w:eastAsia="lv-LV"/>
        </w:rPr>
        <w:t xml:space="preserve">- </w:t>
      </w:r>
      <w:proofErr w:type="spellStart"/>
      <w:r w:rsidRPr="00314120">
        <w:rPr>
          <w:rFonts w:ascii="Times New Roman" w:eastAsia="Times New Roman" w:hAnsi="Times New Roman" w:cs="Times New Roman"/>
          <w:sz w:val="20"/>
          <w:szCs w:val="24"/>
          <w:lang w:eastAsia="lv-LV"/>
        </w:rPr>
        <w:t>Admin</w:t>
      </w:r>
      <w:proofErr w:type="spellEnd"/>
      <w:r w:rsidRPr="00314120">
        <w:rPr>
          <w:rFonts w:ascii="Times New Roman" w:eastAsia="Times New Roman" w:hAnsi="Times New Roman" w:cs="Times New Roman"/>
          <w:sz w:val="20"/>
          <w:szCs w:val="24"/>
          <w:lang w:eastAsia="lv-LV"/>
        </w:rPr>
        <w:t xml:space="preserve">. nod. </w:t>
      </w:r>
    </w:p>
    <w:p w:rsidR="00314120" w:rsidRDefault="00314120" w:rsidP="00314120">
      <w:pPr>
        <w:jc w:val="both"/>
        <w:rPr>
          <w:rFonts w:ascii="Times New Roman" w:eastAsia="Times New Roman" w:hAnsi="Times New Roman" w:cs="Times New Roman"/>
          <w:sz w:val="20"/>
          <w:szCs w:val="24"/>
          <w:lang w:eastAsia="lv-LV"/>
        </w:rPr>
      </w:pPr>
      <w:r w:rsidRPr="00314120">
        <w:rPr>
          <w:rFonts w:ascii="Times New Roman" w:eastAsia="Times New Roman" w:hAnsi="Times New Roman" w:cs="Times New Roman"/>
          <w:sz w:val="20"/>
          <w:szCs w:val="24"/>
          <w:lang w:eastAsia="lv-LV"/>
        </w:rPr>
        <w:t>- Biedrībai</w:t>
      </w:r>
    </w:p>
    <w:p w:rsidR="00314120" w:rsidRDefault="00314120" w:rsidP="00314120">
      <w:pPr>
        <w:jc w:val="both"/>
        <w:rPr>
          <w:rFonts w:ascii="Times New Roman" w:eastAsia="Times New Roman" w:hAnsi="Times New Roman" w:cs="Times New Roman"/>
          <w:sz w:val="20"/>
          <w:szCs w:val="20"/>
          <w:lang w:val="en-US" w:eastAsia="lv-LV"/>
        </w:rPr>
      </w:pPr>
      <w:r w:rsidRPr="00314120">
        <w:rPr>
          <w:rFonts w:ascii="Times New Roman" w:eastAsia="Times New Roman" w:hAnsi="Times New Roman" w:cs="Times New Roman"/>
          <w:sz w:val="20"/>
          <w:szCs w:val="20"/>
          <w:lang w:val="en-US" w:eastAsia="lv-LV"/>
        </w:rPr>
        <w:t>_________________________________</w:t>
      </w:r>
      <w:r>
        <w:rPr>
          <w:rFonts w:ascii="Times New Roman" w:eastAsia="Times New Roman" w:hAnsi="Times New Roman" w:cs="Times New Roman"/>
          <w:sz w:val="20"/>
          <w:szCs w:val="20"/>
          <w:lang w:val="en-US" w:eastAsia="lv-LV"/>
        </w:rPr>
        <w:t xml:space="preserve"> </w:t>
      </w:r>
    </w:p>
    <w:p w:rsidR="00314120" w:rsidRPr="00314120" w:rsidRDefault="00314120" w:rsidP="00314120">
      <w:pPr>
        <w:jc w:val="both"/>
        <w:rPr>
          <w:rFonts w:ascii="Times New Roman" w:eastAsia="Times New Roman" w:hAnsi="Times New Roman" w:cs="Times New Roman"/>
          <w:sz w:val="20"/>
          <w:szCs w:val="24"/>
          <w:lang w:eastAsia="lv-LV"/>
        </w:rPr>
      </w:pPr>
      <w:proofErr w:type="spellStart"/>
      <w:proofErr w:type="gramStart"/>
      <w:r w:rsidRPr="00314120">
        <w:rPr>
          <w:rFonts w:ascii="Times New Roman" w:eastAsia="Times New Roman" w:hAnsi="Times New Roman" w:cs="Times New Roman"/>
          <w:sz w:val="20"/>
          <w:szCs w:val="20"/>
          <w:lang w:val="en-US" w:eastAsia="lv-LV"/>
        </w:rPr>
        <w:t>Sagatavoja</w:t>
      </w:r>
      <w:proofErr w:type="spellEnd"/>
      <w:r w:rsidRPr="00314120">
        <w:rPr>
          <w:rFonts w:ascii="Times New Roman" w:eastAsia="Times New Roman" w:hAnsi="Times New Roman" w:cs="Times New Roman"/>
          <w:sz w:val="20"/>
          <w:szCs w:val="20"/>
          <w:lang w:val="en-US" w:eastAsia="lv-LV"/>
        </w:rPr>
        <w:t xml:space="preserve"> </w:t>
      </w:r>
      <w:proofErr w:type="spellStart"/>
      <w:r w:rsidRPr="00314120">
        <w:rPr>
          <w:rFonts w:ascii="Times New Roman" w:eastAsia="Times New Roman" w:hAnsi="Times New Roman" w:cs="Times New Roman"/>
          <w:sz w:val="20"/>
          <w:szCs w:val="20"/>
          <w:lang w:val="en-US" w:eastAsia="lv-LV"/>
        </w:rPr>
        <w:t>Īpašumu</w:t>
      </w:r>
      <w:proofErr w:type="spellEnd"/>
      <w:r w:rsidRPr="00314120">
        <w:rPr>
          <w:rFonts w:ascii="Times New Roman" w:eastAsia="Times New Roman" w:hAnsi="Times New Roman" w:cs="Times New Roman"/>
          <w:sz w:val="20"/>
          <w:szCs w:val="20"/>
          <w:lang w:val="en-US" w:eastAsia="lv-LV"/>
        </w:rPr>
        <w:t xml:space="preserve"> nod.</w:t>
      </w:r>
      <w:proofErr w:type="gramEnd"/>
      <w:r w:rsidRPr="00314120">
        <w:rPr>
          <w:rFonts w:ascii="Times New Roman" w:eastAsia="Times New Roman" w:hAnsi="Times New Roman" w:cs="Times New Roman"/>
          <w:sz w:val="20"/>
          <w:szCs w:val="20"/>
          <w:lang w:val="en-US" w:eastAsia="lv-LV"/>
        </w:rPr>
        <w:t xml:space="preserve"> (</w:t>
      </w:r>
      <w:proofErr w:type="spellStart"/>
      <w:r w:rsidRPr="00314120">
        <w:rPr>
          <w:rFonts w:ascii="Times New Roman" w:eastAsia="Times New Roman" w:hAnsi="Times New Roman" w:cs="Times New Roman"/>
          <w:sz w:val="20"/>
          <w:szCs w:val="20"/>
          <w:lang w:val="en-US" w:eastAsia="lv-LV"/>
        </w:rPr>
        <w:t>D.Šmite</w:t>
      </w:r>
      <w:proofErr w:type="spellEnd"/>
      <w:r w:rsidRPr="00314120">
        <w:rPr>
          <w:rFonts w:ascii="Times New Roman" w:eastAsia="Times New Roman" w:hAnsi="Times New Roman" w:cs="Times New Roman"/>
          <w:sz w:val="20"/>
          <w:szCs w:val="20"/>
          <w:lang w:val="en-US" w:eastAsia="lv-LV"/>
        </w:rPr>
        <w:t>)</w:t>
      </w:r>
    </w:p>
    <w:p w:rsidR="00314120" w:rsidRPr="00314120" w:rsidRDefault="00314120" w:rsidP="00314120">
      <w:pPr>
        <w:ind w:right="99"/>
        <w:jc w:val="both"/>
        <w:rPr>
          <w:rFonts w:ascii="Times New Roman" w:eastAsia="Times New Roman" w:hAnsi="Times New Roman" w:cs="Times New Roman"/>
          <w:b/>
          <w:sz w:val="24"/>
          <w:szCs w:val="24"/>
        </w:rPr>
      </w:pPr>
      <w:r w:rsidRPr="00314120">
        <w:rPr>
          <w:rFonts w:ascii="Times New Roman" w:eastAsia="Times New Roman" w:hAnsi="Times New Roman" w:cs="Times New Roman"/>
          <w:sz w:val="20"/>
          <w:szCs w:val="20"/>
          <w:lang w:eastAsia="ar-SA"/>
        </w:rPr>
        <w:t xml:space="preserve">Izskatīts </w:t>
      </w:r>
      <w:r w:rsidRPr="00314120">
        <w:rPr>
          <w:rFonts w:ascii="Times New Roman" w:eastAsia="Times New Roman" w:hAnsi="Times New Roman" w:cs="Times New Roman"/>
          <w:sz w:val="20"/>
          <w:szCs w:val="20"/>
          <w:lang w:eastAsia="lv-LV"/>
        </w:rPr>
        <w:t>Īpašumu apsaimniekošanas un privatizācijas komisijā</w:t>
      </w:r>
      <w:bookmarkEnd w:id="1"/>
    </w:p>
    <w:p w:rsidR="00314120" w:rsidRDefault="00314120"/>
    <w:sectPr w:rsidR="00314120" w:rsidSect="00835934">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934" w:rsidRDefault="00835934" w:rsidP="003A3C5A">
      <w:r>
        <w:separator/>
      </w:r>
    </w:p>
  </w:endnote>
  <w:endnote w:type="continuationSeparator" w:id="0">
    <w:p w:rsidR="00835934" w:rsidRDefault="00835934" w:rsidP="003A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2"/>
        <w:szCs w:val="12"/>
      </w:rPr>
      <w:id w:val="1445186277"/>
      <w:docPartObj>
        <w:docPartGallery w:val="Page Numbers (Bottom of Page)"/>
        <w:docPartUnique/>
      </w:docPartObj>
    </w:sdtPr>
    <w:sdtEndPr>
      <w:rPr>
        <w:noProof/>
      </w:rPr>
    </w:sdtEndPr>
    <w:sdtContent>
      <w:p w:rsidR="00835934" w:rsidRPr="003A3C5A" w:rsidRDefault="00835934">
        <w:pPr>
          <w:pStyle w:val="Footer"/>
          <w:jc w:val="center"/>
          <w:rPr>
            <w:sz w:val="12"/>
            <w:szCs w:val="12"/>
          </w:rPr>
        </w:pPr>
        <w:r w:rsidRPr="003A3C5A">
          <w:rPr>
            <w:sz w:val="12"/>
            <w:szCs w:val="12"/>
          </w:rPr>
          <w:t>Suvk3-16</w:t>
        </w:r>
      </w:p>
      <w:p w:rsidR="00835934" w:rsidRPr="003A3C5A" w:rsidRDefault="00835934">
        <w:pPr>
          <w:pStyle w:val="Footer"/>
          <w:jc w:val="center"/>
          <w:rPr>
            <w:sz w:val="12"/>
            <w:szCs w:val="12"/>
          </w:rPr>
        </w:pPr>
        <w:r w:rsidRPr="003A3C5A">
          <w:rPr>
            <w:sz w:val="12"/>
            <w:szCs w:val="12"/>
          </w:rPr>
          <w:fldChar w:fldCharType="begin"/>
        </w:r>
        <w:r w:rsidRPr="003A3C5A">
          <w:rPr>
            <w:sz w:val="12"/>
            <w:szCs w:val="12"/>
          </w:rPr>
          <w:instrText xml:space="preserve"> PAGE   \* MERGEFORMAT </w:instrText>
        </w:r>
        <w:r w:rsidRPr="003A3C5A">
          <w:rPr>
            <w:sz w:val="12"/>
            <w:szCs w:val="12"/>
          </w:rPr>
          <w:fldChar w:fldCharType="separate"/>
        </w:r>
        <w:r w:rsidR="00175312">
          <w:rPr>
            <w:noProof/>
            <w:sz w:val="12"/>
            <w:szCs w:val="12"/>
          </w:rPr>
          <w:t>3</w:t>
        </w:r>
        <w:r w:rsidRPr="003A3C5A">
          <w:rPr>
            <w:noProof/>
            <w:sz w:val="12"/>
            <w:szCs w:val="12"/>
          </w:rPr>
          <w:fldChar w:fldCharType="end"/>
        </w:r>
      </w:p>
    </w:sdtContent>
  </w:sdt>
  <w:p w:rsidR="00835934" w:rsidRPr="00731981" w:rsidRDefault="00835934">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934" w:rsidRDefault="00835934" w:rsidP="003A3C5A">
      <w:r>
        <w:separator/>
      </w:r>
    </w:p>
  </w:footnote>
  <w:footnote w:type="continuationSeparator" w:id="0">
    <w:p w:rsidR="00835934" w:rsidRDefault="00835934" w:rsidP="003A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31B7A"/>
    <w:multiLevelType w:val="hybridMultilevel"/>
    <w:tmpl w:val="EE5AB216"/>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A2"/>
    <w:rsid w:val="00011223"/>
    <w:rsid w:val="00175312"/>
    <w:rsid w:val="001763C7"/>
    <w:rsid w:val="001D0993"/>
    <w:rsid w:val="001E0E5B"/>
    <w:rsid w:val="001E6F8B"/>
    <w:rsid w:val="0020571C"/>
    <w:rsid w:val="00314120"/>
    <w:rsid w:val="00317209"/>
    <w:rsid w:val="003A3C5A"/>
    <w:rsid w:val="00423562"/>
    <w:rsid w:val="00437EF7"/>
    <w:rsid w:val="00440396"/>
    <w:rsid w:val="00483347"/>
    <w:rsid w:val="004A7F41"/>
    <w:rsid w:val="004D3175"/>
    <w:rsid w:val="004D5D1F"/>
    <w:rsid w:val="005A7C20"/>
    <w:rsid w:val="005B6824"/>
    <w:rsid w:val="00627123"/>
    <w:rsid w:val="00640C9F"/>
    <w:rsid w:val="00643C63"/>
    <w:rsid w:val="00653B76"/>
    <w:rsid w:val="006E1FFB"/>
    <w:rsid w:val="007250AC"/>
    <w:rsid w:val="0072671E"/>
    <w:rsid w:val="00752524"/>
    <w:rsid w:val="00830494"/>
    <w:rsid w:val="00835934"/>
    <w:rsid w:val="008E513C"/>
    <w:rsid w:val="0094042C"/>
    <w:rsid w:val="00965510"/>
    <w:rsid w:val="00974023"/>
    <w:rsid w:val="009A3811"/>
    <w:rsid w:val="009D2FD7"/>
    <w:rsid w:val="00A7385B"/>
    <w:rsid w:val="00A95C33"/>
    <w:rsid w:val="00AA6B7A"/>
    <w:rsid w:val="00AE38A2"/>
    <w:rsid w:val="00B2529F"/>
    <w:rsid w:val="00B44AD7"/>
    <w:rsid w:val="00C90D9E"/>
    <w:rsid w:val="00CD770F"/>
    <w:rsid w:val="00CF53AC"/>
    <w:rsid w:val="00D248C1"/>
    <w:rsid w:val="00E706DD"/>
    <w:rsid w:val="00E7245F"/>
    <w:rsid w:val="00EA11FC"/>
    <w:rsid w:val="00EA3D3B"/>
    <w:rsid w:val="00EE1426"/>
    <w:rsid w:val="00EF637A"/>
    <w:rsid w:val="00F5096E"/>
    <w:rsid w:val="00FA70F7"/>
    <w:rsid w:val="00FB1E1B"/>
    <w:rsid w:val="00FC6D92"/>
    <w:rsid w:val="00FC6F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8A2"/>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AE38A2"/>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E38A2"/>
    <w:pPr>
      <w:ind w:left="720"/>
      <w:contextualSpacing/>
    </w:pPr>
  </w:style>
  <w:style w:type="paragraph" w:styleId="Header">
    <w:name w:val="header"/>
    <w:basedOn w:val="Normal"/>
    <w:link w:val="HeaderChar"/>
    <w:uiPriority w:val="99"/>
    <w:unhideWhenUsed/>
    <w:rsid w:val="003A3C5A"/>
    <w:pPr>
      <w:tabs>
        <w:tab w:val="center" w:pos="4153"/>
        <w:tab w:val="right" w:pos="8306"/>
      </w:tabs>
    </w:pPr>
  </w:style>
  <w:style w:type="character" w:customStyle="1" w:styleId="HeaderChar">
    <w:name w:val="Header Char"/>
    <w:basedOn w:val="DefaultParagraphFont"/>
    <w:link w:val="Header"/>
    <w:uiPriority w:val="99"/>
    <w:rsid w:val="003A3C5A"/>
  </w:style>
  <w:style w:type="character" w:styleId="Hyperlink">
    <w:name w:val="Hyperlink"/>
    <w:basedOn w:val="DefaultParagraphFont"/>
    <w:uiPriority w:val="99"/>
    <w:unhideWhenUsed/>
    <w:rsid w:val="00EE1426"/>
    <w:rPr>
      <w:color w:val="0000FF" w:themeColor="hyperlink"/>
      <w:u w:val="single"/>
    </w:rPr>
  </w:style>
  <w:style w:type="numbering" w:customStyle="1" w:styleId="NoList1">
    <w:name w:val="No List1"/>
    <w:next w:val="NoList"/>
    <w:uiPriority w:val="99"/>
    <w:semiHidden/>
    <w:unhideWhenUsed/>
    <w:rsid w:val="00B44AD7"/>
  </w:style>
  <w:style w:type="character" w:styleId="FollowedHyperlink">
    <w:name w:val="FollowedHyperlink"/>
    <w:basedOn w:val="DefaultParagraphFont"/>
    <w:uiPriority w:val="99"/>
    <w:semiHidden/>
    <w:unhideWhenUsed/>
    <w:rsid w:val="00B44AD7"/>
    <w:rPr>
      <w:color w:val="800080"/>
      <w:u w:val="single"/>
    </w:rPr>
  </w:style>
  <w:style w:type="paragraph" w:customStyle="1" w:styleId="xl65">
    <w:name w:val="xl6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66">
    <w:name w:val="xl6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7">
    <w:name w:val="xl67"/>
    <w:basedOn w:val="Normal"/>
    <w:rsid w:val="00B44AD7"/>
    <w:pPr>
      <w:pBdr>
        <w:top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68">
    <w:name w:val="xl68"/>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9">
    <w:name w:val="xl69"/>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0">
    <w:name w:val="xl7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1">
    <w:name w:val="xl7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2">
    <w:name w:val="xl7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3">
    <w:name w:val="xl7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4">
    <w:name w:val="xl74"/>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5">
    <w:name w:val="xl75"/>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6">
    <w:name w:val="xl76"/>
    <w:basedOn w:val="Normal"/>
    <w:rsid w:val="00B44AD7"/>
    <w:pP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7">
    <w:name w:val="xl77"/>
    <w:basedOn w:val="Normal"/>
    <w:rsid w:val="00B44AD7"/>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8">
    <w:name w:val="xl78"/>
    <w:basedOn w:val="Normal"/>
    <w:rsid w:val="00B44AD7"/>
    <w:pP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9">
    <w:name w:val="xl79"/>
    <w:basedOn w:val="Normal"/>
    <w:rsid w:val="00B44AD7"/>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80">
    <w:name w:val="xl8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1">
    <w:name w:val="xl8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2">
    <w:name w:val="xl8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3">
    <w:name w:val="xl8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84">
    <w:name w:val="xl84"/>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5">
    <w:name w:val="xl8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86">
    <w:name w:val="xl8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7">
    <w:name w:val="xl8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8">
    <w:name w:val="xl8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89">
    <w:name w:val="xl89"/>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90">
    <w:name w:val="xl9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1">
    <w:name w:val="xl9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2">
    <w:name w:val="xl92"/>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3">
    <w:name w:val="xl93"/>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4">
    <w:name w:val="xl94"/>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95">
    <w:name w:val="xl95"/>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6">
    <w:name w:val="xl96"/>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97">
    <w:name w:val="xl97"/>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8">
    <w:name w:val="xl98"/>
    <w:basedOn w:val="Normal"/>
    <w:rsid w:val="00B44AD7"/>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9">
    <w:name w:val="xl99"/>
    <w:basedOn w:val="Normal"/>
    <w:rsid w:val="00B44AD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00">
    <w:name w:val="xl100"/>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1">
    <w:name w:val="xl101"/>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2">
    <w:name w:val="xl10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3">
    <w:name w:val="xl103"/>
    <w:basedOn w:val="Normal"/>
    <w:rsid w:val="00B44AD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04">
    <w:name w:val="xl104"/>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5">
    <w:name w:val="xl105"/>
    <w:basedOn w:val="Normal"/>
    <w:rsid w:val="00B44AD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6">
    <w:name w:val="xl106"/>
    <w:basedOn w:val="Normal"/>
    <w:rsid w:val="00B44AD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07">
    <w:name w:val="xl107"/>
    <w:basedOn w:val="Normal"/>
    <w:rsid w:val="00B44AD7"/>
    <w:pPr>
      <w:pBdr>
        <w:top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08">
    <w:name w:val="xl108"/>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09">
    <w:name w:val="xl109"/>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0">
    <w:name w:val="xl110"/>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1">
    <w:name w:val="xl111"/>
    <w:basedOn w:val="Normal"/>
    <w:rsid w:val="00B44A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2">
    <w:name w:val="xl112"/>
    <w:basedOn w:val="Normal"/>
    <w:rsid w:val="00B44A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3">
    <w:name w:val="xl113"/>
    <w:basedOn w:val="Normal"/>
    <w:rsid w:val="00B44AD7"/>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4">
    <w:name w:val="xl114"/>
    <w:basedOn w:val="Normal"/>
    <w:rsid w:val="00B44AD7"/>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15">
    <w:name w:val="xl115"/>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6">
    <w:name w:val="xl11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17">
    <w:name w:val="xl11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18">
    <w:name w:val="xl11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19">
    <w:name w:val="xl119"/>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0">
    <w:name w:val="xl120"/>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21">
    <w:name w:val="xl12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122">
    <w:name w:val="xl12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3">
    <w:name w:val="xl123"/>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4">
    <w:name w:val="xl124"/>
    <w:basedOn w:val="Normal"/>
    <w:rsid w:val="00B44AD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5">
    <w:name w:val="xl125"/>
    <w:basedOn w:val="Normal"/>
    <w:rsid w:val="00B44AD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6">
    <w:name w:val="xl12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27">
    <w:name w:val="xl12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28">
    <w:name w:val="xl128"/>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9">
    <w:name w:val="xl129"/>
    <w:basedOn w:val="Normal"/>
    <w:rsid w:val="00B44AD7"/>
    <w:pPr>
      <w:pBdr>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0">
    <w:name w:val="xl130"/>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1">
    <w:name w:val="xl131"/>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32">
    <w:name w:val="xl132"/>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33">
    <w:name w:val="xl133"/>
    <w:basedOn w:val="Normal"/>
    <w:rsid w:val="00B44AD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34">
    <w:name w:val="xl134"/>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35">
    <w:name w:val="xl135"/>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36">
    <w:name w:val="xl136"/>
    <w:basedOn w:val="Normal"/>
    <w:rsid w:val="00B44A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37">
    <w:name w:val="xl137"/>
    <w:basedOn w:val="Normal"/>
    <w:rsid w:val="00B44AD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8">
    <w:name w:val="xl13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39">
    <w:name w:val="xl139"/>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40">
    <w:name w:val="xl140"/>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1"/>
      <w:szCs w:val="21"/>
      <w:lang w:eastAsia="lv-LV"/>
    </w:rPr>
  </w:style>
  <w:style w:type="paragraph" w:customStyle="1" w:styleId="xl141">
    <w:name w:val="xl141"/>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42">
    <w:name w:val="xl14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143">
    <w:name w:val="xl143"/>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4">
    <w:name w:val="xl144"/>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5">
    <w:name w:val="xl145"/>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lang w:eastAsia="lv-LV"/>
    </w:rPr>
  </w:style>
  <w:style w:type="paragraph" w:customStyle="1" w:styleId="xl146">
    <w:name w:val="xl146"/>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47">
    <w:name w:val="xl147"/>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48">
    <w:name w:val="xl148"/>
    <w:basedOn w:val="Normal"/>
    <w:rsid w:val="00B44AD7"/>
    <w:pPr>
      <w:pBdr>
        <w:top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49">
    <w:name w:val="xl149"/>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0">
    <w:name w:val="xl15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1">
    <w:name w:val="xl151"/>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2">
    <w:name w:val="xl152"/>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53">
    <w:name w:val="xl153"/>
    <w:basedOn w:val="Normal"/>
    <w:rsid w:val="00B44AD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54">
    <w:name w:val="xl154"/>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55">
    <w:name w:val="xl155"/>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56">
    <w:name w:val="xl156"/>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7">
    <w:name w:val="xl157"/>
    <w:basedOn w:val="Normal"/>
    <w:rsid w:val="00B44AD7"/>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8">
    <w:name w:val="xl158"/>
    <w:basedOn w:val="Normal"/>
    <w:rsid w:val="00B44AD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59">
    <w:name w:val="xl159"/>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0">
    <w:name w:val="xl160"/>
    <w:basedOn w:val="Normal"/>
    <w:rsid w:val="00B44AD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61">
    <w:name w:val="xl16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62">
    <w:name w:val="xl162"/>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1"/>
      <w:szCs w:val="21"/>
      <w:lang w:eastAsia="lv-LV"/>
    </w:rPr>
  </w:style>
  <w:style w:type="paragraph" w:customStyle="1" w:styleId="xl163">
    <w:name w:val="xl16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64">
    <w:name w:val="xl164"/>
    <w:basedOn w:val="Normal"/>
    <w:rsid w:val="00B44AD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65">
    <w:name w:val="xl16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6">
    <w:name w:val="xl166"/>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67">
    <w:name w:val="xl167"/>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68">
    <w:name w:val="xl168"/>
    <w:basedOn w:val="Normal"/>
    <w:rsid w:val="00B44AD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69">
    <w:name w:val="xl169"/>
    <w:basedOn w:val="Normal"/>
    <w:rsid w:val="00B44AD7"/>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0">
    <w:name w:val="xl170"/>
    <w:basedOn w:val="Normal"/>
    <w:rsid w:val="00B44AD7"/>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1">
    <w:name w:val="xl171"/>
    <w:basedOn w:val="Normal"/>
    <w:rsid w:val="00B44AD7"/>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2">
    <w:name w:val="xl172"/>
    <w:basedOn w:val="Normal"/>
    <w:rsid w:val="00B44AD7"/>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3">
    <w:name w:val="xl173"/>
    <w:basedOn w:val="Normal"/>
    <w:rsid w:val="00B44AD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4">
    <w:name w:val="xl174"/>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5">
    <w:name w:val="xl175"/>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6">
    <w:name w:val="xl176"/>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7">
    <w:name w:val="xl177"/>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8">
    <w:name w:val="xl178"/>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9">
    <w:name w:val="xl179"/>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0">
    <w:name w:val="xl180"/>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1">
    <w:name w:val="xl181"/>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2">
    <w:name w:val="xl18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3">
    <w:name w:val="xl183"/>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4">
    <w:name w:val="xl184"/>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5">
    <w:name w:val="xl185"/>
    <w:basedOn w:val="Normal"/>
    <w:rsid w:val="00B44AD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6">
    <w:name w:val="xl186"/>
    <w:basedOn w:val="Normal"/>
    <w:rsid w:val="00B44AD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7">
    <w:name w:val="xl187"/>
    <w:basedOn w:val="Normal"/>
    <w:rsid w:val="00B44AD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8">
    <w:name w:val="xl188"/>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89">
    <w:name w:val="xl189"/>
    <w:basedOn w:val="Normal"/>
    <w:rsid w:val="00B44AD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90">
    <w:name w:val="xl190"/>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1">
    <w:name w:val="xl191"/>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2">
    <w:name w:val="xl19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3">
    <w:name w:val="xl193"/>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4">
    <w:name w:val="xl194"/>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5">
    <w:name w:val="xl195"/>
    <w:basedOn w:val="Normal"/>
    <w:rsid w:val="00B44AD7"/>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6">
    <w:name w:val="xl196"/>
    <w:basedOn w:val="Normal"/>
    <w:rsid w:val="00B44AD7"/>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7">
    <w:name w:val="xl197"/>
    <w:basedOn w:val="Normal"/>
    <w:rsid w:val="00B44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8">
    <w:name w:val="xl198"/>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9">
    <w:name w:val="xl199"/>
    <w:basedOn w:val="Normal"/>
    <w:rsid w:val="00B44AD7"/>
    <w:pPr>
      <w:pBdr>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0">
    <w:name w:val="xl200"/>
    <w:basedOn w:val="Normal"/>
    <w:rsid w:val="00B44AD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1">
    <w:name w:val="xl201"/>
    <w:basedOn w:val="Normal"/>
    <w:rsid w:val="00B44AD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2">
    <w:name w:val="xl202"/>
    <w:basedOn w:val="Normal"/>
    <w:rsid w:val="00B44AD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3">
    <w:name w:val="xl203"/>
    <w:basedOn w:val="Normal"/>
    <w:rsid w:val="00B44AD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4">
    <w:name w:val="xl204"/>
    <w:basedOn w:val="Normal"/>
    <w:rsid w:val="00B44AD7"/>
    <w:pP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5">
    <w:name w:val="xl205"/>
    <w:basedOn w:val="Normal"/>
    <w:rsid w:val="00B44AD7"/>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6">
    <w:name w:val="xl206"/>
    <w:basedOn w:val="Normal"/>
    <w:rsid w:val="00B44AD7"/>
    <w:pPr>
      <w:pBdr>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7">
    <w:name w:val="xl207"/>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8">
    <w:name w:val="xl20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9">
    <w:name w:val="xl209"/>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0">
    <w:name w:val="xl210"/>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1">
    <w:name w:val="xl21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2">
    <w:name w:val="xl21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3">
    <w:name w:val="xl213"/>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4">
    <w:name w:val="xl214"/>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5">
    <w:name w:val="xl215"/>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6">
    <w:name w:val="xl216"/>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7">
    <w:name w:val="xl217"/>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8">
    <w:name w:val="xl218"/>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19">
    <w:name w:val="xl219"/>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20">
    <w:name w:val="xl220"/>
    <w:basedOn w:val="Normal"/>
    <w:rsid w:val="00B44AD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F637A"/>
    <w:rPr>
      <w:rFonts w:ascii="Tahoma" w:hAnsi="Tahoma" w:cs="Tahoma"/>
      <w:sz w:val="16"/>
      <w:szCs w:val="16"/>
    </w:rPr>
  </w:style>
  <w:style w:type="character" w:customStyle="1" w:styleId="BalloonTextChar">
    <w:name w:val="Balloon Text Char"/>
    <w:basedOn w:val="DefaultParagraphFont"/>
    <w:link w:val="BalloonText"/>
    <w:uiPriority w:val="99"/>
    <w:semiHidden/>
    <w:rsid w:val="00EF6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38A2"/>
    <w:pPr>
      <w:tabs>
        <w:tab w:val="center" w:pos="4153"/>
        <w:tab w:val="right" w:pos="8306"/>
      </w:tabs>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AE38A2"/>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E38A2"/>
    <w:pPr>
      <w:ind w:left="720"/>
      <w:contextualSpacing/>
    </w:pPr>
  </w:style>
  <w:style w:type="paragraph" w:styleId="Header">
    <w:name w:val="header"/>
    <w:basedOn w:val="Normal"/>
    <w:link w:val="HeaderChar"/>
    <w:uiPriority w:val="99"/>
    <w:unhideWhenUsed/>
    <w:rsid w:val="003A3C5A"/>
    <w:pPr>
      <w:tabs>
        <w:tab w:val="center" w:pos="4153"/>
        <w:tab w:val="right" w:pos="8306"/>
      </w:tabs>
    </w:pPr>
  </w:style>
  <w:style w:type="character" w:customStyle="1" w:styleId="HeaderChar">
    <w:name w:val="Header Char"/>
    <w:basedOn w:val="DefaultParagraphFont"/>
    <w:link w:val="Header"/>
    <w:uiPriority w:val="99"/>
    <w:rsid w:val="003A3C5A"/>
  </w:style>
  <w:style w:type="character" w:styleId="Hyperlink">
    <w:name w:val="Hyperlink"/>
    <w:basedOn w:val="DefaultParagraphFont"/>
    <w:uiPriority w:val="99"/>
    <w:unhideWhenUsed/>
    <w:rsid w:val="00EE1426"/>
    <w:rPr>
      <w:color w:val="0000FF" w:themeColor="hyperlink"/>
      <w:u w:val="single"/>
    </w:rPr>
  </w:style>
  <w:style w:type="numbering" w:customStyle="1" w:styleId="NoList1">
    <w:name w:val="No List1"/>
    <w:next w:val="NoList"/>
    <w:uiPriority w:val="99"/>
    <w:semiHidden/>
    <w:unhideWhenUsed/>
    <w:rsid w:val="00B44AD7"/>
  </w:style>
  <w:style w:type="character" w:styleId="FollowedHyperlink">
    <w:name w:val="FollowedHyperlink"/>
    <w:basedOn w:val="DefaultParagraphFont"/>
    <w:uiPriority w:val="99"/>
    <w:semiHidden/>
    <w:unhideWhenUsed/>
    <w:rsid w:val="00B44AD7"/>
    <w:rPr>
      <w:color w:val="800080"/>
      <w:u w:val="single"/>
    </w:rPr>
  </w:style>
  <w:style w:type="paragraph" w:customStyle="1" w:styleId="xl65">
    <w:name w:val="xl6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66">
    <w:name w:val="xl6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7">
    <w:name w:val="xl67"/>
    <w:basedOn w:val="Normal"/>
    <w:rsid w:val="00B44AD7"/>
    <w:pPr>
      <w:pBdr>
        <w:top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68">
    <w:name w:val="xl68"/>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69">
    <w:name w:val="xl69"/>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0">
    <w:name w:val="xl7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1">
    <w:name w:val="xl7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2">
    <w:name w:val="xl7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3">
    <w:name w:val="xl7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4">
    <w:name w:val="xl74"/>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5">
    <w:name w:val="xl75"/>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6">
    <w:name w:val="xl76"/>
    <w:basedOn w:val="Normal"/>
    <w:rsid w:val="00B44AD7"/>
    <w:pP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77">
    <w:name w:val="xl77"/>
    <w:basedOn w:val="Normal"/>
    <w:rsid w:val="00B44AD7"/>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78">
    <w:name w:val="xl78"/>
    <w:basedOn w:val="Normal"/>
    <w:rsid w:val="00B44AD7"/>
    <w:pP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79">
    <w:name w:val="xl79"/>
    <w:basedOn w:val="Normal"/>
    <w:rsid w:val="00B44AD7"/>
    <w:pP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80">
    <w:name w:val="xl8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1">
    <w:name w:val="xl8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2">
    <w:name w:val="xl8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3">
    <w:name w:val="xl8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84">
    <w:name w:val="xl84"/>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5">
    <w:name w:val="xl8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86">
    <w:name w:val="xl8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87">
    <w:name w:val="xl8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88">
    <w:name w:val="xl8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89">
    <w:name w:val="xl89"/>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90">
    <w:name w:val="xl9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1">
    <w:name w:val="xl9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2">
    <w:name w:val="xl92"/>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3">
    <w:name w:val="xl93"/>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94">
    <w:name w:val="xl94"/>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95">
    <w:name w:val="xl95"/>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6">
    <w:name w:val="xl96"/>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97">
    <w:name w:val="xl97"/>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8">
    <w:name w:val="xl98"/>
    <w:basedOn w:val="Normal"/>
    <w:rsid w:val="00B44AD7"/>
    <w:pPr>
      <w:pBdr>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99">
    <w:name w:val="xl99"/>
    <w:basedOn w:val="Normal"/>
    <w:rsid w:val="00B44AD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00">
    <w:name w:val="xl100"/>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1">
    <w:name w:val="xl101"/>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2">
    <w:name w:val="xl10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3">
    <w:name w:val="xl103"/>
    <w:basedOn w:val="Normal"/>
    <w:rsid w:val="00B44AD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04">
    <w:name w:val="xl104"/>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5">
    <w:name w:val="xl105"/>
    <w:basedOn w:val="Normal"/>
    <w:rsid w:val="00B44AD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06">
    <w:name w:val="xl106"/>
    <w:basedOn w:val="Normal"/>
    <w:rsid w:val="00B44AD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07">
    <w:name w:val="xl107"/>
    <w:basedOn w:val="Normal"/>
    <w:rsid w:val="00B44AD7"/>
    <w:pPr>
      <w:pBdr>
        <w:top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08">
    <w:name w:val="xl108"/>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09">
    <w:name w:val="xl109"/>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0">
    <w:name w:val="xl110"/>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1">
    <w:name w:val="xl111"/>
    <w:basedOn w:val="Normal"/>
    <w:rsid w:val="00B44A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color w:val="000000"/>
      <w:sz w:val="21"/>
      <w:szCs w:val="21"/>
      <w:lang w:eastAsia="lv-LV"/>
    </w:rPr>
  </w:style>
  <w:style w:type="paragraph" w:customStyle="1" w:styleId="xl112">
    <w:name w:val="xl112"/>
    <w:basedOn w:val="Normal"/>
    <w:rsid w:val="00B44AD7"/>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13">
    <w:name w:val="xl113"/>
    <w:basedOn w:val="Normal"/>
    <w:rsid w:val="00B44AD7"/>
    <w:pPr>
      <w:pBdr>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4">
    <w:name w:val="xl114"/>
    <w:basedOn w:val="Normal"/>
    <w:rsid w:val="00B44AD7"/>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15">
    <w:name w:val="xl115"/>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16">
    <w:name w:val="xl11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17">
    <w:name w:val="xl11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18">
    <w:name w:val="xl11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19">
    <w:name w:val="xl119"/>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0">
    <w:name w:val="xl120"/>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21">
    <w:name w:val="xl12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122">
    <w:name w:val="xl12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3">
    <w:name w:val="xl123"/>
    <w:basedOn w:val="Normal"/>
    <w:rsid w:val="00B44AD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4">
    <w:name w:val="xl124"/>
    <w:basedOn w:val="Normal"/>
    <w:rsid w:val="00B44AD7"/>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5">
    <w:name w:val="xl125"/>
    <w:basedOn w:val="Normal"/>
    <w:rsid w:val="00B44AD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sz w:val="21"/>
      <w:szCs w:val="21"/>
      <w:lang w:eastAsia="lv-LV"/>
    </w:rPr>
  </w:style>
  <w:style w:type="paragraph" w:customStyle="1" w:styleId="xl126">
    <w:name w:val="xl126"/>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27">
    <w:name w:val="xl127"/>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28">
    <w:name w:val="xl128"/>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29">
    <w:name w:val="xl129"/>
    <w:basedOn w:val="Normal"/>
    <w:rsid w:val="00B44AD7"/>
    <w:pPr>
      <w:pBdr>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0">
    <w:name w:val="xl130"/>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1">
    <w:name w:val="xl131"/>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32">
    <w:name w:val="xl132"/>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33">
    <w:name w:val="xl133"/>
    <w:basedOn w:val="Normal"/>
    <w:rsid w:val="00B44AD7"/>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34">
    <w:name w:val="xl134"/>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35">
    <w:name w:val="xl135"/>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36">
    <w:name w:val="xl136"/>
    <w:basedOn w:val="Normal"/>
    <w:rsid w:val="00B44AD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37">
    <w:name w:val="xl137"/>
    <w:basedOn w:val="Normal"/>
    <w:rsid w:val="00B44AD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38">
    <w:name w:val="xl13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39">
    <w:name w:val="xl139"/>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40">
    <w:name w:val="xl140"/>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1"/>
      <w:szCs w:val="21"/>
      <w:lang w:eastAsia="lv-LV"/>
    </w:rPr>
  </w:style>
  <w:style w:type="paragraph" w:customStyle="1" w:styleId="xl141">
    <w:name w:val="xl141"/>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42">
    <w:name w:val="xl142"/>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lv-LV"/>
    </w:rPr>
  </w:style>
  <w:style w:type="paragraph" w:customStyle="1" w:styleId="xl143">
    <w:name w:val="xl143"/>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4">
    <w:name w:val="xl144"/>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45">
    <w:name w:val="xl145"/>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lang w:eastAsia="lv-LV"/>
    </w:rPr>
  </w:style>
  <w:style w:type="paragraph" w:customStyle="1" w:styleId="xl146">
    <w:name w:val="xl146"/>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47">
    <w:name w:val="xl147"/>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48">
    <w:name w:val="xl148"/>
    <w:basedOn w:val="Normal"/>
    <w:rsid w:val="00B44AD7"/>
    <w:pPr>
      <w:pBdr>
        <w:top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49">
    <w:name w:val="xl149"/>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0">
    <w:name w:val="xl150"/>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1">
    <w:name w:val="xl151"/>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152">
    <w:name w:val="xl152"/>
    <w:basedOn w:val="Normal"/>
    <w:rsid w:val="00B44A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53">
    <w:name w:val="xl153"/>
    <w:basedOn w:val="Normal"/>
    <w:rsid w:val="00B44AD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54">
    <w:name w:val="xl154"/>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55">
    <w:name w:val="xl155"/>
    <w:basedOn w:val="Normal"/>
    <w:rsid w:val="00B44AD7"/>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56">
    <w:name w:val="xl156"/>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7">
    <w:name w:val="xl157"/>
    <w:basedOn w:val="Normal"/>
    <w:rsid w:val="00B44AD7"/>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58">
    <w:name w:val="xl158"/>
    <w:basedOn w:val="Normal"/>
    <w:rsid w:val="00B44AD7"/>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lang w:eastAsia="lv-LV"/>
    </w:rPr>
  </w:style>
  <w:style w:type="paragraph" w:customStyle="1" w:styleId="xl159">
    <w:name w:val="xl159"/>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0">
    <w:name w:val="xl160"/>
    <w:basedOn w:val="Normal"/>
    <w:rsid w:val="00B44AD7"/>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lv-LV"/>
    </w:rPr>
  </w:style>
  <w:style w:type="paragraph" w:customStyle="1" w:styleId="xl161">
    <w:name w:val="xl16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162">
    <w:name w:val="xl162"/>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1"/>
      <w:szCs w:val="21"/>
      <w:lang w:eastAsia="lv-LV"/>
    </w:rPr>
  </w:style>
  <w:style w:type="paragraph" w:customStyle="1" w:styleId="xl163">
    <w:name w:val="xl163"/>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1"/>
      <w:szCs w:val="21"/>
      <w:lang w:eastAsia="lv-LV"/>
    </w:rPr>
  </w:style>
  <w:style w:type="paragraph" w:customStyle="1" w:styleId="xl164">
    <w:name w:val="xl164"/>
    <w:basedOn w:val="Normal"/>
    <w:rsid w:val="00B44AD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customStyle="1" w:styleId="xl165">
    <w:name w:val="xl165"/>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66">
    <w:name w:val="xl166"/>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cs="Times New Roman"/>
      <w:b/>
      <w:bCs/>
      <w:sz w:val="21"/>
      <w:szCs w:val="21"/>
      <w:lang w:eastAsia="lv-LV"/>
    </w:rPr>
  </w:style>
  <w:style w:type="paragraph" w:customStyle="1" w:styleId="xl167">
    <w:name w:val="xl167"/>
    <w:basedOn w:val="Normal"/>
    <w:rsid w:val="00B44AD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68">
    <w:name w:val="xl168"/>
    <w:basedOn w:val="Normal"/>
    <w:rsid w:val="00B44AD7"/>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69">
    <w:name w:val="xl169"/>
    <w:basedOn w:val="Normal"/>
    <w:rsid w:val="00B44AD7"/>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0">
    <w:name w:val="xl170"/>
    <w:basedOn w:val="Normal"/>
    <w:rsid w:val="00B44AD7"/>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sz w:val="21"/>
      <w:szCs w:val="21"/>
      <w:lang w:eastAsia="lv-LV"/>
    </w:rPr>
  </w:style>
  <w:style w:type="paragraph" w:customStyle="1" w:styleId="xl171">
    <w:name w:val="xl171"/>
    <w:basedOn w:val="Normal"/>
    <w:rsid w:val="00B44AD7"/>
    <w:pPr>
      <w:pBdr>
        <w:top w:val="single" w:sz="4" w:space="0" w:color="auto"/>
        <w:bottom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2">
    <w:name w:val="xl172"/>
    <w:basedOn w:val="Normal"/>
    <w:rsid w:val="00B44AD7"/>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eastAsia="Times New Roman" w:hAnsi="Times New Roman" w:cs="Times New Roman"/>
      <w:b/>
      <w:bCs/>
      <w:sz w:val="21"/>
      <w:szCs w:val="21"/>
      <w:lang w:eastAsia="lv-LV"/>
    </w:rPr>
  </w:style>
  <w:style w:type="paragraph" w:customStyle="1" w:styleId="xl173">
    <w:name w:val="xl173"/>
    <w:basedOn w:val="Normal"/>
    <w:rsid w:val="00B44AD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4">
    <w:name w:val="xl174"/>
    <w:basedOn w:val="Normal"/>
    <w:rsid w:val="00B44AD7"/>
    <w:pPr>
      <w:pBdr>
        <w:top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5">
    <w:name w:val="xl175"/>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6">
    <w:name w:val="xl176"/>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7">
    <w:name w:val="xl177"/>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8">
    <w:name w:val="xl178"/>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79">
    <w:name w:val="xl179"/>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0">
    <w:name w:val="xl180"/>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1">
    <w:name w:val="xl181"/>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2">
    <w:name w:val="xl18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3">
    <w:name w:val="xl183"/>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4">
    <w:name w:val="xl184"/>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85">
    <w:name w:val="xl185"/>
    <w:basedOn w:val="Normal"/>
    <w:rsid w:val="00B44AD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6">
    <w:name w:val="xl186"/>
    <w:basedOn w:val="Normal"/>
    <w:rsid w:val="00B44AD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7">
    <w:name w:val="xl187"/>
    <w:basedOn w:val="Normal"/>
    <w:rsid w:val="00B44AD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188">
    <w:name w:val="xl188"/>
    <w:basedOn w:val="Normal"/>
    <w:rsid w:val="00B44AD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89">
    <w:name w:val="xl189"/>
    <w:basedOn w:val="Normal"/>
    <w:rsid w:val="00B44AD7"/>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190">
    <w:name w:val="xl190"/>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1">
    <w:name w:val="xl191"/>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2">
    <w:name w:val="xl19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3">
    <w:name w:val="xl193"/>
    <w:basedOn w:val="Normal"/>
    <w:rsid w:val="00B44AD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4">
    <w:name w:val="xl194"/>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5">
    <w:name w:val="xl195"/>
    <w:basedOn w:val="Normal"/>
    <w:rsid w:val="00B44AD7"/>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6">
    <w:name w:val="xl196"/>
    <w:basedOn w:val="Normal"/>
    <w:rsid w:val="00B44AD7"/>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7">
    <w:name w:val="xl197"/>
    <w:basedOn w:val="Normal"/>
    <w:rsid w:val="00B44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8">
    <w:name w:val="xl198"/>
    <w:basedOn w:val="Normal"/>
    <w:rsid w:val="00B44AD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199">
    <w:name w:val="xl199"/>
    <w:basedOn w:val="Normal"/>
    <w:rsid w:val="00B44AD7"/>
    <w:pPr>
      <w:pBdr>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0">
    <w:name w:val="xl200"/>
    <w:basedOn w:val="Normal"/>
    <w:rsid w:val="00B44AD7"/>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01">
    <w:name w:val="xl201"/>
    <w:basedOn w:val="Normal"/>
    <w:rsid w:val="00B44AD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2">
    <w:name w:val="xl202"/>
    <w:basedOn w:val="Normal"/>
    <w:rsid w:val="00B44AD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3">
    <w:name w:val="xl203"/>
    <w:basedOn w:val="Normal"/>
    <w:rsid w:val="00B44AD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lv-LV"/>
    </w:rPr>
  </w:style>
  <w:style w:type="paragraph" w:customStyle="1" w:styleId="xl204">
    <w:name w:val="xl204"/>
    <w:basedOn w:val="Normal"/>
    <w:rsid w:val="00B44AD7"/>
    <w:pP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5">
    <w:name w:val="xl205"/>
    <w:basedOn w:val="Normal"/>
    <w:rsid w:val="00B44AD7"/>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6">
    <w:name w:val="xl206"/>
    <w:basedOn w:val="Normal"/>
    <w:rsid w:val="00B44AD7"/>
    <w:pPr>
      <w:pBdr>
        <w:left w:val="single" w:sz="4" w:space="0" w:color="auto"/>
      </w:pBd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7">
    <w:name w:val="xl207"/>
    <w:basedOn w:val="Normal"/>
    <w:rsid w:val="00B44AD7"/>
    <w:pPr>
      <w:spacing w:before="100" w:beforeAutospacing="1" w:after="100" w:afterAutospacing="1"/>
      <w:textAlignment w:val="center"/>
    </w:pPr>
    <w:rPr>
      <w:rFonts w:ascii="Times New Roman" w:eastAsia="Times New Roman" w:hAnsi="Times New Roman" w:cs="Times New Roman"/>
      <w:b/>
      <w:bCs/>
      <w:lang w:eastAsia="lv-LV"/>
    </w:rPr>
  </w:style>
  <w:style w:type="paragraph" w:customStyle="1" w:styleId="xl208">
    <w:name w:val="xl208"/>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09">
    <w:name w:val="xl209"/>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0">
    <w:name w:val="xl210"/>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1">
    <w:name w:val="xl211"/>
    <w:basedOn w:val="Normal"/>
    <w:rsid w:val="00B44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2">
    <w:name w:val="xl212"/>
    <w:basedOn w:val="Normal"/>
    <w:rsid w:val="00B44AD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3">
    <w:name w:val="xl213"/>
    <w:basedOn w:val="Normal"/>
    <w:rsid w:val="00B44AD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lv-LV"/>
    </w:rPr>
  </w:style>
  <w:style w:type="paragraph" w:customStyle="1" w:styleId="xl214">
    <w:name w:val="xl214"/>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5">
    <w:name w:val="xl215"/>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lang w:eastAsia="lv-LV"/>
    </w:rPr>
  </w:style>
  <w:style w:type="paragraph" w:customStyle="1" w:styleId="xl216">
    <w:name w:val="xl216"/>
    <w:basedOn w:val="Normal"/>
    <w:rsid w:val="00B44AD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7">
    <w:name w:val="xl217"/>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1"/>
      <w:szCs w:val="21"/>
      <w:lang w:eastAsia="lv-LV"/>
    </w:rPr>
  </w:style>
  <w:style w:type="paragraph" w:customStyle="1" w:styleId="xl218">
    <w:name w:val="xl218"/>
    <w:basedOn w:val="Normal"/>
    <w:rsid w:val="00B44AD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19">
    <w:name w:val="xl219"/>
    <w:basedOn w:val="Normal"/>
    <w:rsid w:val="00B44AD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lv-LV"/>
    </w:rPr>
  </w:style>
  <w:style w:type="paragraph" w:customStyle="1" w:styleId="xl220">
    <w:name w:val="xl220"/>
    <w:basedOn w:val="Normal"/>
    <w:rsid w:val="00B44AD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F637A"/>
    <w:rPr>
      <w:rFonts w:ascii="Tahoma" w:hAnsi="Tahoma" w:cs="Tahoma"/>
      <w:sz w:val="16"/>
      <w:szCs w:val="16"/>
    </w:rPr>
  </w:style>
  <w:style w:type="character" w:customStyle="1" w:styleId="BalloonTextChar">
    <w:name w:val="Balloon Text Char"/>
    <w:basedOn w:val="DefaultParagraphFont"/>
    <w:link w:val="BalloonText"/>
    <w:uiPriority w:val="99"/>
    <w:semiHidden/>
    <w:rsid w:val="00EF6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68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15</Pages>
  <Words>16287</Words>
  <Characters>9284</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33</cp:revision>
  <cp:lastPrinted>2016-04-08T08:48:00Z</cp:lastPrinted>
  <dcterms:created xsi:type="dcterms:W3CDTF">2016-04-04T06:41:00Z</dcterms:created>
  <dcterms:modified xsi:type="dcterms:W3CDTF">2016-04-11T13:00:00Z</dcterms:modified>
</cp:coreProperties>
</file>