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FE" w:rsidRDefault="00867810" w:rsidP="00867810">
      <w:pPr>
        <w:ind w:firstLine="0"/>
        <w:jc w:val="right"/>
      </w:pPr>
      <w:r w:rsidRPr="00867810">
        <w:t>Pielikums</w:t>
      </w:r>
    </w:p>
    <w:p w:rsidR="00867810" w:rsidRPr="00867810" w:rsidRDefault="00867810" w:rsidP="00867810">
      <w:pPr>
        <w:ind w:firstLine="0"/>
        <w:jc w:val="right"/>
      </w:pPr>
      <w:bookmarkStart w:id="0" w:name="_GoBack"/>
      <w:bookmarkEnd w:id="0"/>
    </w:p>
    <w:p w:rsidR="00867810" w:rsidRPr="00867810" w:rsidRDefault="00867810" w:rsidP="00867810">
      <w:pPr>
        <w:ind w:firstLine="0"/>
        <w:jc w:val="right"/>
        <w:rPr>
          <w:i/>
        </w:rPr>
      </w:pPr>
      <w:r w:rsidRPr="00867810">
        <w:rPr>
          <w:i/>
        </w:rPr>
        <w:t>Tabula Nr.1</w:t>
      </w:r>
    </w:p>
    <w:p w:rsidR="00867810" w:rsidRDefault="00867810" w:rsidP="00867810">
      <w:pPr>
        <w:jc w:val="center"/>
        <w:rPr>
          <w:b/>
          <w:sz w:val="28"/>
        </w:rPr>
      </w:pPr>
      <w:r w:rsidRPr="001F43D0">
        <w:rPr>
          <w:b/>
          <w:sz w:val="28"/>
        </w:rPr>
        <w:t>Vienoti laika abonementa biļešu veidi un nosacījumi</w:t>
      </w:r>
      <w:r>
        <w:rPr>
          <w:b/>
          <w:sz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59"/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309"/>
        <w:gridCol w:w="1744"/>
        <w:gridCol w:w="1588"/>
        <w:gridCol w:w="1413"/>
      </w:tblGrid>
      <w:tr w:rsidR="00867810" w:rsidTr="00EE654E">
        <w:trPr>
          <w:trHeight w:val="375"/>
        </w:trPr>
        <w:tc>
          <w:tcPr>
            <w:tcW w:w="6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Default="00867810" w:rsidP="00EE654E">
            <w:pPr>
              <w:rPr>
                <w:b/>
                <w:sz w:val="28"/>
              </w:rPr>
            </w:pPr>
          </w:p>
        </w:tc>
        <w:tc>
          <w:tcPr>
            <w:tcW w:w="38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7810" w:rsidRPr="00335B23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  <w:lang w:bidi="en-US"/>
              </w:rPr>
            </w:pPr>
          </w:p>
          <w:p w:rsidR="00867810" w:rsidRPr="00335B23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</w:p>
          <w:p w:rsidR="00867810" w:rsidRPr="00335B23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Abonementa biļetes veids </w:t>
            </w:r>
          </w:p>
          <w:p w:rsidR="00867810" w:rsidRPr="00335B23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</w:p>
        </w:tc>
        <w:tc>
          <w:tcPr>
            <w:tcW w:w="4615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335B23" w:rsidRDefault="00867810" w:rsidP="00EE654E">
            <w:pPr>
              <w:jc w:val="center"/>
              <w:rPr>
                <w:b/>
                <w:color w:val="FFFFFF"/>
                <w:sz w:val="20"/>
              </w:rPr>
            </w:pPr>
            <w:r w:rsidRPr="00335B23">
              <w:rPr>
                <w:b/>
                <w:color w:val="FFFFFF"/>
                <w:sz w:val="20"/>
              </w:rPr>
              <w:t>Nosacījumi</w:t>
            </w:r>
          </w:p>
          <w:p w:rsidR="00867810" w:rsidRPr="00335B23" w:rsidRDefault="00867810" w:rsidP="00EE654E">
            <w:pPr>
              <w:jc w:val="center"/>
              <w:rPr>
                <w:b/>
                <w:color w:val="FFFFFF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</w:tr>
      <w:tr w:rsidR="00867810" w:rsidTr="00EE654E">
        <w:trPr>
          <w:trHeight w:val="45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7810" w:rsidRDefault="00867810" w:rsidP="00EE654E">
            <w:pPr>
              <w:rPr>
                <w:b/>
                <w:sz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7810" w:rsidRPr="00335B23" w:rsidRDefault="00867810" w:rsidP="00EE654E">
            <w:pPr>
              <w:rPr>
                <w:b/>
                <w:bCs/>
                <w:color w:val="FFFFFF"/>
                <w:kern w:val="24"/>
                <w:sz w:val="20"/>
                <w:lang w:bidi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335B23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>Braucienu skaits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335B23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     Noteiktā</w:t>
            </w:r>
          </w:p>
          <w:p w:rsidR="00867810" w:rsidRPr="00335B23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     atlaide (%)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867810" w:rsidRPr="00335B23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     Apmaksāto</w:t>
            </w:r>
            <w:proofErr w:type="gramStart"/>
            <w:r w:rsidRPr="00335B23">
              <w:rPr>
                <w:b/>
                <w:bCs/>
                <w:color w:val="FFFFFF"/>
                <w:kern w:val="24"/>
                <w:sz w:val="20"/>
              </w:rPr>
              <w:t xml:space="preserve">   </w:t>
            </w:r>
            <w:proofErr w:type="gramEnd"/>
            <w:r w:rsidRPr="00335B23">
              <w:rPr>
                <w:b/>
                <w:bCs/>
                <w:color w:val="FFFFFF"/>
                <w:kern w:val="24"/>
                <w:sz w:val="20"/>
              </w:rPr>
              <w:t>braucienu skaits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>
              <w:rPr>
                <w:color w:val="000000"/>
                <w:kern w:val="24"/>
                <w:sz w:val="22"/>
              </w:rPr>
              <w:t>1</w:t>
            </w:r>
            <w:r w:rsidRPr="009A4DB3">
              <w:rPr>
                <w:color w:val="000000"/>
                <w:kern w:val="24"/>
                <w:sz w:val="22"/>
              </w:rPr>
              <w:t xml:space="preserve">. </w:t>
            </w:r>
          </w:p>
        </w:tc>
        <w:tc>
          <w:tcPr>
            <w:tcW w:w="38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5* dienu ab. biļete (vienā virzienā) </w:t>
            </w:r>
          </w:p>
        </w:tc>
        <w:tc>
          <w:tcPr>
            <w:tcW w:w="1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5 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15% </w:t>
            </w:r>
          </w:p>
        </w:tc>
        <w:tc>
          <w:tcPr>
            <w:tcW w:w="1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4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2.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5* dienu ab. biļete (turp-atpakaļ)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10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15%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8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3.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7* dienu ab. biļete (turp-atpakaļ)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14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20%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11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color w:val="000000"/>
                <w:kern w:val="24"/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4.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color w:val="000000"/>
                <w:kern w:val="24"/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>Mēneša ab. biļete (divām nedēļas dienām** turp-atpakaļ)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9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15%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7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5.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Mēneša ab. biļete (darba dienās** vienā virzienā)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21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20%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17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6.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Mēneša ab. biļete (darba dienās** turp-atpakaļ)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42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20%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34</w:t>
            </w:r>
          </w:p>
        </w:tc>
      </w:tr>
      <w:tr w:rsidR="00867810" w:rsidTr="00EE654E">
        <w:trPr>
          <w:trHeight w:val="399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7.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Mēneša ab. biļete (visās mēneša dienās turp-atpakaļ)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50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20%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40</w:t>
            </w:r>
          </w:p>
        </w:tc>
      </w:tr>
    </w:tbl>
    <w:p w:rsidR="00867810" w:rsidRPr="009A4DB3" w:rsidRDefault="00867810" w:rsidP="00867810">
      <w:pPr>
        <w:jc w:val="both"/>
        <w:rPr>
          <w:sz w:val="18"/>
          <w:szCs w:val="16"/>
          <w:lang w:bidi="en-US"/>
        </w:rPr>
      </w:pPr>
      <w:r w:rsidRPr="009A4DB3">
        <w:rPr>
          <w:sz w:val="16"/>
          <w:szCs w:val="16"/>
        </w:rPr>
        <w:t>*</w:t>
      </w:r>
      <w:r w:rsidRPr="009A4DB3">
        <w:rPr>
          <w:sz w:val="18"/>
          <w:szCs w:val="16"/>
        </w:rPr>
        <w:t>nepārtraukts dienu periods</w:t>
      </w:r>
    </w:p>
    <w:p w:rsidR="00867810" w:rsidRPr="009A4DB3" w:rsidRDefault="00867810" w:rsidP="00867810">
      <w:pPr>
        <w:jc w:val="both"/>
        <w:rPr>
          <w:sz w:val="18"/>
          <w:szCs w:val="16"/>
        </w:rPr>
      </w:pPr>
      <w:r w:rsidRPr="009A4DB3">
        <w:rPr>
          <w:sz w:val="18"/>
          <w:szCs w:val="16"/>
        </w:rPr>
        <w:t>** arī ar Ministru kabineta rīkojumu pārceltās darba dienas</w:t>
      </w:r>
    </w:p>
    <w:p w:rsidR="00867810" w:rsidRDefault="00867810" w:rsidP="00867810">
      <w:pPr>
        <w:jc w:val="both"/>
        <w:rPr>
          <w:sz w:val="18"/>
          <w:szCs w:val="16"/>
        </w:rPr>
      </w:pPr>
    </w:p>
    <w:p w:rsidR="00867810" w:rsidRDefault="00867810" w:rsidP="00867810">
      <w:pPr>
        <w:jc w:val="right"/>
        <w:rPr>
          <w:i/>
          <w:szCs w:val="24"/>
        </w:rPr>
      </w:pPr>
    </w:p>
    <w:p w:rsidR="00867810" w:rsidRDefault="00867810" w:rsidP="00867810">
      <w:pPr>
        <w:jc w:val="right"/>
        <w:rPr>
          <w:i/>
          <w:szCs w:val="24"/>
        </w:rPr>
      </w:pPr>
    </w:p>
    <w:p w:rsidR="00867810" w:rsidRDefault="00867810" w:rsidP="00867810">
      <w:pPr>
        <w:jc w:val="right"/>
        <w:rPr>
          <w:i/>
          <w:szCs w:val="24"/>
        </w:rPr>
      </w:pPr>
    </w:p>
    <w:p w:rsidR="00867810" w:rsidRPr="00867810" w:rsidRDefault="00867810" w:rsidP="00867810">
      <w:pPr>
        <w:jc w:val="right"/>
        <w:rPr>
          <w:i/>
          <w:szCs w:val="24"/>
        </w:rPr>
      </w:pPr>
      <w:r w:rsidRPr="00867810">
        <w:rPr>
          <w:i/>
          <w:szCs w:val="24"/>
        </w:rPr>
        <w:t>Tabula Nr.2</w:t>
      </w:r>
    </w:p>
    <w:p w:rsidR="00867810" w:rsidRPr="009A4DB3" w:rsidRDefault="00867810" w:rsidP="00867810">
      <w:pPr>
        <w:jc w:val="center"/>
        <w:rPr>
          <w:b/>
          <w:sz w:val="28"/>
        </w:rPr>
      </w:pPr>
      <w:r w:rsidRPr="009A4DB3">
        <w:rPr>
          <w:b/>
          <w:sz w:val="28"/>
        </w:rPr>
        <w:t xml:space="preserve">Vienoti braucienu skaita abonementa biļešu veidi un nosacījumi </w:t>
      </w:r>
    </w:p>
    <w:tbl>
      <w:tblPr>
        <w:tblpPr w:leftFromText="180" w:rightFromText="180" w:bottomFromText="200" w:vertAnchor="text" w:horzAnchor="margin" w:tblpXSpec="center" w:tblpY="159"/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977"/>
        <w:gridCol w:w="1744"/>
        <w:gridCol w:w="1657"/>
        <w:gridCol w:w="1676"/>
      </w:tblGrid>
      <w:tr w:rsidR="00867810" w:rsidTr="00EE654E">
        <w:trPr>
          <w:trHeight w:val="375"/>
        </w:trPr>
        <w:tc>
          <w:tcPr>
            <w:tcW w:w="6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Default="00867810" w:rsidP="00EE654E">
            <w:pPr>
              <w:spacing w:line="276" w:lineRule="auto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38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7810" w:rsidRPr="00477901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</w:p>
          <w:p w:rsidR="00867810" w:rsidRPr="00477901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</w:p>
          <w:p w:rsidR="00867810" w:rsidRPr="00477901" w:rsidRDefault="00867810" w:rsidP="00EE654E">
            <w:pPr>
              <w:rPr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 xml:space="preserve">Abonementa biļetes veids </w:t>
            </w:r>
          </w:p>
        </w:tc>
        <w:tc>
          <w:tcPr>
            <w:tcW w:w="4615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477901" w:rsidRDefault="00867810" w:rsidP="00EE654E">
            <w:pPr>
              <w:jc w:val="center"/>
              <w:rPr>
                <w:b/>
                <w:color w:val="FFFFFF"/>
                <w:sz w:val="20"/>
              </w:rPr>
            </w:pPr>
            <w:r w:rsidRPr="00477901">
              <w:rPr>
                <w:b/>
                <w:color w:val="FFFFFF"/>
                <w:sz w:val="20"/>
              </w:rPr>
              <w:t>Nosacījumi</w:t>
            </w:r>
          </w:p>
        </w:tc>
      </w:tr>
      <w:tr w:rsidR="00867810" w:rsidTr="00EE654E">
        <w:trPr>
          <w:trHeight w:val="45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7810" w:rsidRDefault="00867810" w:rsidP="00EE654E">
            <w:pPr>
              <w:rPr>
                <w:sz w:val="22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67810" w:rsidRPr="00477901" w:rsidRDefault="00867810" w:rsidP="00EE654E">
            <w:pPr>
              <w:rPr>
                <w:sz w:val="20"/>
                <w:lang w:bidi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477901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>Braucienu skaits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477901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>Noteiktā</w:t>
            </w:r>
          </w:p>
          <w:p w:rsidR="00867810" w:rsidRPr="00477901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>Atlaide</w:t>
            </w:r>
          </w:p>
          <w:p w:rsidR="00867810" w:rsidRPr="00477901" w:rsidRDefault="00867810" w:rsidP="00EE654E">
            <w:pPr>
              <w:jc w:val="center"/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>(%)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867810" w:rsidRPr="00477901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>Abonementa biļetes derīguma termiņš</w:t>
            </w:r>
          </w:p>
          <w:p w:rsidR="00867810" w:rsidRPr="00477901" w:rsidRDefault="00867810" w:rsidP="00EE654E">
            <w:pPr>
              <w:rPr>
                <w:b/>
                <w:bCs/>
                <w:color w:val="FFFFFF"/>
                <w:kern w:val="24"/>
                <w:sz w:val="20"/>
              </w:rPr>
            </w:pPr>
            <w:r w:rsidRPr="00477901">
              <w:rPr>
                <w:b/>
                <w:bCs/>
                <w:color w:val="FFFFFF"/>
                <w:kern w:val="24"/>
                <w:sz w:val="20"/>
              </w:rPr>
              <w:t xml:space="preserve">        (dienas)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1. </w:t>
            </w:r>
          </w:p>
        </w:tc>
        <w:tc>
          <w:tcPr>
            <w:tcW w:w="38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10 braucienu biļete </w:t>
            </w:r>
          </w:p>
        </w:tc>
        <w:tc>
          <w:tcPr>
            <w:tcW w:w="1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10 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5% </w:t>
            </w:r>
          </w:p>
        </w:tc>
        <w:tc>
          <w:tcPr>
            <w:tcW w:w="1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30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2.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>20 braucienu biļete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20 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10%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30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3.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>35 braucienu biļete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>35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sz w:val="22"/>
              </w:rPr>
            </w:pPr>
            <w:r w:rsidRPr="009A4DB3">
              <w:rPr>
                <w:kern w:val="24"/>
                <w:sz w:val="22"/>
              </w:rPr>
              <w:t xml:space="preserve">15% 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30</w:t>
            </w:r>
          </w:p>
        </w:tc>
      </w:tr>
      <w:tr w:rsidR="00867810" w:rsidTr="00EE654E">
        <w:trPr>
          <w:trHeight w:val="305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color w:val="000000"/>
                <w:kern w:val="24"/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 xml:space="preserve">4. </w:t>
            </w:r>
          </w:p>
        </w:tc>
        <w:tc>
          <w:tcPr>
            <w:tcW w:w="3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rPr>
                <w:color w:val="000000"/>
                <w:kern w:val="24"/>
                <w:sz w:val="22"/>
              </w:rPr>
            </w:pPr>
            <w:r w:rsidRPr="009A4DB3">
              <w:rPr>
                <w:color w:val="000000"/>
                <w:kern w:val="24"/>
                <w:sz w:val="22"/>
              </w:rPr>
              <w:t>50 braucienu biļete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50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20%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:rsidR="00867810" w:rsidRPr="009A4DB3" w:rsidRDefault="00867810" w:rsidP="00EE654E">
            <w:pPr>
              <w:jc w:val="center"/>
              <w:rPr>
                <w:kern w:val="24"/>
                <w:sz w:val="22"/>
              </w:rPr>
            </w:pPr>
            <w:r w:rsidRPr="009A4DB3">
              <w:rPr>
                <w:kern w:val="24"/>
                <w:sz w:val="22"/>
              </w:rPr>
              <w:t>30</w:t>
            </w:r>
          </w:p>
        </w:tc>
      </w:tr>
    </w:tbl>
    <w:p w:rsidR="00867810" w:rsidRDefault="00867810" w:rsidP="00867810">
      <w:pPr>
        <w:rPr>
          <w:szCs w:val="24"/>
          <w:lang w:bidi="en-US"/>
        </w:rPr>
      </w:pPr>
    </w:p>
    <w:p w:rsidR="00867810" w:rsidRDefault="00867810" w:rsidP="00867810">
      <w:pPr>
        <w:rPr>
          <w:szCs w:val="24"/>
        </w:rPr>
      </w:pPr>
    </w:p>
    <w:p w:rsidR="00867810" w:rsidRDefault="00867810" w:rsidP="00867810">
      <w:pPr>
        <w:ind w:firstLine="0"/>
      </w:pPr>
    </w:p>
    <w:sectPr w:rsidR="00867810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0"/>
    <w:rsid w:val="002F75FE"/>
    <w:rsid w:val="00867810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7CAE-A35B-4B2E-AB28-15F37D6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2016-05-19T07:05:00Z</dcterms:created>
  <dcterms:modified xsi:type="dcterms:W3CDTF">2016-05-19T07:07:00Z</dcterms:modified>
</cp:coreProperties>
</file>