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A23" w:rsidRPr="00A873E0" w:rsidRDefault="001E0A23" w:rsidP="001E0A23">
      <w:pPr>
        <w:jc w:val="center"/>
        <w:rPr>
          <w:rFonts w:ascii="Times New Roman" w:eastAsia="Times New Roman" w:hAnsi="Times New Roman" w:cs="Times New Roman"/>
          <w:b/>
          <w:sz w:val="48"/>
          <w:szCs w:val="48"/>
          <w:lang w:eastAsia="lv-LV"/>
        </w:rPr>
      </w:pPr>
      <w:r w:rsidRPr="00A873E0">
        <w:rPr>
          <w:rFonts w:ascii="Times New Roman" w:eastAsia="Times New Roman" w:hAnsi="Times New Roman" w:cs="Times New Roman"/>
          <w:noProof/>
          <w:sz w:val="20"/>
          <w:szCs w:val="20"/>
          <w:lang w:eastAsia="lv-LV"/>
        </w:rPr>
        <w:drawing>
          <wp:anchor distT="0" distB="0" distL="114300" distR="114300" simplePos="0" relativeHeight="251659264" behindDoc="1" locked="0" layoutInCell="1" allowOverlap="1" wp14:anchorId="44A41670" wp14:editId="65FDA46C">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73E0">
        <w:rPr>
          <w:rFonts w:ascii="Times New Roman" w:eastAsia="Times New Roman" w:hAnsi="Times New Roman" w:cs="Times New Roman"/>
          <w:b/>
          <w:sz w:val="48"/>
          <w:szCs w:val="48"/>
          <w:lang w:eastAsia="lv-LV"/>
        </w:rPr>
        <w:t>TUKUMA NOVADA DOME</w:t>
      </w:r>
    </w:p>
    <w:p w:rsidR="001E0A23" w:rsidRPr="00A873E0" w:rsidRDefault="001E0A23" w:rsidP="001E0A23">
      <w:pPr>
        <w:jc w:val="center"/>
        <w:rPr>
          <w:rFonts w:ascii="Times New Roman" w:eastAsia="Times New Roman" w:hAnsi="Times New Roman" w:cs="Times New Roman"/>
          <w:b/>
          <w:sz w:val="28"/>
          <w:szCs w:val="28"/>
        </w:rPr>
      </w:pPr>
    </w:p>
    <w:p w:rsidR="001E0A23" w:rsidRPr="00A873E0" w:rsidRDefault="001E0A23" w:rsidP="001E0A23">
      <w:pPr>
        <w:jc w:val="center"/>
        <w:rPr>
          <w:rFonts w:ascii="Times New Roman" w:eastAsia="Times New Roman" w:hAnsi="Times New Roman" w:cs="Times New Roman"/>
          <w:b/>
          <w:sz w:val="28"/>
          <w:szCs w:val="28"/>
        </w:rPr>
      </w:pPr>
      <w:r w:rsidRPr="00A873E0">
        <w:rPr>
          <w:rFonts w:ascii="Times New Roman" w:eastAsia="Times New Roman" w:hAnsi="Times New Roman" w:cs="Times New Roman"/>
          <w:b/>
          <w:sz w:val="28"/>
          <w:szCs w:val="28"/>
        </w:rPr>
        <w:t xml:space="preserve">IZGLĪTĪBAS, KULTŪRAS UN SPORTA KOMITEJA </w:t>
      </w:r>
    </w:p>
    <w:p w:rsidR="001E0A23" w:rsidRPr="00A873E0" w:rsidRDefault="001E0A23" w:rsidP="001E0A23">
      <w:pPr>
        <w:jc w:val="center"/>
        <w:rPr>
          <w:rFonts w:ascii="Times New Roman" w:eastAsia="Times New Roman" w:hAnsi="Times New Roman" w:cs="Times New Roman"/>
          <w:color w:val="1C1C1C"/>
          <w:lang w:eastAsia="lv-LV"/>
        </w:rPr>
      </w:pPr>
    </w:p>
    <w:p w:rsidR="001E0A23" w:rsidRPr="005E650A" w:rsidRDefault="001E0A23" w:rsidP="001E0A23">
      <w:pPr>
        <w:jc w:val="left"/>
        <w:rPr>
          <w:rFonts w:ascii="Times New Roman" w:eastAsia="Times New Roman" w:hAnsi="Times New Roman" w:cs="Times New Roman"/>
          <w:sz w:val="16"/>
          <w:szCs w:val="16"/>
          <w:lang w:eastAsia="lv-LV"/>
        </w:rPr>
      </w:pPr>
      <w:r w:rsidRPr="005E650A">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2336" behindDoc="0" locked="0" layoutInCell="1" allowOverlap="1" wp14:anchorId="4E99A5FD" wp14:editId="7781C42E">
                <wp:simplePos x="0" y="0"/>
                <wp:positionH relativeFrom="column">
                  <wp:posOffset>1600200</wp:posOffset>
                </wp:positionH>
                <wp:positionV relativeFrom="paragraph">
                  <wp:posOffset>3657600</wp:posOffset>
                </wp:positionV>
                <wp:extent cx="0" cy="0"/>
                <wp:effectExtent l="13335" t="12700" r="5715" b="63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02CA5" id="Straight Connector 6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6PFwIAADIEAAAOAAAAZHJzL2Uyb0RvYy54bWysU8GO2jAQvVfqP1i+QxIaW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SL/o8XAgAAMgQAAA4AAAAAAAAAAAAAAAAALgIAAGRycy9lMm9Eb2MueG1sUEsBAi0AFAAGAAgA&#10;AAAhAPfhhzPcAAAACwEAAA8AAAAAAAAAAAAAAAAAcQQAAGRycy9kb3ducmV2LnhtbFBLBQYAAAAA&#10;BAAEAPMAAAB6BQAAAAA=&#10;"/>
            </w:pict>
          </mc:Fallback>
        </mc:AlternateContent>
      </w:r>
      <w:r w:rsidRPr="005E650A">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1312" behindDoc="0" locked="0" layoutInCell="1" allowOverlap="1" wp14:anchorId="485020C8" wp14:editId="45066D1A">
                <wp:simplePos x="0" y="0"/>
                <wp:positionH relativeFrom="column">
                  <wp:posOffset>1600200</wp:posOffset>
                </wp:positionH>
                <wp:positionV relativeFrom="paragraph">
                  <wp:posOffset>3657600</wp:posOffset>
                </wp:positionV>
                <wp:extent cx="0" cy="0"/>
                <wp:effectExtent l="13335" t="12700" r="5715" b="63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88A90" id="Straight Connector 6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hGE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LTeEYQXAgAAMgQAAA4AAAAAAAAAAAAAAAAALgIAAGRycy9lMm9Eb2MueG1sUEsBAi0AFAAGAAgA&#10;AAAhAPfhhzPcAAAACwEAAA8AAAAAAAAAAAAAAAAAcQQAAGRycy9kb3ducmV2LnhtbFBLBQYAAAAA&#10;BAAEAPMAAAB6BQAAAAA=&#10;"/>
            </w:pict>
          </mc:Fallback>
        </mc:AlternateContent>
      </w:r>
      <w:r w:rsidRPr="005E650A">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0288" behindDoc="0" locked="0" layoutInCell="1" allowOverlap="1" wp14:anchorId="22944D1F" wp14:editId="2E5F6D76">
                <wp:simplePos x="0" y="0"/>
                <wp:positionH relativeFrom="column">
                  <wp:posOffset>1600200</wp:posOffset>
                </wp:positionH>
                <wp:positionV relativeFrom="paragraph">
                  <wp:posOffset>3657600</wp:posOffset>
                </wp:positionV>
                <wp:extent cx="0" cy="0"/>
                <wp:effectExtent l="13335" t="12700" r="5715" b="63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F6A91" id="Straight Connector 6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6Hr14XAgAAMgQAAA4AAAAAAAAAAAAAAAAALgIAAGRycy9lMm9Eb2MueG1sUEsBAi0AFAAGAAgA&#10;AAAhAPfhhzPcAAAACwEAAA8AAAAAAAAAAAAAAAAAcQQAAGRycy9kb3ducmV2LnhtbFBLBQYAAAAA&#10;BAAEAPMAAAB6BQAAAAA=&#10;"/>
            </w:pict>
          </mc:Fallback>
        </mc:AlternateContent>
      </w:r>
    </w:p>
    <w:p w:rsidR="001E0A23" w:rsidRPr="005E650A" w:rsidRDefault="001E0A23" w:rsidP="001E0A23">
      <w:pPr>
        <w:jc w:val="left"/>
        <w:rPr>
          <w:rFonts w:ascii="Times New Roman" w:eastAsia="Times New Roman" w:hAnsi="Times New Roman" w:cs="Times New Roman"/>
          <w:sz w:val="20"/>
          <w:szCs w:val="36"/>
          <w:lang w:eastAsia="lv-LV"/>
        </w:rPr>
      </w:pPr>
      <w:r w:rsidRPr="005E650A">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3360" behindDoc="0" locked="0" layoutInCell="1" allowOverlap="1" wp14:anchorId="1DF7217C" wp14:editId="2CCC4ED1">
                <wp:simplePos x="0" y="0"/>
                <wp:positionH relativeFrom="column">
                  <wp:posOffset>-180975</wp:posOffset>
                </wp:positionH>
                <wp:positionV relativeFrom="paragraph">
                  <wp:posOffset>1270</wp:posOffset>
                </wp:positionV>
                <wp:extent cx="6127115" cy="0"/>
                <wp:effectExtent l="22860" t="26035" r="22225" b="2159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8A391" id="Straight Connector 7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" strokeweight="3.25pt">
                <v:stroke linestyle="thickThin"/>
              </v:line>
            </w:pict>
          </mc:Fallback>
        </mc:AlternateContent>
      </w:r>
    </w:p>
    <w:p w:rsidR="001E0A23" w:rsidRPr="005E650A" w:rsidRDefault="001E0A23" w:rsidP="001E0A23">
      <w:pPr>
        <w:jc w:val="center"/>
        <w:rPr>
          <w:rFonts w:ascii="Times New Roman" w:eastAsia="Times New Roman" w:hAnsi="Times New Roman" w:cs="Times New Roman"/>
          <w:b/>
          <w:sz w:val="24"/>
          <w:szCs w:val="24"/>
          <w:lang w:eastAsia="lv-LV"/>
        </w:rPr>
      </w:pPr>
    </w:p>
    <w:p w:rsidR="001E0A23" w:rsidRPr="005E650A" w:rsidRDefault="001E0A23" w:rsidP="001E0A23">
      <w:pPr>
        <w:jc w:val="center"/>
        <w:rPr>
          <w:rFonts w:ascii="Times New Roman" w:eastAsia="Times New Roman" w:hAnsi="Times New Roman" w:cs="Times New Roman"/>
          <w:b/>
          <w:sz w:val="24"/>
          <w:szCs w:val="24"/>
          <w:lang w:eastAsia="lv-LV"/>
        </w:rPr>
      </w:pPr>
      <w:r w:rsidRPr="005E650A">
        <w:rPr>
          <w:rFonts w:ascii="Times New Roman" w:eastAsia="Times New Roman" w:hAnsi="Times New Roman" w:cs="Times New Roman"/>
          <w:b/>
          <w:sz w:val="24"/>
          <w:szCs w:val="24"/>
          <w:lang w:eastAsia="lv-LV"/>
        </w:rPr>
        <w:t>SĒDES PROTOKOLS</w:t>
      </w:r>
    </w:p>
    <w:p w:rsidR="001E0A23" w:rsidRDefault="001E0A23" w:rsidP="001E0A23">
      <w:pPr>
        <w:jc w:val="center"/>
        <w:rPr>
          <w:rFonts w:ascii="Times New Roman" w:eastAsia="Times New Roman" w:hAnsi="Times New Roman" w:cs="Times New Roman"/>
          <w:sz w:val="24"/>
          <w:szCs w:val="24"/>
          <w:lang w:eastAsia="lv-LV"/>
        </w:rPr>
      </w:pPr>
      <w:r w:rsidRPr="005E650A">
        <w:rPr>
          <w:rFonts w:ascii="Times New Roman" w:eastAsia="Times New Roman" w:hAnsi="Times New Roman" w:cs="Times New Roman"/>
          <w:sz w:val="24"/>
          <w:szCs w:val="24"/>
          <w:lang w:eastAsia="lv-LV"/>
        </w:rPr>
        <w:t>Tukumā</w:t>
      </w:r>
    </w:p>
    <w:p w:rsidR="001E0A23" w:rsidRPr="005E650A" w:rsidRDefault="001E0A23" w:rsidP="001E0A23">
      <w:pPr>
        <w:jc w:val="center"/>
        <w:rPr>
          <w:rFonts w:ascii="Times New Roman" w:eastAsia="Times New Roman" w:hAnsi="Times New Roman" w:cs="Times New Roman"/>
          <w:sz w:val="24"/>
          <w:szCs w:val="24"/>
          <w:lang w:eastAsia="lv-LV"/>
        </w:rPr>
      </w:pPr>
    </w:p>
    <w:p w:rsidR="001E0A23" w:rsidRDefault="001E0A23" w:rsidP="001E0A23">
      <w:pPr>
        <w:rPr>
          <w:rFonts w:ascii="Times New Roman" w:eastAsia="Times New Roman" w:hAnsi="Times New Roman" w:cs="Times New Roman"/>
          <w:b/>
          <w:sz w:val="24"/>
          <w:szCs w:val="24"/>
          <w:lang w:eastAsia="lv-LV"/>
        </w:rPr>
      </w:pPr>
      <w:proofErr w:type="gramStart"/>
      <w:r w:rsidRPr="005E650A">
        <w:rPr>
          <w:rFonts w:ascii="Times New Roman" w:eastAsia="Times New Roman" w:hAnsi="Times New Roman" w:cs="Times New Roman"/>
          <w:b/>
          <w:sz w:val="24"/>
          <w:szCs w:val="24"/>
          <w:lang w:eastAsia="lv-LV"/>
        </w:rPr>
        <w:t>2016.gada</w:t>
      </w:r>
      <w:proofErr w:type="gramEnd"/>
      <w:r w:rsidRPr="005E650A">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15</w:t>
      </w:r>
      <w:r w:rsidRPr="005E650A">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jūnijā</w:t>
      </w:r>
      <w:r w:rsidRPr="005E650A">
        <w:rPr>
          <w:rFonts w:ascii="Times New Roman" w:eastAsia="Times New Roman" w:hAnsi="Times New Roman" w:cs="Times New Roman"/>
          <w:b/>
          <w:sz w:val="24"/>
          <w:szCs w:val="24"/>
          <w:lang w:eastAsia="lv-LV"/>
        </w:rPr>
        <w:tab/>
      </w:r>
      <w:r w:rsidRPr="005E650A">
        <w:rPr>
          <w:rFonts w:ascii="Times New Roman" w:eastAsia="Times New Roman" w:hAnsi="Times New Roman" w:cs="Times New Roman"/>
          <w:b/>
          <w:sz w:val="24"/>
          <w:szCs w:val="24"/>
          <w:lang w:eastAsia="lv-LV"/>
        </w:rPr>
        <w:tab/>
      </w:r>
      <w:r w:rsidRPr="005E650A">
        <w:rPr>
          <w:rFonts w:ascii="Times New Roman" w:eastAsia="Times New Roman" w:hAnsi="Times New Roman" w:cs="Times New Roman"/>
          <w:b/>
          <w:sz w:val="24"/>
          <w:szCs w:val="24"/>
          <w:lang w:eastAsia="lv-LV"/>
        </w:rPr>
        <w:tab/>
      </w:r>
      <w:r w:rsidRPr="005E650A">
        <w:rPr>
          <w:rFonts w:ascii="Times New Roman" w:eastAsia="Times New Roman" w:hAnsi="Times New Roman" w:cs="Times New Roman"/>
          <w:b/>
          <w:sz w:val="24"/>
          <w:szCs w:val="24"/>
          <w:lang w:eastAsia="lv-LV"/>
        </w:rPr>
        <w:tab/>
      </w:r>
      <w:r w:rsidRPr="005E650A">
        <w:rPr>
          <w:rFonts w:ascii="Times New Roman" w:eastAsia="Times New Roman" w:hAnsi="Times New Roman" w:cs="Times New Roman"/>
          <w:b/>
          <w:sz w:val="24"/>
          <w:szCs w:val="24"/>
          <w:lang w:eastAsia="lv-LV"/>
        </w:rPr>
        <w:tab/>
      </w:r>
      <w:r w:rsidRPr="005E650A">
        <w:rPr>
          <w:rFonts w:ascii="Times New Roman" w:eastAsia="Times New Roman" w:hAnsi="Times New Roman" w:cs="Times New Roman"/>
          <w:b/>
          <w:sz w:val="24"/>
          <w:szCs w:val="24"/>
          <w:lang w:eastAsia="lv-LV"/>
        </w:rPr>
        <w:tab/>
      </w:r>
      <w:r w:rsidRPr="005E650A">
        <w:rPr>
          <w:rFonts w:ascii="Times New Roman" w:eastAsia="Times New Roman" w:hAnsi="Times New Roman" w:cs="Times New Roman"/>
          <w:b/>
          <w:sz w:val="24"/>
          <w:szCs w:val="24"/>
          <w:lang w:eastAsia="lv-LV"/>
        </w:rPr>
        <w:tab/>
      </w:r>
      <w:r w:rsidRPr="005E650A">
        <w:rPr>
          <w:rFonts w:ascii="Times New Roman" w:eastAsia="Times New Roman" w:hAnsi="Times New Roman" w:cs="Times New Roman"/>
          <w:b/>
          <w:sz w:val="24"/>
          <w:szCs w:val="24"/>
          <w:lang w:eastAsia="lv-LV"/>
        </w:rPr>
        <w:tab/>
      </w:r>
      <w:r w:rsidRPr="005E650A">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 xml:space="preserve">     </w:t>
      </w:r>
    </w:p>
    <w:p w:rsidR="001E0A23" w:rsidRPr="005E650A" w:rsidRDefault="001E0A23" w:rsidP="001E0A23">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plkst.15:30</w:t>
      </w:r>
    </w:p>
    <w:p w:rsidR="001E0A23" w:rsidRDefault="001E0A23" w:rsidP="00276659">
      <w:pPr>
        <w:rPr>
          <w:rFonts w:ascii="Times New Roman" w:eastAsia="Times New Roman" w:hAnsi="Times New Roman" w:cs="Times New Roman"/>
          <w:sz w:val="24"/>
          <w:szCs w:val="24"/>
          <w:lang w:eastAsia="lv-LV"/>
        </w:rPr>
      </w:pPr>
    </w:p>
    <w:p w:rsidR="001E0A23" w:rsidRDefault="001E0A23" w:rsidP="00276659">
      <w:pPr>
        <w:rPr>
          <w:rFonts w:ascii="Times New Roman" w:eastAsia="Times New Roman" w:hAnsi="Times New Roman" w:cs="Times New Roman"/>
          <w:sz w:val="24"/>
          <w:szCs w:val="24"/>
          <w:lang w:eastAsia="lv-LV"/>
        </w:rPr>
      </w:pPr>
    </w:p>
    <w:p w:rsidR="00276659" w:rsidRPr="00276659" w:rsidRDefault="001E0A23" w:rsidP="00276659">
      <w:pP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4"/>
          <w:lang w:eastAsia="lv-LV"/>
        </w:rPr>
        <w:t xml:space="preserve">1. </w:t>
      </w:r>
      <w:r w:rsidR="00276659" w:rsidRPr="00276659">
        <w:rPr>
          <w:rFonts w:ascii="Times New Roman" w:eastAsia="Times New Roman" w:hAnsi="Times New Roman" w:cs="Times New Roman"/>
          <w:sz w:val="24"/>
          <w:szCs w:val="24"/>
          <w:lang w:eastAsia="lv-LV"/>
        </w:rPr>
        <w:t>Par pašvaldību savstarpējiem norēķiniem par Kandavas novada</w:t>
      </w:r>
      <w:r w:rsidR="00276659" w:rsidRPr="00276659">
        <w:rPr>
          <w:rFonts w:ascii="Times New Roman" w:eastAsia="Times New Roman" w:hAnsi="Times New Roman" w:cs="Times New Roman"/>
          <w:sz w:val="24"/>
          <w:szCs w:val="20"/>
          <w:lang w:eastAsia="lv-LV"/>
        </w:rPr>
        <w:t xml:space="preserve"> profesionālās ievirzes</w:t>
      </w:r>
      <w:r w:rsidR="00276659">
        <w:rPr>
          <w:rFonts w:ascii="Times New Roman" w:eastAsia="Times New Roman" w:hAnsi="Times New Roman" w:cs="Times New Roman"/>
          <w:sz w:val="24"/>
          <w:szCs w:val="20"/>
          <w:lang w:eastAsia="lv-LV"/>
        </w:rPr>
        <w:t xml:space="preserve"> </w:t>
      </w:r>
      <w:r w:rsidR="00276659" w:rsidRPr="00276659">
        <w:rPr>
          <w:rFonts w:ascii="Times New Roman" w:eastAsia="Times New Roman" w:hAnsi="Times New Roman" w:cs="Times New Roman"/>
          <w:sz w:val="24"/>
          <w:szCs w:val="20"/>
          <w:lang w:eastAsia="lv-LV"/>
        </w:rPr>
        <w:t>izglītības iestāž</w:t>
      </w:r>
      <w:r w:rsidR="00276659" w:rsidRPr="00276659">
        <w:rPr>
          <w:rFonts w:ascii="Times New Roman" w:eastAsia="Times New Roman" w:hAnsi="Times New Roman" w:cs="Times New Roman"/>
          <w:bCs/>
          <w:spacing w:val="-4"/>
          <w:sz w:val="24"/>
          <w:szCs w:val="24"/>
          <w:lang w:eastAsia="lv-LV"/>
        </w:rPr>
        <w:t>u sniegtajiem pakalpojumiem.</w:t>
      </w:r>
    </w:p>
    <w:p w:rsidR="001E0A23" w:rsidRDefault="001E0A23">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ZIŅO: </w:t>
      </w:r>
      <w:proofErr w:type="spellStart"/>
      <w:r>
        <w:rPr>
          <w:rFonts w:ascii="Times New Roman" w:eastAsia="Times New Roman" w:hAnsi="Times New Roman" w:cs="Times New Roman"/>
          <w:sz w:val="20"/>
          <w:szCs w:val="20"/>
        </w:rPr>
        <w:t>N.Rečs</w:t>
      </w:r>
      <w:proofErr w:type="spellEnd"/>
    </w:p>
    <w:p w:rsidR="001E0A23" w:rsidRPr="001E0A23" w:rsidRDefault="001E0A23">
      <w:pPr>
        <w:rPr>
          <w:rFonts w:ascii="Times New Roman" w:eastAsia="Times New Roman" w:hAnsi="Times New Roman" w:cs="Times New Roman"/>
          <w:sz w:val="20"/>
          <w:szCs w:val="20"/>
        </w:rPr>
      </w:pPr>
    </w:p>
    <w:p w:rsidR="001E0A23" w:rsidRPr="001E0A23" w:rsidRDefault="001E0A23" w:rsidP="001E0A23">
      <w:pPr>
        <w:rPr>
          <w:rFonts w:ascii="Times New Roman" w:eastAsia="Times New Roman" w:hAnsi="Times New Roman" w:cs="Times New Roman"/>
          <w:sz w:val="24"/>
          <w:szCs w:val="24"/>
          <w:lang w:eastAsia="lv-LV"/>
        </w:rPr>
      </w:pPr>
      <w:r w:rsidRPr="001E0A23">
        <w:rPr>
          <w:rFonts w:ascii="Times New Roman" w:eastAsia="Times New Roman" w:hAnsi="Times New Roman" w:cs="Times New Roman"/>
          <w:sz w:val="24"/>
          <w:szCs w:val="24"/>
          <w:lang w:eastAsia="lv-LV"/>
        </w:rPr>
        <w:t>2. Par Tukuma pirmsskolas izglītības iestādēm “Vālodzīte” un “</w:t>
      </w:r>
      <w:proofErr w:type="spellStart"/>
      <w:r w:rsidRPr="001E0A23">
        <w:rPr>
          <w:rFonts w:ascii="Times New Roman" w:eastAsia="Times New Roman" w:hAnsi="Times New Roman" w:cs="Times New Roman"/>
          <w:sz w:val="24"/>
          <w:szCs w:val="24"/>
          <w:lang w:eastAsia="lv-LV"/>
        </w:rPr>
        <w:t>Lotte</w:t>
      </w:r>
      <w:proofErr w:type="spellEnd"/>
      <w:r w:rsidRPr="001E0A23">
        <w:rPr>
          <w:rFonts w:ascii="Times New Roman" w:eastAsia="Times New Roman" w:hAnsi="Times New Roman" w:cs="Times New Roman"/>
          <w:sz w:val="24"/>
          <w:szCs w:val="24"/>
          <w:lang w:eastAsia="lv-LV"/>
        </w:rPr>
        <w:t>”.</w:t>
      </w:r>
    </w:p>
    <w:p w:rsidR="001E0A23" w:rsidRDefault="001E0A23" w:rsidP="001E0A23">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ZIŅO: </w:t>
      </w:r>
      <w:proofErr w:type="spellStart"/>
      <w:r>
        <w:rPr>
          <w:rFonts w:ascii="Times New Roman" w:eastAsia="Times New Roman" w:hAnsi="Times New Roman" w:cs="Times New Roman"/>
          <w:sz w:val="20"/>
          <w:szCs w:val="20"/>
        </w:rPr>
        <w:t>N.Rečs</w:t>
      </w:r>
      <w:proofErr w:type="spellEnd"/>
    </w:p>
    <w:p w:rsidR="001E0A23" w:rsidRDefault="001E0A23">
      <w:pPr>
        <w:rPr>
          <w:rFonts w:ascii="Times New Roman" w:eastAsia="Times New Roman" w:hAnsi="Times New Roman" w:cs="Times New Roman"/>
          <w:i/>
          <w:sz w:val="24"/>
          <w:szCs w:val="24"/>
        </w:rPr>
      </w:pPr>
    </w:p>
    <w:p w:rsidR="001E0A23" w:rsidRPr="00BB60E3" w:rsidRDefault="001E0A23" w:rsidP="001E0A23">
      <w:pPr>
        <w:rPr>
          <w:rFonts w:ascii="Times New Roman" w:eastAsia="Times New Roman" w:hAnsi="Times New Roman" w:cs="Times New Roman"/>
          <w:sz w:val="24"/>
          <w:szCs w:val="24"/>
          <w:lang w:eastAsia="lv-LV"/>
        </w:rPr>
      </w:pPr>
      <w:r w:rsidRPr="001E0A23">
        <w:rPr>
          <w:rFonts w:ascii="Times New Roman" w:eastAsia="Times New Roman" w:hAnsi="Times New Roman" w:cs="Times New Roman"/>
          <w:sz w:val="24"/>
          <w:szCs w:val="24"/>
          <w:lang w:eastAsia="lv-LV"/>
        </w:rPr>
        <w:t xml:space="preserve">3. </w:t>
      </w:r>
      <w:r w:rsidRPr="00BB60E3">
        <w:rPr>
          <w:rFonts w:ascii="Times New Roman" w:eastAsia="Times New Roman" w:hAnsi="Times New Roman" w:cs="Times New Roman"/>
          <w:sz w:val="24"/>
          <w:szCs w:val="24"/>
          <w:lang w:eastAsia="lv-LV"/>
        </w:rPr>
        <w:t>Par grāmatvežu amatiem Tukuma</w:t>
      </w:r>
      <w:r w:rsidRPr="001E0A23">
        <w:rPr>
          <w:rFonts w:ascii="Times New Roman" w:eastAsia="Times New Roman" w:hAnsi="Times New Roman" w:cs="Times New Roman"/>
          <w:sz w:val="24"/>
          <w:szCs w:val="24"/>
          <w:lang w:eastAsia="lv-LV"/>
        </w:rPr>
        <w:t xml:space="preserve"> </w:t>
      </w:r>
      <w:r w:rsidRPr="00BB60E3">
        <w:rPr>
          <w:rFonts w:ascii="Times New Roman" w:eastAsia="Times New Roman" w:hAnsi="Times New Roman" w:cs="Times New Roman"/>
          <w:sz w:val="24"/>
          <w:szCs w:val="24"/>
          <w:lang w:eastAsia="lv-LV"/>
        </w:rPr>
        <w:t>novada pašvaldības izglītības iestādēs</w:t>
      </w:r>
      <w:r w:rsidRPr="001E0A23">
        <w:rPr>
          <w:rFonts w:ascii="Times New Roman" w:eastAsia="Times New Roman" w:hAnsi="Times New Roman" w:cs="Times New Roman"/>
          <w:sz w:val="24"/>
          <w:szCs w:val="24"/>
          <w:lang w:eastAsia="lv-LV"/>
        </w:rPr>
        <w:t>.</w:t>
      </w:r>
    </w:p>
    <w:p w:rsidR="001E0A23" w:rsidRDefault="001E0A23" w:rsidP="001E0A23">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ZIŅO: </w:t>
      </w:r>
      <w:proofErr w:type="spellStart"/>
      <w:r>
        <w:rPr>
          <w:rFonts w:ascii="Times New Roman" w:eastAsia="Times New Roman" w:hAnsi="Times New Roman" w:cs="Times New Roman"/>
          <w:sz w:val="20"/>
          <w:szCs w:val="20"/>
        </w:rPr>
        <w:t>N.Rečs</w:t>
      </w:r>
      <w:proofErr w:type="spellEnd"/>
    </w:p>
    <w:p w:rsidR="001E0A23" w:rsidRDefault="001E0A23">
      <w:pPr>
        <w:rPr>
          <w:rFonts w:ascii="Times New Roman" w:eastAsia="Times New Roman" w:hAnsi="Times New Roman" w:cs="Times New Roman"/>
          <w:sz w:val="24"/>
          <w:szCs w:val="24"/>
        </w:rPr>
      </w:pPr>
    </w:p>
    <w:p w:rsidR="001E0A23" w:rsidRDefault="009177D3">
      <w:pPr>
        <w:rPr>
          <w:rFonts w:ascii="Times New Roman" w:eastAsia="Times New Roman" w:hAnsi="Times New Roman" w:cs="Times New Roman"/>
          <w:sz w:val="24"/>
          <w:szCs w:val="24"/>
        </w:rPr>
      </w:pPr>
      <w:r>
        <w:rPr>
          <w:rFonts w:ascii="Times New Roman" w:eastAsia="Times New Roman" w:hAnsi="Times New Roman" w:cs="Times New Roman"/>
          <w:sz w:val="24"/>
          <w:szCs w:val="24"/>
        </w:rPr>
        <w:t>4. Par naudas līdzekļiem.</w:t>
      </w:r>
    </w:p>
    <w:p w:rsidR="00927F58" w:rsidRDefault="00927F58" w:rsidP="00927F58">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ZIŅO: I.Smirnova</w:t>
      </w:r>
    </w:p>
    <w:p w:rsidR="00927F58" w:rsidRDefault="00927F58" w:rsidP="00927F58">
      <w:pPr>
        <w:rPr>
          <w:rFonts w:ascii="Times New Roman" w:eastAsia="Times New Roman" w:hAnsi="Times New Roman" w:cs="Times New Roman"/>
          <w:sz w:val="20"/>
          <w:szCs w:val="20"/>
        </w:rPr>
      </w:pPr>
    </w:p>
    <w:p w:rsidR="00927F58" w:rsidRDefault="00927F58" w:rsidP="00927F58">
      <w:pPr>
        <w:rPr>
          <w:rFonts w:ascii="Times New Roman" w:eastAsia="Times New Roman" w:hAnsi="Times New Roman" w:cs="Times New Roman"/>
          <w:sz w:val="20"/>
          <w:szCs w:val="20"/>
        </w:rPr>
      </w:pPr>
    </w:p>
    <w:p w:rsidR="001E0A23" w:rsidRDefault="001E0A23">
      <w:pPr>
        <w:rPr>
          <w:rFonts w:ascii="Times New Roman" w:eastAsia="Times New Roman" w:hAnsi="Times New Roman" w:cs="Times New Roman"/>
          <w:sz w:val="24"/>
          <w:szCs w:val="24"/>
        </w:rPr>
      </w:pPr>
    </w:p>
    <w:p w:rsidR="001E0A23" w:rsidRDefault="001E0A23">
      <w:pPr>
        <w:rPr>
          <w:rFonts w:ascii="Times New Roman" w:eastAsia="Times New Roman" w:hAnsi="Times New Roman" w:cs="Times New Roman"/>
          <w:sz w:val="24"/>
          <w:szCs w:val="24"/>
        </w:rPr>
      </w:pPr>
    </w:p>
    <w:p w:rsidR="00276659" w:rsidRDefault="001E0A23">
      <w:pPr>
        <w:rPr>
          <w:rFonts w:ascii="Times New Roman" w:eastAsia="Times New Roman" w:hAnsi="Times New Roman" w:cs="Times New Roman"/>
          <w:i/>
          <w:sz w:val="24"/>
          <w:szCs w:val="24"/>
        </w:rPr>
      </w:pPr>
      <w:r>
        <w:rPr>
          <w:rFonts w:ascii="Times New Roman" w:eastAsia="Times New Roman" w:hAnsi="Times New Roman" w:cs="Times New Roman"/>
          <w:sz w:val="24"/>
          <w:szCs w:val="24"/>
        </w:rPr>
        <w:t>Komitejas priekšsēdētāja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L.Reimate</w:t>
      </w:r>
      <w:proofErr w:type="spellEnd"/>
      <w:r>
        <w:rPr>
          <w:rFonts w:ascii="Times New Roman" w:eastAsia="Times New Roman" w:hAnsi="Times New Roman" w:cs="Times New Roman"/>
          <w:sz w:val="24"/>
          <w:szCs w:val="24"/>
        </w:rPr>
        <w:t xml:space="preserve"> </w:t>
      </w:r>
      <w:r w:rsidR="00276659">
        <w:rPr>
          <w:rFonts w:ascii="Times New Roman" w:eastAsia="Times New Roman" w:hAnsi="Times New Roman" w:cs="Times New Roman"/>
          <w:i/>
          <w:sz w:val="24"/>
          <w:szCs w:val="24"/>
        </w:rPr>
        <w:br w:type="page"/>
      </w:r>
    </w:p>
    <w:p w:rsidR="00735F97" w:rsidRPr="00735F97" w:rsidRDefault="00735F97" w:rsidP="00735F97">
      <w:pPr>
        <w:jc w:val="right"/>
        <w:rPr>
          <w:rFonts w:ascii="Times New Roman" w:eastAsia="Times New Roman" w:hAnsi="Times New Roman" w:cs="Times New Roman"/>
          <w:i/>
          <w:sz w:val="24"/>
          <w:szCs w:val="24"/>
        </w:rPr>
      </w:pPr>
      <w:r w:rsidRPr="00735F97">
        <w:rPr>
          <w:rFonts w:ascii="Times New Roman" w:eastAsia="Times New Roman" w:hAnsi="Times New Roman" w:cs="Times New Roman"/>
          <w:i/>
          <w:sz w:val="24"/>
          <w:szCs w:val="24"/>
        </w:rPr>
        <w:lastRenderedPageBreak/>
        <w:t>Projekts</w:t>
      </w:r>
    </w:p>
    <w:p w:rsidR="00735F97" w:rsidRPr="00735F97" w:rsidRDefault="006B0E15" w:rsidP="00735F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35F97" w:rsidRPr="00735F97">
        <w:rPr>
          <w:rFonts w:ascii="Times New Roman" w:eastAsia="Times New Roman" w:hAnsi="Times New Roman" w:cs="Times New Roman"/>
          <w:sz w:val="24"/>
          <w:szCs w:val="24"/>
        </w:rPr>
        <w:t>.§.</w:t>
      </w:r>
    </w:p>
    <w:p w:rsidR="00735F97" w:rsidRPr="00735F97" w:rsidRDefault="00735F97" w:rsidP="00735F97">
      <w:pPr>
        <w:suppressAutoHyphens/>
        <w:autoSpaceDN w:val="0"/>
        <w:ind w:right="49"/>
        <w:jc w:val="left"/>
        <w:textAlignment w:val="baseline"/>
        <w:rPr>
          <w:rFonts w:ascii="Times New Roman" w:eastAsia="Times New Roman" w:hAnsi="Times New Roman" w:cs="Times New Roman"/>
          <w:b/>
          <w:lang w:eastAsia="lv-LV"/>
        </w:rPr>
      </w:pPr>
    </w:p>
    <w:p w:rsidR="00735F97" w:rsidRPr="00735F97" w:rsidRDefault="00735F97" w:rsidP="00735F97">
      <w:pPr>
        <w:jc w:val="left"/>
        <w:rPr>
          <w:rFonts w:ascii="Times New Roman" w:eastAsia="Times New Roman" w:hAnsi="Times New Roman" w:cs="Times New Roman"/>
          <w:b/>
          <w:sz w:val="24"/>
          <w:szCs w:val="24"/>
          <w:lang w:eastAsia="lv-LV"/>
        </w:rPr>
      </w:pPr>
      <w:r w:rsidRPr="00735F97">
        <w:rPr>
          <w:rFonts w:ascii="Times New Roman" w:eastAsia="Times New Roman" w:hAnsi="Times New Roman" w:cs="Times New Roman"/>
          <w:b/>
          <w:sz w:val="24"/>
          <w:szCs w:val="24"/>
          <w:lang w:eastAsia="lv-LV"/>
        </w:rPr>
        <w:t xml:space="preserve">Par pašvaldību savstarpējiem norēķiniem </w:t>
      </w:r>
    </w:p>
    <w:p w:rsidR="00735F97" w:rsidRPr="00735F97" w:rsidRDefault="00735F97" w:rsidP="00735F97">
      <w:pPr>
        <w:tabs>
          <w:tab w:val="left" w:pos="1560"/>
        </w:tabs>
        <w:jc w:val="left"/>
        <w:rPr>
          <w:rFonts w:ascii="Times New Roman" w:eastAsia="Times New Roman" w:hAnsi="Times New Roman" w:cs="Times New Roman"/>
          <w:b/>
          <w:sz w:val="24"/>
          <w:szCs w:val="20"/>
          <w:lang w:eastAsia="lv-LV"/>
        </w:rPr>
      </w:pPr>
      <w:r w:rsidRPr="00735F97">
        <w:rPr>
          <w:rFonts w:ascii="Times New Roman" w:eastAsia="Times New Roman" w:hAnsi="Times New Roman" w:cs="Times New Roman"/>
          <w:b/>
          <w:sz w:val="24"/>
          <w:szCs w:val="24"/>
          <w:lang w:eastAsia="lv-LV"/>
        </w:rPr>
        <w:t>par Kandavas novada</w:t>
      </w:r>
      <w:r w:rsidRPr="00735F97">
        <w:rPr>
          <w:rFonts w:ascii="Times New Roman" w:eastAsia="Times New Roman" w:hAnsi="Times New Roman" w:cs="Times New Roman"/>
          <w:b/>
          <w:sz w:val="24"/>
          <w:szCs w:val="20"/>
          <w:lang w:eastAsia="lv-LV"/>
        </w:rPr>
        <w:t xml:space="preserve"> profesionālās ievirzes </w:t>
      </w:r>
    </w:p>
    <w:p w:rsidR="00735F97" w:rsidRPr="00735F97" w:rsidRDefault="00735F97" w:rsidP="00735F97">
      <w:pPr>
        <w:jc w:val="left"/>
        <w:rPr>
          <w:rFonts w:ascii="Times New Roman" w:eastAsia="Times New Roman" w:hAnsi="Times New Roman" w:cs="Times New Roman"/>
          <w:b/>
          <w:sz w:val="24"/>
          <w:szCs w:val="20"/>
          <w:lang w:eastAsia="lv-LV"/>
        </w:rPr>
      </w:pPr>
      <w:r w:rsidRPr="00735F97">
        <w:rPr>
          <w:rFonts w:ascii="Times New Roman" w:eastAsia="Times New Roman" w:hAnsi="Times New Roman" w:cs="Times New Roman"/>
          <w:b/>
          <w:sz w:val="24"/>
          <w:szCs w:val="20"/>
          <w:lang w:eastAsia="lv-LV"/>
        </w:rPr>
        <w:t>izglītības iestāž</w:t>
      </w:r>
      <w:r w:rsidRPr="00735F97">
        <w:rPr>
          <w:rFonts w:ascii="Times New Roman" w:eastAsia="Times New Roman" w:hAnsi="Times New Roman" w:cs="Times New Roman"/>
          <w:b/>
          <w:bCs/>
          <w:spacing w:val="-4"/>
          <w:sz w:val="24"/>
          <w:szCs w:val="24"/>
          <w:lang w:eastAsia="lv-LV"/>
        </w:rPr>
        <w:t>u sniegtajiem pakalpojumiem</w:t>
      </w:r>
    </w:p>
    <w:p w:rsidR="00735F97" w:rsidRPr="00735F97" w:rsidRDefault="00735F97" w:rsidP="00735F97">
      <w:pPr>
        <w:jc w:val="left"/>
        <w:rPr>
          <w:rFonts w:ascii="Times New Roman" w:eastAsia="Times New Roman" w:hAnsi="Times New Roman" w:cs="Times New Roman"/>
          <w:i/>
          <w:sz w:val="24"/>
          <w:szCs w:val="24"/>
        </w:rPr>
      </w:pPr>
    </w:p>
    <w:p w:rsidR="00735F97" w:rsidRPr="00735F97" w:rsidRDefault="00735F97" w:rsidP="00735F97">
      <w:pPr>
        <w:jc w:val="left"/>
        <w:rPr>
          <w:rFonts w:ascii="Times New Roman" w:eastAsia="Times New Roman" w:hAnsi="Times New Roman" w:cs="Times New Roman"/>
          <w:i/>
          <w:sz w:val="24"/>
          <w:szCs w:val="24"/>
        </w:rPr>
      </w:pPr>
      <w:r w:rsidRPr="00735F97">
        <w:rPr>
          <w:rFonts w:ascii="Times New Roman" w:eastAsia="Times New Roman" w:hAnsi="Times New Roman" w:cs="Times New Roman"/>
          <w:i/>
          <w:sz w:val="24"/>
          <w:szCs w:val="24"/>
        </w:rPr>
        <w:t>Iesniegt izskatīšanai Domei šādu lēmuma projektu:</w:t>
      </w:r>
    </w:p>
    <w:p w:rsidR="00735F97" w:rsidRPr="00735F97" w:rsidRDefault="00735F97" w:rsidP="00735F97">
      <w:pPr>
        <w:ind w:firstLine="696"/>
        <w:rPr>
          <w:rFonts w:ascii="Times New Roman" w:eastAsia="Times New Roman" w:hAnsi="Times New Roman" w:cs="Times New Roman"/>
          <w:sz w:val="24"/>
          <w:szCs w:val="24"/>
          <w:lang w:eastAsia="lv-LV"/>
        </w:rPr>
      </w:pPr>
    </w:p>
    <w:p w:rsidR="00735F97" w:rsidRPr="00735F97" w:rsidRDefault="00735F97" w:rsidP="00735F97">
      <w:pPr>
        <w:ind w:firstLine="696"/>
        <w:rPr>
          <w:rFonts w:ascii="Times New Roman" w:eastAsia="Times New Roman" w:hAnsi="Times New Roman" w:cs="Times New Roman"/>
          <w:bCs/>
          <w:color w:val="000000"/>
          <w:spacing w:val="-4"/>
          <w:sz w:val="24"/>
          <w:szCs w:val="24"/>
          <w:lang w:eastAsia="lv-LV"/>
        </w:rPr>
      </w:pPr>
      <w:r w:rsidRPr="00735F97">
        <w:rPr>
          <w:rFonts w:ascii="Times New Roman" w:eastAsia="Times New Roman" w:hAnsi="Times New Roman" w:cs="Times New Roman"/>
          <w:sz w:val="24"/>
          <w:szCs w:val="24"/>
          <w:lang w:eastAsia="lv-LV"/>
        </w:rPr>
        <w:t>2016.gada 18.maijā notika Tukuma novada pašvaldības un Kandavas novada pašvaldības vadītāju un atbildīgo amatpersonu tikšanās par pašvaldību savstarpējo norēķinu kārtību par profesionālās ievirzes izglītības iestāžu sniegtajiem pakalpojumiem. Tikšanās laikā tika panākta vienošanās, ka pašvaldību savstarpējie norēķini par profesionālās ievirzes izglītības iestāžu sniegtajiem pakalpojumiem</w:t>
      </w:r>
      <w:r w:rsidRPr="00735F97">
        <w:rPr>
          <w:rFonts w:ascii="Times New Roman" w:eastAsia="Times New Roman" w:hAnsi="Times New Roman" w:cs="Times New Roman"/>
          <w:bCs/>
          <w:color w:val="000000"/>
          <w:spacing w:val="-4"/>
          <w:sz w:val="24"/>
          <w:szCs w:val="24"/>
          <w:lang w:eastAsia="lv-LV"/>
        </w:rPr>
        <w:t xml:space="preserve"> (turpmāk – savstarpējie norēķini) starp Tukuma novada pašvaldību un Kandavas novada pašvaldību tiek veikti:</w:t>
      </w:r>
    </w:p>
    <w:p w:rsidR="00735F97" w:rsidRPr="00735F97" w:rsidRDefault="00735F97" w:rsidP="00735F97">
      <w:pPr>
        <w:ind w:firstLine="696"/>
        <w:rPr>
          <w:rFonts w:ascii="Times New Roman" w:eastAsia="Times New Roman" w:hAnsi="Times New Roman" w:cs="Times New Roman"/>
          <w:bCs/>
          <w:color w:val="000000"/>
          <w:spacing w:val="-4"/>
          <w:sz w:val="24"/>
          <w:szCs w:val="24"/>
          <w:lang w:eastAsia="lv-LV"/>
        </w:rPr>
      </w:pPr>
      <w:r w:rsidRPr="00735F97">
        <w:rPr>
          <w:rFonts w:ascii="Times New Roman" w:eastAsia="Times New Roman" w:hAnsi="Times New Roman" w:cs="Times New Roman"/>
          <w:bCs/>
          <w:color w:val="000000"/>
          <w:spacing w:val="-4"/>
          <w:sz w:val="24"/>
          <w:szCs w:val="24"/>
          <w:lang w:eastAsia="lv-LV"/>
        </w:rPr>
        <w:t>1. par periodu no 2016.gada 1.janvāra līdz 2016.gada 31.maijam pilnā apjomā, ņemot vērā izglītojamo skaitu, kuri apmeklē attiecīgās pašvaldības profesionālās ievirzes izglītības iestādi un viena izglītojamā izmaksas attiecīgajā profesionālās ievirzes izglītības iestādē</w:t>
      </w:r>
      <w:r w:rsidR="00B73A5F">
        <w:rPr>
          <w:rFonts w:ascii="Times New Roman" w:eastAsia="Times New Roman" w:hAnsi="Times New Roman" w:cs="Times New Roman"/>
          <w:bCs/>
          <w:color w:val="000000"/>
          <w:spacing w:val="-4"/>
          <w:sz w:val="24"/>
          <w:szCs w:val="24"/>
          <w:lang w:eastAsia="lv-LV"/>
        </w:rPr>
        <w:t>,</w:t>
      </w:r>
    </w:p>
    <w:p w:rsidR="00735F97" w:rsidRPr="00735F97" w:rsidRDefault="00735F97" w:rsidP="00735F97">
      <w:pPr>
        <w:ind w:firstLine="696"/>
        <w:rPr>
          <w:rFonts w:ascii="Times New Roman" w:eastAsia="Times New Roman" w:hAnsi="Times New Roman" w:cs="Times New Roman"/>
          <w:bCs/>
          <w:color w:val="000000"/>
          <w:spacing w:val="-4"/>
          <w:sz w:val="24"/>
          <w:szCs w:val="24"/>
          <w:lang w:eastAsia="lv-LV"/>
        </w:rPr>
      </w:pPr>
      <w:r w:rsidRPr="00735F97">
        <w:rPr>
          <w:rFonts w:ascii="Times New Roman" w:eastAsia="Times New Roman" w:hAnsi="Times New Roman" w:cs="Times New Roman"/>
          <w:bCs/>
          <w:color w:val="000000"/>
          <w:spacing w:val="-4"/>
          <w:sz w:val="24"/>
          <w:szCs w:val="24"/>
          <w:lang w:eastAsia="lv-LV"/>
        </w:rPr>
        <w:t>2. 2016./2017.mācību gadā 50% apjomā no viena izglītojama izmaksām attiecīgajā profesionālās ievirzes izglītības iestādē, ņemot vērā attiecīgās pašvaldības izglītojamo skaitu attiecīgajā profesionālās ievirzes izglītības iestādē</w:t>
      </w:r>
      <w:r w:rsidR="00B73A5F">
        <w:rPr>
          <w:rFonts w:ascii="Times New Roman" w:eastAsia="Times New Roman" w:hAnsi="Times New Roman" w:cs="Times New Roman"/>
          <w:bCs/>
          <w:color w:val="000000"/>
          <w:spacing w:val="-4"/>
          <w:sz w:val="24"/>
          <w:szCs w:val="24"/>
          <w:lang w:eastAsia="lv-LV"/>
        </w:rPr>
        <w:t>,</w:t>
      </w:r>
    </w:p>
    <w:p w:rsidR="00735F97" w:rsidRPr="00735F97" w:rsidRDefault="00735F97" w:rsidP="00735F97">
      <w:pPr>
        <w:ind w:firstLine="696"/>
        <w:rPr>
          <w:rFonts w:ascii="Times New Roman" w:eastAsia="Times New Roman" w:hAnsi="Times New Roman" w:cs="Times New Roman"/>
          <w:bCs/>
          <w:color w:val="000000"/>
          <w:spacing w:val="-4"/>
          <w:sz w:val="24"/>
          <w:szCs w:val="24"/>
          <w:lang w:eastAsia="lv-LV"/>
        </w:rPr>
      </w:pPr>
      <w:r w:rsidRPr="00735F97">
        <w:rPr>
          <w:rFonts w:ascii="Times New Roman" w:eastAsia="Times New Roman" w:hAnsi="Times New Roman" w:cs="Times New Roman"/>
          <w:bCs/>
          <w:color w:val="000000"/>
          <w:spacing w:val="-4"/>
          <w:sz w:val="24"/>
          <w:szCs w:val="24"/>
          <w:lang w:eastAsia="lv-LV"/>
        </w:rPr>
        <w:t xml:space="preserve">3. no 2017./2018.mācību gada savstarpējie norēķini tiek veikti par izglītojamajiem, kuri apgūst profesionālās ievirzes izglītības programmu, ko nepiedāvā apgūt Tukuma novada vai Kandavas novada pašvaldības profesionālās ievirzes izglītības iestādes. </w:t>
      </w:r>
    </w:p>
    <w:p w:rsidR="00735F97" w:rsidRPr="00735F97" w:rsidRDefault="00735F97" w:rsidP="00735F97">
      <w:pPr>
        <w:ind w:firstLine="696"/>
        <w:rPr>
          <w:rFonts w:ascii="Times New Roman" w:eastAsia="Times New Roman" w:hAnsi="Times New Roman" w:cs="Times New Roman"/>
          <w:sz w:val="24"/>
          <w:szCs w:val="24"/>
          <w:lang w:eastAsia="lv-LV"/>
        </w:rPr>
      </w:pPr>
      <w:r w:rsidRPr="00735F97">
        <w:rPr>
          <w:rFonts w:ascii="Times New Roman" w:eastAsia="Times New Roman" w:hAnsi="Times New Roman" w:cs="Times New Roman"/>
          <w:sz w:val="24"/>
          <w:szCs w:val="24"/>
          <w:lang w:eastAsia="lv-LV"/>
        </w:rPr>
        <w:t>Ņemot vērā iepriekš minēto:</w:t>
      </w:r>
    </w:p>
    <w:p w:rsidR="00735F97" w:rsidRPr="00735F97" w:rsidRDefault="00735F97" w:rsidP="00735F97">
      <w:pPr>
        <w:ind w:firstLine="696"/>
        <w:rPr>
          <w:rFonts w:ascii="Times New Roman" w:eastAsia="Times New Roman" w:hAnsi="Times New Roman" w:cs="Times New Roman"/>
          <w:sz w:val="24"/>
          <w:szCs w:val="24"/>
          <w:lang w:eastAsia="lv-LV"/>
        </w:rPr>
      </w:pPr>
      <w:r w:rsidRPr="00735F97">
        <w:rPr>
          <w:rFonts w:ascii="Times New Roman" w:eastAsia="Times New Roman" w:hAnsi="Times New Roman" w:cs="Times New Roman"/>
          <w:sz w:val="24"/>
          <w:szCs w:val="24"/>
          <w:lang w:eastAsia="lv-LV"/>
        </w:rPr>
        <w:t xml:space="preserve">1. </w:t>
      </w:r>
      <w:r w:rsidR="00FA0928">
        <w:rPr>
          <w:rFonts w:ascii="Times New Roman" w:eastAsia="Times New Roman" w:hAnsi="Times New Roman" w:cs="Times New Roman"/>
          <w:sz w:val="24"/>
          <w:szCs w:val="24"/>
          <w:lang w:eastAsia="lv-LV"/>
        </w:rPr>
        <w:t>p</w:t>
      </w:r>
      <w:r w:rsidRPr="00735F97">
        <w:rPr>
          <w:rFonts w:ascii="Times New Roman" w:eastAsia="Times New Roman" w:hAnsi="Times New Roman" w:cs="Times New Roman"/>
          <w:sz w:val="24"/>
          <w:szCs w:val="24"/>
          <w:lang w:eastAsia="lv-LV"/>
        </w:rPr>
        <w:t xml:space="preserve">recizēt 2016.gada 26.aprīļa Izglītības, kultūras un sporta komitejas ārkārtas sēdes lēmumu </w:t>
      </w:r>
      <w:r w:rsidRPr="00735F97">
        <w:rPr>
          <w:rFonts w:ascii="Times New Roman" w:eastAsia="Times New Roman" w:hAnsi="Times New Roman" w:cs="Times New Roman"/>
          <w:sz w:val="24"/>
          <w:szCs w:val="24"/>
        </w:rPr>
        <w:t>“</w:t>
      </w:r>
      <w:r w:rsidRPr="00735F97">
        <w:rPr>
          <w:rFonts w:ascii="Times New Roman" w:eastAsia="Times New Roman" w:hAnsi="Times New Roman" w:cs="Times New Roman"/>
          <w:sz w:val="24"/>
          <w:szCs w:val="24"/>
          <w:lang w:eastAsia="lv-LV"/>
        </w:rPr>
        <w:t>Par pašvaldību savstarpējiem norēķiniem par Kandavas novada</w:t>
      </w:r>
      <w:r w:rsidRPr="00735F97">
        <w:rPr>
          <w:rFonts w:ascii="Times New Roman" w:eastAsia="Times New Roman" w:hAnsi="Times New Roman" w:cs="Times New Roman"/>
          <w:sz w:val="24"/>
          <w:szCs w:val="20"/>
          <w:lang w:eastAsia="lv-LV"/>
        </w:rPr>
        <w:t xml:space="preserve"> profesionālās ievirzes izglītības iestāž</w:t>
      </w:r>
      <w:r w:rsidRPr="00735F97">
        <w:rPr>
          <w:rFonts w:ascii="Times New Roman" w:eastAsia="Times New Roman" w:hAnsi="Times New Roman" w:cs="Times New Roman"/>
          <w:bCs/>
          <w:color w:val="000000"/>
          <w:spacing w:val="-4"/>
          <w:sz w:val="24"/>
          <w:szCs w:val="24"/>
          <w:lang w:eastAsia="lv-LV"/>
        </w:rPr>
        <w:t>u sniegtajiem pakalpojumiem”</w:t>
      </w:r>
      <w:r w:rsidR="00FA0928">
        <w:rPr>
          <w:rFonts w:ascii="Times New Roman" w:eastAsia="Times New Roman" w:hAnsi="Times New Roman" w:cs="Times New Roman"/>
          <w:bCs/>
          <w:color w:val="000000"/>
          <w:spacing w:val="-4"/>
          <w:sz w:val="24"/>
          <w:szCs w:val="24"/>
          <w:lang w:eastAsia="lv-LV"/>
        </w:rPr>
        <w:t>,</w:t>
      </w:r>
    </w:p>
    <w:p w:rsidR="00735F97" w:rsidRPr="00735F97" w:rsidRDefault="00735F97" w:rsidP="00735F97">
      <w:pPr>
        <w:ind w:firstLine="696"/>
        <w:rPr>
          <w:rFonts w:ascii="Times New Roman" w:eastAsia="Times New Roman" w:hAnsi="Times New Roman" w:cs="Times New Roman"/>
          <w:sz w:val="24"/>
          <w:szCs w:val="24"/>
          <w:lang w:eastAsia="lv-LV"/>
        </w:rPr>
      </w:pPr>
      <w:r w:rsidRPr="00735F97">
        <w:rPr>
          <w:rFonts w:ascii="Times New Roman" w:eastAsia="Times New Roman" w:hAnsi="Times New Roman" w:cs="Times New Roman"/>
          <w:sz w:val="24"/>
          <w:szCs w:val="24"/>
          <w:lang w:eastAsia="lv-LV"/>
        </w:rPr>
        <w:t xml:space="preserve">2. pamatojoties uz Ministru kabineta 1999.gada 13.jūlija noteikumu Nr.250 “Kārtība, kādā veicami pašvaldību savstarpējie norēķini par izglītības iestāžu vai sociālās aprūpes iestāžu sniegtajiem pakalpojumiem“ 9.punktu: </w:t>
      </w:r>
    </w:p>
    <w:p w:rsidR="00735F97" w:rsidRPr="00735F97" w:rsidRDefault="00735F97" w:rsidP="00735F97">
      <w:pPr>
        <w:ind w:firstLine="696"/>
        <w:rPr>
          <w:rFonts w:ascii="Times New Roman" w:eastAsia="Times New Roman" w:hAnsi="Times New Roman" w:cs="Times New Roman"/>
          <w:sz w:val="24"/>
          <w:szCs w:val="24"/>
          <w:lang w:eastAsia="lv-LV"/>
        </w:rPr>
      </w:pPr>
      <w:r w:rsidRPr="00735F97">
        <w:rPr>
          <w:rFonts w:ascii="Times New Roman" w:eastAsia="Times New Roman" w:hAnsi="Times New Roman" w:cs="Times New Roman"/>
          <w:sz w:val="24"/>
          <w:szCs w:val="24"/>
          <w:lang w:eastAsia="lv-LV"/>
        </w:rPr>
        <w:t xml:space="preserve">2.1. </w:t>
      </w:r>
      <w:r w:rsidRPr="00735F97">
        <w:rPr>
          <w:rFonts w:ascii="Times New Roman" w:eastAsia="Times New Roman" w:hAnsi="Times New Roman" w:cs="Times New Roman"/>
          <w:sz w:val="24"/>
          <w:szCs w:val="20"/>
          <w:lang w:eastAsia="lv-LV"/>
        </w:rPr>
        <w:t>pilnvarot Tukuma novada Izglītības pārvaldi slēgt līgumu ar Kandavas novada Izglītības pārvaldi par</w:t>
      </w:r>
      <w:r w:rsidRPr="00735F97">
        <w:rPr>
          <w:rFonts w:ascii="Times New Roman" w:eastAsia="Times New Roman" w:hAnsi="Times New Roman" w:cs="Times New Roman"/>
          <w:sz w:val="24"/>
          <w:szCs w:val="24"/>
          <w:lang w:eastAsia="lv-LV"/>
        </w:rPr>
        <w:t xml:space="preserve"> pašvaldību savstarpējiem norēķiniem par profesionālās ievirzes izglītības iestāžu audzēkņiem, kuru dzīvesvieta ir deklarēta Tukuma novadā, bet kuri apmeklē Kandavas novada profesionālās ievirzes izglītības iestādes; </w:t>
      </w:r>
    </w:p>
    <w:p w:rsidR="00735F97" w:rsidRPr="00735F97" w:rsidRDefault="00735F97" w:rsidP="00735F97">
      <w:pPr>
        <w:rPr>
          <w:rFonts w:ascii="Times New Roman" w:eastAsia="Times New Roman" w:hAnsi="Times New Roman" w:cs="Times New Roman"/>
          <w:sz w:val="24"/>
          <w:szCs w:val="24"/>
          <w:lang w:eastAsia="lv-LV"/>
        </w:rPr>
      </w:pPr>
      <w:r w:rsidRPr="00735F97">
        <w:rPr>
          <w:rFonts w:ascii="Times New Roman" w:eastAsia="Times New Roman" w:hAnsi="Times New Roman" w:cs="Times New Roman"/>
          <w:sz w:val="24"/>
          <w:szCs w:val="24"/>
          <w:lang w:eastAsia="lv-LV"/>
        </w:rPr>
        <w:tab/>
        <w:t xml:space="preserve">2.2. piešķirt Tukuma novada Izglītības pārvaldei 2016.gadā papildus līdzekļus 8461,50 </w:t>
      </w:r>
      <w:proofErr w:type="spellStart"/>
      <w:r w:rsidRPr="00735F97">
        <w:rPr>
          <w:rFonts w:ascii="Times New Roman" w:eastAsia="Times New Roman" w:hAnsi="Times New Roman" w:cs="Times New Roman"/>
          <w:i/>
          <w:sz w:val="24"/>
          <w:szCs w:val="24"/>
          <w:lang w:eastAsia="lv-LV"/>
        </w:rPr>
        <w:t>euro</w:t>
      </w:r>
      <w:proofErr w:type="spellEnd"/>
      <w:r w:rsidRPr="00735F97">
        <w:rPr>
          <w:rFonts w:ascii="Times New Roman" w:eastAsia="Times New Roman" w:hAnsi="Times New Roman" w:cs="Times New Roman"/>
          <w:sz w:val="24"/>
          <w:szCs w:val="24"/>
          <w:lang w:eastAsia="lv-LV"/>
        </w:rPr>
        <w:t xml:space="preserve"> apmērā pašvaldību savstarpējiem norēķiniem par profesionālās ievirzes izglītības iestāžu audzēkņiem, kuru dzīvesvieta ir deklarēta Tukuma novadā, bet kuri apmeklē Kandavas novada profesionālās ievirzes izglītības iestādes (5961,50 </w:t>
      </w:r>
      <w:proofErr w:type="spellStart"/>
      <w:r w:rsidRPr="00735F97">
        <w:rPr>
          <w:rFonts w:ascii="Times New Roman" w:eastAsia="Times New Roman" w:hAnsi="Times New Roman" w:cs="Times New Roman"/>
          <w:i/>
          <w:sz w:val="24"/>
          <w:szCs w:val="24"/>
          <w:lang w:eastAsia="lv-LV"/>
        </w:rPr>
        <w:t>euro</w:t>
      </w:r>
      <w:proofErr w:type="spellEnd"/>
      <w:r w:rsidRPr="00735F97">
        <w:rPr>
          <w:rFonts w:ascii="Times New Roman" w:eastAsia="Times New Roman" w:hAnsi="Times New Roman" w:cs="Times New Roman"/>
          <w:i/>
          <w:sz w:val="24"/>
          <w:szCs w:val="24"/>
          <w:lang w:eastAsia="lv-LV"/>
        </w:rPr>
        <w:t xml:space="preserve"> </w:t>
      </w:r>
      <w:r w:rsidRPr="00735F97">
        <w:rPr>
          <w:rFonts w:ascii="Times New Roman" w:eastAsia="Times New Roman" w:hAnsi="Times New Roman" w:cs="Times New Roman"/>
          <w:sz w:val="24"/>
          <w:szCs w:val="24"/>
          <w:lang w:eastAsia="lv-LV"/>
        </w:rPr>
        <w:t xml:space="preserve">par periodu no 2016.gada 1.janvāra līdz 2016.gada 31.maijam un 2500,00 </w:t>
      </w:r>
      <w:proofErr w:type="spellStart"/>
      <w:r w:rsidRPr="00735F97">
        <w:rPr>
          <w:rFonts w:ascii="Times New Roman" w:eastAsia="Times New Roman" w:hAnsi="Times New Roman" w:cs="Times New Roman"/>
          <w:i/>
          <w:sz w:val="24"/>
          <w:szCs w:val="24"/>
          <w:lang w:eastAsia="lv-LV"/>
        </w:rPr>
        <w:t>euro</w:t>
      </w:r>
      <w:proofErr w:type="spellEnd"/>
      <w:r w:rsidRPr="00735F97">
        <w:rPr>
          <w:rFonts w:ascii="Times New Roman" w:eastAsia="Times New Roman" w:hAnsi="Times New Roman" w:cs="Times New Roman"/>
          <w:sz w:val="24"/>
          <w:szCs w:val="24"/>
          <w:lang w:eastAsia="lv-LV"/>
        </w:rPr>
        <w:t xml:space="preserve"> par periodu no 2016.gada 1.septembra līdz 2016.gada 31.decembrim)</w:t>
      </w:r>
      <w:r w:rsidR="00B73A5F">
        <w:rPr>
          <w:rFonts w:ascii="Times New Roman" w:eastAsia="Times New Roman" w:hAnsi="Times New Roman" w:cs="Times New Roman"/>
          <w:sz w:val="24"/>
          <w:szCs w:val="24"/>
          <w:lang w:eastAsia="lv-LV"/>
        </w:rPr>
        <w:t xml:space="preserve"> no budžetā plānotajiem izdevumiem neparedzētiem gadījumiem</w:t>
      </w:r>
      <w:r w:rsidRPr="00735F97">
        <w:rPr>
          <w:rFonts w:ascii="Times New Roman" w:eastAsia="Times New Roman" w:hAnsi="Times New Roman" w:cs="Times New Roman"/>
          <w:sz w:val="24"/>
          <w:szCs w:val="24"/>
          <w:lang w:eastAsia="lv-LV"/>
        </w:rPr>
        <w:t>.</w:t>
      </w:r>
    </w:p>
    <w:p w:rsidR="00735F97" w:rsidRDefault="00735F97" w:rsidP="00735F97">
      <w:pPr>
        <w:ind w:firstLine="696"/>
        <w:rPr>
          <w:rFonts w:ascii="Times New Roman" w:eastAsia="Times New Roman" w:hAnsi="Times New Roman" w:cs="Times New Roman"/>
          <w:sz w:val="24"/>
          <w:szCs w:val="24"/>
          <w:lang w:eastAsia="lv-LV"/>
        </w:rPr>
      </w:pPr>
    </w:p>
    <w:p w:rsidR="00581BD5" w:rsidRDefault="00581BD5" w:rsidP="00735F97">
      <w:pPr>
        <w:ind w:firstLine="696"/>
        <w:rPr>
          <w:rFonts w:ascii="Times New Roman" w:eastAsia="Times New Roman" w:hAnsi="Times New Roman" w:cs="Times New Roman"/>
          <w:sz w:val="24"/>
          <w:szCs w:val="24"/>
          <w:lang w:eastAsia="lv-LV"/>
        </w:rPr>
      </w:pPr>
    </w:p>
    <w:p w:rsidR="00581BD5" w:rsidRDefault="00581BD5" w:rsidP="00735F97">
      <w:pPr>
        <w:ind w:firstLine="696"/>
        <w:rPr>
          <w:rFonts w:ascii="Times New Roman" w:eastAsia="Times New Roman" w:hAnsi="Times New Roman" w:cs="Times New Roman"/>
          <w:sz w:val="24"/>
          <w:szCs w:val="24"/>
          <w:lang w:eastAsia="lv-LV"/>
        </w:rPr>
      </w:pPr>
    </w:p>
    <w:p w:rsidR="00581BD5" w:rsidRDefault="00581BD5" w:rsidP="00735F97">
      <w:pPr>
        <w:ind w:firstLine="696"/>
        <w:rPr>
          <w:rFonts w:ascii="Times New Roman" w:eastAsia="Times New Roman" w:hAnsi="Times New Roman" w:cs="Times New Roman"/>
          <w:sz w:val="24"/>
          <w:szCs w:val="24"/>
          <w:lang w:eastAsia="lv-LV"/>
        </w:rPr>
      </w:pPr>
    </w:p>
    <w:p w:rsidR="00581BD5" w:rsidRPr="00735F97" w:rsidRDefault="00581BD5" w:rsidP="00735F97">
      <w:pPr>
        <w:ind w:firstLine="696"/>
        <w:rPr>
          <w:rFonts w:ascii="Times New Roman" w:eastAsia="Times New Roman" w:hAnsi="Times New Roman" w:cs="Times New Roman"/>
          <w:sz w:val="24"/>
          <w:szCs w:val="24"/>
          <w:lang w:eastAsia="lv-LV"/>
        </w:rPr>
      </w:pPr>
    </w:p>
    <w:p w:rsidR="00735F97" w:rsidRPr="00735F97" w:rsidRDefault="00735F97" w:rsidP="00735F97">
      <w:pPr>
        <w:rPr>
          <w:rFonts w:ascii="Times New Roman" w:eastAsia="Times New Roman" w:hAnsi="Times New Roman" w:cs="Times New Roman"/>
          <w:sz w:val="20"/>
          <w:szCs w:val="20"/>
          <w:lang w:eastAsia="lv-LV"/>
        </w:rPr>
      </w:pPr>
      <w:r w:rsidRPr="00735F97">
        <w:rPr>
          <w:rFonts w:ascii="Times New Roman" w:eastAsia="Times New Roman" w:hAnsi="Times New Roman" w:cs="Times New Roman"/>
          <w:sz w:val="20"/>
          <w:szCs w:val="20"/>
          <w:lang w:eastAsia="lv-LV"/>
        </w:rPr>
        <w:t>Nosūtīt:</w:t>
      </w:r>
    </w:p>
    <w:p w:rsidR="00735F97" w:rsidRPr="00735F97" w:rsidRDefault="00735F97" w:rsidP="00735F97">
      <w:pPr>
        <w:rPr>
          <w:rFonts w:ascii="Times New Roman" w:eastAsia="Times New Roman" w:hAnsi="Times New Roman" w:cs="Times New Roman"/>
          <w:sz w:val="20"/>
          <w:szCs w:val="20"/>
          <w:lang w:eastAsia="lv-LV"/>
        </w:rPr>
      </w:pPr>
      <w:r w:rsidRPr="00735F97">
        <w:rPr>
          <w:rFonts w:ascii="Times New Roman" w:eastAsia="Times New Roman" w:hAnsi="Times New Roman" w:cs="Times New Roman"/>
          <w:sz w:val="20"/>
          <w:szCs w:val="20"/>
          <w:lang w:eastAsia="lv-LV"/>
        </w:rPr>
        <w:t>-</w:t>
      </w:r>
      <w:proofErr w:type="spellStart"/>
      <w:r w:rsidRPr="00735F97">
        <w:rPr>
          <w:rFonts w:ascii="Times New Roman" w:eastAsia="Times New Roman" w:hAnsi="Times New Roman" w:cs="Times New Roman"/>
          <w:sz w:val="20"/>
          <w:szCs w:val="20"/>
          <w:lang w:eastAsia="lv-LV"/>
        </w:rPr>
        <w:t>Izgl.pārv</w:t>
      </w:r>
      <w:proofErr w:type="spellEnd"/>
      <w:r w:rsidRPr="00735F97">
        <w:rPr>
          <w:rFonts w:ascii="Times New Roman" w:eastAsia="Times New Roman" w:hAnsi="Times New Roman" w:cs="Times New Roman"/>
          <w:sz w:val="20"/>
          <w:szCs w:val="20"/>
          <w:lang w:eastAsia="lv-LV"/>
        </w:rPr>
        <w:t>. (</w:t>
      </w:r>
      <w:proofErr w:type="spellStart"/>
      <w:r w:rsidRPr="00735F97">
        <w:rPr>
          <w:rFonts w:ascii="Times New Roman" w:eastAsia="Times New Roman" w:hAnsi="Times New Roman" w:cs="Times New Roman"/>
          <w:sz w:val="20"/>
          <w:szCs w:val="20"/>
          <w:lang w:eastAsia="lv-LV"/>
        </w:rPr>
        <w:t>el</w:t>
      </w:r>
      <w:proofErr w:type="spellEnd"/>
      <w:r w:rsidRPr="00735F97">
        <w:rPr>
          <w:rFonts w:ascii="Times New Roman" w:eastAsia="Times New Roman" w:hAnsi="Times New Roman" w:cs="Times New Roman"/>
          <w:sz w:val="20"/>
          <w:szCs w:val="20"/>
          <w:lang w:eastAsia="lv-LV"/>
        </w:rPr>
        <w:t>. 1 eks.)</w:t>
      </w:r>
    </w:p>
    <w:p w:rsidR="00735F97" w:rsidRPr="00735F97" w:rsidRDefault="00735F97" w:rsidP="00735F97">
      <w:pPr>
        <w:rPr>
          <w:rFonts w:ascii="Times New Roman" w:eastAsia="Times New Roman" w:hAnsi="Times New Roman" w:cs="Times New Roman"/>
          <w:sz w:val="20"/>
          <w:szCs w:val="20"/>
          <w:lang w:eastAsia="lv-LV"/>
        </w:rPr>
      </w:pPr>
      <w:r w:rsidRPr="00735F97">
        <w:rPr>
          <w:rFonts w:ascii="Times New Roman" w:eastAsia="Times New Roman" w:hAnsi="Times New Roman" w:cs="Times New Roman"/>
          <w:sz w:val="20"/>
          <w:szCs w:val="20"/>
          <w:lang w:eastAsia="lv-LV"/>
        </w:rPr>
        <w:t>-</w:t>
      </w:r>
      <w:proofErr w:type="spellStart"/>
      <w:r w:rsidRPr="00735F97">
        <w:rPr>
          <w:rFonts w:ascii="Times New Roman" w:eastAsia="Times New Roman" w:hAnsi="Times New Roman" w:cs="Times New Roman"/>
          <w:sz w:val="20"/>
          <w:szCs w:val="20"/>
          <w:lang w:eastAsia="lv-LV"/>
        </w:rPr>
        <w:t>Administr.nod</w:t>
      </w:r>
      <w:proofErr w:type="spellEnd"/>
      <w:r w:rsidRPr="00735F97">
        <w:rPr>
          <w:rFonts w:ascii="Times New Roman" w:eastAsia="Times New Roman" w:hAnsi="Times New Roman" w:cs="Times New Roman"/>
          <w:sz w:val="20"/>
          <w:szCs w:val="20"/>
          <w:lang w:eastAsia="lv-LV"/>
        </w:rPr>
        <w:t xml:space="preserve">. </w:t>
      </w:r>
    </w:p>
    <w:p w:rsidR="00735F97" w:rsidRPr="00735F97" w:rsidRDefault="00735F97" w:rsidP="00735F97">
      <w:pPr>
        <w:rPr>
          <w:rFonts w:ascii="Times New Roman" w:eastAsia="Times New Roman" w:hAnsi="Times New Roman" w:cs="Times New Roman"/>
          <w:sz w:val="20"/>
          <w:szCs w:val="20"/>
          <w:lang w:eastAsia="lv-LV"/>
        </w:rPr>
      </w:pPr>
      <w:r w:rsidRPr="00735F97">
        <w:rPr>
          <w:rFonts w:ascii="Times New Roman" w:eastAsia="Times New Roman" w:hAnsi="Times New Roman" w:cs="Times New Roman"/>
          <w:sz w:val="20"/>
          <w:szCs w:val="20"/>
          <w:lang w:eastAsia="lv-LV"/>
        </w:rPr>
        <w:t xml:space="preserve">- </w:t>
      </w:r>
      <w:proofErr w:type="spellStart"/>
      <w:r w:rsidRPr="00735F97">
        <w:rPr>
          <w:rFonts w:ascii="Times New Roman" w:eastAsia="Times New Roman" w:hAnsi="Times New Roman" w:cs="Times New Roman"/>
          <w:sz w:val="20"/>
          <w:szCs w:val="20"/>
          <w:lang w:eastAsia="lv-LV"/>
        </w:rPr>
        <w:t>Fin.nod</w:t>
      </w:r>
      <w:proofErr w:type="spellEnd"/>
      <w:r w:rsidRPr="00735F97">
        <w:rPr>
          <w:rFonts w:ascii="Times New Roman" w:eastAsia="Times New Roman" w:hAnsi="Times New Roman" w:cs="Times New Roman"/>
          <w:sz w:val="20"/>
          <w:szCs w:val="20"/>
          <w:lang w:eastAsia="lv-LV"/>
        </w:rPr>
        <w:t>.</w:t>
      </w:r>
    </w:p>
    <w:p w:rsidR="00735F97" w:rsidRPr="00735F97" w:rsidRDefault="00735F97" w:rsidP="00735F97">
      <w:pPr>
        <w:rPr>
          <w:rFonts w:ascii="Times New Roman" w:eastAsia="Times New Roman" w:hAnsi="Times New Roman" w:cs="Times New Roman"/>
          <w:sz w:val="20"/>
          <w:szCs w:val="20"/>
          <w:lang w:eastAsia="lv-LV"/>
        </w:rPr>
      </w:pPr>
      <w:r w:rsidRPr="00735F97">
        <w:rPr>
          <w:rFonts w:ascii="Times New Roman" w:eastAsia="Times New Roman" w:hAnsi="Times New Roman" w:cs="Times New Roman"/>
          <w:sz w:val="20"/>
          <w:szCs w:val="20"/>
          <w:lang w:eastAsia="lv-LV"/>
        </w:rPr>
        <w:t>_______________________________</w:t>
      </w:r>
    </w:p>
    <w:p w:rsidR="00735F97" w:rsidRDefault="00735F97" w:rsidP="005532EE">
      <w:pPr>
        <w:rPr>
          <w:rFonts w:ascii="Times New Roman" w:eastAsia="Times New Roman" w:hAnsi="Times New Roman" w:cs="Times New Roman"/>
          <w:sz w:val="20"/>
          <w:szCs w:val="20"/>
          <w:lang w:eastAsia="lv-LV"/>
        </w:rPr>
      </w:pPr>
      <w:r w:rsidRPr="00735F97">
        <w:rPr>
          <w:rFonts w:ascii="Times New Roman" w:eastAsia="Times New Roman" w:hAnsi="Times New Roman" w:cs="Times New Roman"/>
          <w:sz w:val="20"/>
          <w:szCs w:val="20"/>
          <w:lang w:eastAsia="lv-LV"/>
        </w:rPr>
        <w:t>Sagatavoja Izglītības pārvalde (K.Logina), saskaņots ar vadītāju</w:t>
      </w:r>
      <w:proofErr w:type="gramStart"/>
      <w:r w:rsidRPr="00735F97">
        <w:rPr>
          <w:rFonts w:ascii="Times New Roman" w:eastAsia="Times New Roman" w:hAnsi="Times New Roman" w:cs="Times New Roman"/>
          <w:sz w:val="20"/>
          <w:szCs w:val="20"/>
          <w:lang w:eastAsia="lv-LV"/>
        </w:rPr>
        <w:t xml:space="preserve">  </w:t>
      </w:r>
      <w:proofErr w:type="spellStart"/>
      <w:proofErr w:type="gramEnd"/>
      <w:r w:rsidRPr="00735F97">
        <w:rPr>
          <w:rFonts w:ascii="Times New Roman" w:eastAsia="Times New Roman" w:hAnsi="Times New Roman" w:cs="Times New Roman"/>
          <w:sz w:val="20"/>
          <w:szCs w:val="20"/>
          <w:lang w:eastAsia="lv-LV"/>
        </w:rPr>
        <w:t>N.Reču</w:t>
      </w:r>
      <w:proofErr w:type="spellEnd"/>
    </w:p>
    <w:p w:rsidR="005532EE" w:rsidRDefault="005532EE">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br w:type="page"/>
      </w:r>
    </w:p>
    <w:p w:rsidR="005532EE" w:rsidRPr="00735F97" w:rsidRDefault="005532EE" w:rsidP="005532EE">
      <w:pPr>
        <w:rPr>
          <w:rFonts w:ascii="Times New Roman" w:eastAsia="Times New Roman" w:hAnsi="Times New Roman" w:cs="Times New Roman"/>
          <w:sz w:val="20"/>
          <w:szCs w:val="20"/>
          <w:lang w:eastAsia="lv-LV"/>
        </w:rPr>
      </w:pPr>
    </w:p>
    <w:p w:rsidR="005532EE" w:rsidRPr="005532EE" w:rsidRDefault="005532EE" w:rsidP="005532EE">
      <w:pPr>
        <w:suppressAutoHyphens/>
        <w:autoSpaceDN w:val="0"/>
        <w:ind w:right="282"/>
        <w:jc w:val="right"/>
        <w:textAlignment w:val="baseline"/>
        <w:rPr>
          <w:rFonts w:ascii="Times New Roman" w:eastAsia="Times New Roman" w:hAnsi="Times New Roman" w:cs="Times New Roman"/>
          <w:i/>
          <w:sz w:val="24"/>
          <w:szCs w:val="24"/>
          <w:lang w:eastAsia="lv-LV"/>
        </w:rPr>
      </w:pPr>
      <w:r w:rsidRPr="005532EE">
        <w:rPr>
          <w:rFonts w:ascii="Times New Roman" w:eastAsia="Times New Roman" w:hAnsi="Times New Roman" w:cs="Times New Roman"/>
          <w:i/>
          <w:sz w:val="24"/>
          <w:szCs w:val="24"/>
          <w:lang w:eastAsia="lv-LV"/>
        </w:rPr>
        <w:t>Projekts</w:t>
      </w:r>
    </w:p>
    <w:p w:rsidR="005532EE" w:rsidRPr="005532EE" w:rsidRDefault="005532EE" w:rsidP="005532EE">
      <w:pPr>
        <w:suppressAutoHyphens/>
        <w:autoSpaceDN w:val="0"/>
        <w:ind w:right="282"/>
        <w:textAlignment w:val="baseline"/>
        <w:rPr>
          <w:rFonts w:ascii="Times New Roman" w:eastAsia="Times New Roman" w:hAnsi="Times New Roman" w:cs="Times New Roman"/>
          <w:sz w:val="24"/>
          <w:szCs w:val="24"/>
          <w:lang w:eastAsia="lv-LV"/>
        </w:rPr>
      </w:pPr>
    </w:p>
    <w:p w:rsidR="005532EE" w:rsidRPr="005532EE" w:rsidRDefault="006B0E15" w:rsidP="005532EE">
      <w:pPr>
        <w:suppressAutoHyphens/>
        <w:autoSpaceDN w:val="0"/>
        <w:ind w:right="282"/>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5532EE" w:rsidRPr="005532EE">
        <w:rPr>
          <w:rFonts w:ascii="Times New Roman" w:eastAsia="Times New Roman" w:hAnsi="Times New Roman" w:cs="Times New Roman"/>
          <w:sz w:val="24"/>
          <w:szCs w:val="24"/>
          <w:lang w:eastAsia="lv-LV"/>
        </w:rPr>
        <w:t>§.</w:t>
      </w:r>
    </w:p>
    <w:p w:rsidR="005532EE" w:rsidRPr="005532EE" w:rsidRDefault="005532EE" w:rsidP="005532EE">
      <w:pPr>
        <w:suppressAutoHyphens/>
        <w:autoSpaceDN w:val="0"/>
        <w:jc w:val="left"/>
        <w:textAlignment w:val="baseline"/>
        <w:rPr>
          <w:rFonts w:ascii="Times New Roman" w:eastAsia="Times New Roman" w:hAnsi="Times New Roman" w:cs="Times New Roman"/>
          <w:b/>
          <w:lang w:eastAsia="lv-LV"/>
        </w:rPr>
      </w:pPr>
    </w:p>
    <w:p w:rsidR="005532EE" w:rsidRPr="005532EE" w:rsidRDefault="005532EE" w:rsidP="005532EE">
      <w:pPr>
        <w:rPr>
          <w:rFonts w:ascii="Times New Roman" w:eastAsia="Times New Roman" w:hAnsi="Times New Roman" w:cs="Times New Roman"/>
          <w:b/>
          <w:sz w:val="24"/>
          <w:szCs w:val="24"/>
          <w:lang w:eastAsia="lv-LV"/>
        </w:rPr>
      </w:pPr>
      <w:r w:rsidRPr="005532EE">
        <w:rPr>
          <w:rFonts w:ascii="Times New Roman" w:eastAsia="Times New Roman" w:hAnsi="Times New Roman" w:cs="Times New Roman"/>
          <w:b/>
          <w:sz w:val="24"/>
          <w:szCs w:val="24"/>
          <w:lang w:eastAsia="lv-LV"/>
        </w:rPr>
        <w:t xml:space="preserve">Par Tukuma pirmsskolas izglītības </w:t>
      </w:r>
    </w:p>
    <w:p w:rsidR="005532EE" w:rsidRPr="005532EE" w:rsidRDefault="005532EE" w:rsidP="005532EE">
      <w:pPr>
        <w:rPr>
          <w:rFonts w:ascii="Times New Roman" w:eastAsia="Times New Roman" w:hAnsi="Times New Roman" w:cs="Times New Roman"/>
          <w:b/>
          <w:sz w:val="24"/>
          <w:szCs w:val="24"/>
          <w:lang w:eastAsia="lv-LV"/>
        </w:rPr>
      </w:pPr>
      <w:r w:rsidRPr="005532EE">
        <w:rPr>
          <w:rFonts w:ascii="Times New Roman" w:eastAsia="Times New Roman" w:hAnsi="Times New Roman" w:cs="Times New Roman"/>
          <w:b/>
          <w:sz w:val="24"/>
          <w:szCs w:val="24"/>
          <w:lang w:eastAsia="lv-LV"/>
        </w:rPr>
        <w:t>iestādēm “Vālodzīte” un “</w:t>
      </w:r>
      <w:proofErr w:type="spellStart"/>
      <w:r w:rsidRPr="005532EE">
        <w:rPr>
          <w:rFonts w:ascii="Times New Roman" w:eastAsia="Times New Roman" w:hAnsi="Times New Roman" w:cs="Times New Roman"/>
          <w:b/>
          <w:sz w:val="24"/>
          <w:szCs w:val="24"/>
          <w:lang w:eastAsia="lv-LV"/>
        </w:rPr>
        <w:t>Lotte</w:t>
      </w:r>
      <w:proofErr w:type="spellEnd"/>
      <w:r w:rsidRPr="005532EE">
        <w:rPr>
          <w:rFonts w:ascii="Times New Roman" w:eastAsia="Times New Roman" w:hAnsi="Times New Roman" w:cs="Times New Roman"/>
          <w:b/>
          <w:sz w:val="24"/>
          <w:szCs w:val="24"/>
          <w:lang w:eastAsia="lv-LV"/>
        </w:rPr>
        <w:t>”</w:t>
      </w:r>
    </w:p>
    <w:p w:rsidR="005532EE" w:rsidRPr="005532EE" w:rsidRDefault="005532EE" w:rsidP="005532EE">
      <w:pPr>
        <w:suppressAutoHyphens/>
        <w:autoSpaceDN w:val="0"/>
        <w:jc w:val="center"/>
        <w:textAlignment w:val="baseline"/>
        <w:rPr>
          <w:rFonts w:ascii="Times New Roman" w:eastAsia="Times New Roman" w:hAnsi="Times New Roman" w:cs="Times New Roman"/>
          <w:lang w:eastAsia="lv-LV"/>
        </w:rPr>
      </w:pPr>
    </w:p>
    <w:p w:rsidR="005532EE" w:rsidRPr="005532EE" w:rsidRDefault="005532EE" w:rsidP="005532EE">
      <w:pPr>
        <w:suppressAutoHyphens/>
        <w:autoSpaceDN w:val="0"/>
        <w:textAlignment w:val="baseline"/>
        <w:rPr>
          <w:rFonts w:ascii="Times New Roman" w:eastAsia="Times New Roman" w:hAnsi="Times New Roman" w:cs="Times New Roman"/>
          <w:i/>
          <w:sz w:val="24"/>
          <w:szCs w:val="24"/>
          <w:lang w:eastAsia="lv-LV"/>
        </w:rPr>
      </w:pPr>
      <w:r w:rsidRPr="005532EE">
        <w:rPr>
          <w:rFonts w:ascii="Times New Roman" w:eastAsia="Times New Roman" w:hAnsi="Times New Roman" w:cs="Times New Roman"/>
          <w:i/>
          <w:sz w:val="24"/>
          <w:szCs w:val="24"/>
          <w:lang w:eastAsia="lv-LV"/>
        </w:rPr>
        <w:t>Iesniegt izskatīšanai Domei šādu lēmuma projektu:</w:t>
      </w:r>
    </w:p>
    <w:p w:rsidR="005532EE" w:rsidRPr="005532EE" w:rsidRDefault="005532EE" w:rsidP="005532EE">
      <w:pPr>
        <w:rPr>
          <w:rFonts w:ascii="Times New Roman" w:eastAsia="Times New Roman" w:hAnsi="Times New Roman" w:cs="Times New Roman"/>
          <w:sz w:val="24"/>
          <w:szCs w:val="36"/>
        </w:rPr>
      </w:pPr>
    </w:p>
    <w:p w:rsidR="005532EE" w:rsidRPr="005532EE" w:rsidRDefault="005532EE" w:rsidP="005532EE">
      <w:pPr>
        <w:ind w:firstLine="720"/>
        <w:rPr>
          <w:rFonts w:ascii="Times New Roman" w:eastAsia="Times New Roman" w:hAnsi="Times New Roman" w:cs="Times New Roman"/>
          <w:sz w:val="24"/>
          <w:szCs w:val="24"/>
          <w:lang w:eastAsia="lv-LV"/>
        </w:rPr>
      </w:pPr>
    </w:p>
    <w:p w:rsidR="005532EE" w:rsidRPr="005532EE" w:rsidRDefault="005532EE" w:rsidP="005532EE">
      <w:pPr>
        <w:ind w:firstLine="720"/>
        <w:rPr>
          <w:rFonts w:ascii="Times New Roman" w:eastAsia="Times New Roman" w:hAnsi="Times New Roman" w:cs="Times New Roman"/>
          <w:sz w:val="24"/>
          <w:szCs w:val="24"/>
          <w:lang w:eastAsia="lv-LV"/>
        </w:rPr>
      </w:pPr>
      <w:r w:rsidRPr="005532EE">
        <w:rPr>
          <w:rFonts w:ascii="Times New Roman" w:eastAsia="Times New Roman" w:hAnsi="Times New Roman" w:cs="Times New Roman"/>
          <w:sz w:val="24"/>
          <w:szCs w:val="24"/>
          <w:lang w:eastAsia="lv-LV"/>
        </w:rPr>
        <w:t xml:space="preserve">2016.gada 28.janvārī Tukuma novada Dome pieņēma lēmumu </w:t>
      </w:r>
      <w:r w:rsidR="00FA0928">
        <w:rPr>
          <w:rFonts w:ascii="Times New Roman" w:eastAsia="Times New Roman" w:hAnsi="Times New Roman" w:cs="Times New Roman"/>
          <w:sz w:val="24"/>
          <w:szCs w:val="24"/>
          <w:lang w:eastAsia="lv-LV"/>
        </w:rPr>
        <w:t>“P</w:t>
      </w:r>
      <w:r w:rsidRPr="005532EE">
        <w:rPr>
          <w:rFonts w:ascii="Times New Roman" w:eastAsia="Times New Roman" w:hAnsi="Times New Roman" w:cs="Times New Roman"/>
          <w:sz w:val="24"/>
          <w:szCs w:val="24"/>
          <w:lang w:eastAsia="lv-LV"/>
        </w:rPr>
        <w:t>ar Tukuma pirmsskolas izglītības iestāde</w:t>
      </w:r>
      <w:r w:rsidR="00FA0928">
        <w:rPr>
          <w:rFonts w:ascii="Times New Roman" w:eastAsia="Times New Roman" w:hAnsi="Times New Roman" w:cs="Times New Roman"/>
          <w:sz w:val="24"/>
          <w:szCs w:val="24"/>
          <w:lang w:eastAsia="lv-LV"/>
        </w:rPr>
        <w:t>s</w:t>
      </w:r>
      <w:r w:rsidRPr="005532EE">
        <w:rPr>
          <w:rFonts w:ascii="Times New Roman" w:eastAsia="Times New Roman" w:hAnsi="Times New Roman" w:cs="Times New Roman"/>
          <w:sz w:val="24"/>
          <w:szCs w:val="24"/>
          <w:lang w:eastAsia="lv-LV"/>
        </w:rPr>
        <w:t xml:space="preserve"> “Vālodzīte” reorganizāciju</w:t>
      </w:r>
      <w:r w:rsidR="00FA0928">
        <w:rPr>
          <w:rFonts w:ascii="Times New Roman" w:eastAsia="Times New Roman" w:hAnsi="Times New Roman" w:cs="Times New Roman"/>
          <w:sz w:val="24"/>
          <w:szCs w:val="24"/>
          <w:lang w:eastAsia="lv-LV"/>
        </w:rPr>
        <w:t xml:space="preserve">” </w:t>
      </w:r>
      <w:r w:rsidRPr="005532EE">
        <w:rPr>
          <w:rFonts w:ascii="Times New Roman" w:eastAsia="Times New Roman" w:hAnsi="Times New Roman" w:cs="Times New Roman"/>
          <w:sz w:val="24"/>
          <w:szCs w:val="24"/>
          <w:lang w:eastAsia="lv-LV"/>
        </w:rPr>
        <w:t>(prot.Nr.2, 28.§.). 2016.gada 26.februārī, pamatojoties uz Izglītības likuma 17.panta trešās daļas 1.</w:t>
      </w:r>
      <w:r w:rsidRPr="00FA0928">
        <w:rPr>
          <w:rFonts w:ascii="Times New Roman" w:eastAsia="Times New Roman" w:hAnsi="Times New Roman" w:cs="Times New Roman"/>
          <w:sz w:val="24"/>
          <w:szCs w:val="24"/>
          <w:lang w:eastAsia="lv-LV"/>
        </w:rPr>
        <w:t>punktu</w:t>
      </w:r>
      <w:r w:rsidRPr="005532EE">
        <w:rPr>
          <w:rFonts w:ascii="Times New Roman" w:eastAsia="Times New Roman" w:hAnsi="Times New Roman" w:cs="Times New Roman"/>
          <w:i/>
          <w:sz w:val="24"/>
          <w:szCs w:val="24"/>
          <w:lang w:eastAsia="lv-LV"/>
        </w:rPr>
        <w:t xml:space="preserve"> /novada pašvaldība saskaņojot ar Izglītības un zinātnes ministriju, dibina, reorganizē un likvidē vispārējās izglītības iestādes/</w:t>
      </w:r>
      <w:r w:rsidRPr="005532EE">
        <w:rPr>
          <w:rFonts w:ascii="Times New Roman" w:eastAsia="Times New Roman" w:hAnsi="Times New Roman" w:cs="Times New Roman"/>
          <w:sz w:val="24"/>
          <w:szCs w:val="24"/>
          <w:lang w:eastAsia="lv-LV"/>
        </w:rPr>
        <w:t xml:space="preserve"> Izglītības un zinātnes ministrija ir saskaņojusi Tukuma pirmsskolas izglītības iestādes “Vālodzīte” reorganizāciju, izveidojot divas pirmsskolas izglītības iestādes – Tukuma pirmsskolas izglītības iestādi “Vālodzīte” un Tukuma pirmsskolas izglītības iestādi “</w:t>
      </w:r>
      <w:proofErr w:type="spellStart"/>
      <w:r w:rsidRPr="005532EE">
        <w:rPr>
          <w:rFonts w:ascii="Times New Roman" w:eastAsia="Times New Roman" w:hAnsi="Times New Roman" w:cs="Times New Roman"/>
          <w:sz w:val="24"/>
          <w:szCs w:val="24"/>
          <w:lang w:eastAsia="lv-LV"/>
        </w:rPr>
        <w:t>Lotte</w:t>
      </w:r>
      <w:proofErr w:type="spellEnd"/>
      <w:r w:rsidRPr="005532EE">
        <w:rPr>
          <w:rFonts w:ascii="Times New Roman" w:eastAsia="Times New Roman" w:hAnsi="Times New Roman" w:cs="Times New Roman"/>
          <w:sz w:val="24"/>
          <w:szCs w:val="24"/>
          <w:lang w:eastAsia="lv-LV"/>
        </w:rPr>
        <w:t>”.</w:t>
      </w:r>
    </w:p>
    <w:p w:rsidR="005532EE" w:rsidRPr="005532EE" w:rsidRDefault="005532EE" w:rsidP="005532EE">
      <w:pPr>
        <w:ind w:firstLine="720"/>
        <w:rPr>
          <w:rFonts w:ascii="Times New Roman" w:eastAsia="Times New Roman" w:hAnsi="Times New Roman" w:cs="Times New Roman"/>
          <w:sz w:val="24"/>
          <w:szCs w:val="24"/>
          <w:lang w:eastAsia="lv-LV"/>
        </w:rPr>
      </w:pPr>
      <w:r w:rsidRPr="005532EE">
        <w:rPr>
          <w:rFonts w:ascii="Times New Roman" w:eastAsia="Times New Roman" w:hAnsi="Times New Roman" w:cs="Times New Roman"/>
          <w:sz w:val="24"/>
          <w:szCs w:val="24"/>
          <w:lang w:eastAsia="lv-LV"/>
        </w:rPr>
        <w:t>Lai nodrošinātu reorganizētās Tukuma pirmsskolas izglītības iestādes “Vālodzīte” darbību:</w:t>
      </w:r>
    </w:p>
    <w:p w:rsidR="005532EE" w:rsidRPr="005532EE" w:rsidRDefault="005532EE" w:rsidP="005532EE">
      <w:pPr>
        <w:ind w:firstLine="720"/>
        <w:rPr>
          <w:rFonts w:ascii="Times New Roman" w:eastAsia="Times New Roman" w:hAnsi="Times New Roman" w:cs="Times New Roman"/>
          <w:sz w:val="24"/>
          <w:szCs w:val="24"/>
          <w:lang w:eastAsia="lv-LV"/>
        </w:rPr>
      </w:pPr>
      <w:r w:rsidRPr="005532EE">
        <w:rPr>
          <w:rFonts w:ascii="Times New Roman" w:eastAsia="Times New Roman" w:hAnsi="Times New Roman" w:cs="Times New Roman"/>
          <w:sz w:val="24"/>
          <w:szCs w:val="24"/>
          <w:lang w:eastAsia="lv-LV"/>
        </w:rPr>
        <w:t xml:space="preserve">1. uzdot novada pašvaldības izpilddirektoram Mārim </w:t>
      </w:r>
      <w:proofErr w:type="spellStart"/>
      <w:r w:rsidRPr="005532EE">
        <w:rPr>
          <w:rFonts w:ascii="Times New Roman" w:eastAsia="Times New Roman" w:hAnsi="Times New Roman" w:cs="Times New Roman"/>
          <w:sz w:val="24"/>
          <w:szCs w:val="24"/>
          <w:lang w:eastAsia="lv-LV"/>
        </w:rPr>
        <w:t>Rudaus-Rudovskim</w:t>
      </w:r>
      <w:proofErr w:type="spellEnd"/>
      <w:r w:rsidRPr="005532EE">
        <w:rPr>
          <w:rFonts w:ascii="Times New Roman" w:eastAsia="Times New Roman" w:hAnsi="Times New Roman" w:cs="Times New Roman"/>
          <w:sz w:val="24"/>
          <w:szCs w:val="24"/>
          <w:lang w:eastAsia="lv-LV"/>
        </w:rPr>
        <w:t xml:space="preserve"> izveidot Tukuma pirmsskolas izglītības iestādes “Vālodzīte” reorganizācijas komisiju un līdz 2016.gada 31.augustam organizēt:</w:t>
      </w:r>
    </w:p>
    <w:p w:rsidR="005532EE" w:rsidRPr="005532EE" w:rsidRDefault="005532EE" w:rsidP="005532EE">
      <w:pPr>
        <w:ind w:firstLine="720"/>
        <w:rPr>
          <w:rFonts w:ascii="Times New Roman" w:eastAsia="Times New Roman" w:hAnsi="Times New Roman" w:cs="Times New Roman"/>
          <w:sz w:val="24"/>
          <w:szCs w:val="24"/>
          <w:lang w:eastAsia="lv-LV"/>
        </w:rPr>
      </w:pPr>
      <w:r w:rsidRPr="005532EE">
        <w:rPr>
          <w:rFonts w:ascii="Times New Roman" w:eastAsia="Times New Roman" w:hAnsi="Times New Roman" w:cs="Times New Roman"/>
          <w:sz w:val="24"/>
          <w:szCs w:val="24"/>
          <w:lang w:eastAsia="lv-LV"/>
        </w:rPr>
        <w:t>1.1. iestādes slēguma bilances sagatavošanu pēc stāvokļa uz 2016.gada 31.augustu;</w:t>
      </w:r>
    </w:p>
    <w:p w:rsidR="005532EE" w:rsidRPr="005532EE" w:rsidRDefault="005532EE" w:rsidP="005532EE">
      <w:pPr>
        <w:ind w:firstLine="720"/>
        <w:rPr>
          <w:rFonts w:ascii="Times New Roman" w:eastAsia="Times New Roman" w:hAnsi="Times New Roman" w:cs="Times New Roman"/>
          <w:sz w:val="24"/>
          <w:szCs w:val="24"/>
          <w:lang w:eastAsia="lv-LV"/>
        </w:rPr>
      </w:pPr>
      <w:r w:rsidRPr="005532EE">
        <w:rPr>
          <w:rFonts w:ascii="Times New Roman" w:eastAsia="Times New Roman" w:hAnsi="Times New Roman" w:cs="Times New Roman"/>
          <w:sz w:val="24"/>
          <w:szCs w:val="24"/>
          <w:lang w:eastAsia="lv-LV"/>
        </w:rPr>
        <w:t>1.2. iestādes ēku Spartaka ielā 18, Tukumā, Tukuma novadā</w:t>
      </w:r>
      <w:r w:rsidR="003C7F1E">
        <w:rPr>
          <w:rFonts w:ascii="Times New Roman" w:eastAsia="Times New Roman" w:hAnsi="Times New Roman" w:cs="Times New Roman"/>
          <w:sz w:val="24"/>
          <w:szCs w:val="24"/>
          <w:lang w:eastAsia="lv-LV"/>
        </w:rPr>
        <w:t>,</w:t>
      </w:r>
      <w:r w:rsidRPr="005532EE">
        <w:rPr>
          <w:rFonts w:ascii="Times New Roman" w:eastAsia="Times New Roman" w:hAnsi="Times New Roman" w:cs="Times New Roman"/>
          <w:sz w:val="24"/>
          <w:szCs w:val="24"/>
          <w:lang w:eastAsia="lv-LV"/>
        </w:rPr>
        <w:t xml:space="preserve"> un Raudas ielā 3, Tukumā, Tukuma novadā, materiālo vērtību, finanšu līdzekļu, lietu un dokumentu nodošanu atbilstīgi Tukuma pirmsskolas izglītības iestādes “Vālodzīte” un Tukuma pirmsskolas izglītības iestādes “</w:t>
      </w:r>
      <w:proofErr w:type="spellStart"/>
      <w:r w:rsidRPr="005532EE">
        <w:rPr>
          <w:rFonts w:ascii="Times New Roman" w:eastAsia="Times New Roman" w:hAnsi="Times New Roman" w:cs="Times New Roman"/>
          <w:sz w:val="24"/>
          <w:szCs w:val="24"/>
          <w:lang w:eastAsia="lv-LV"/>
        </w:rPr>
        <w:t>Lotte</w:t>
      </w:r>
      <w:proofErr w:type="spellEnd"/>
      <w:r w:rsidRPr="005532EE">
        <w:rPr>
          <w:rFonts w:ascii="Times New Roman" w:eastAsia="Times New Roman" w:hAnsi="Times New Roman" w:cs="Times New Roman"/>
          <w:sz w:val="24"/>
          <w:szCs w:val="24"/>
          <w:lang w:eastAsia="lv-LV"/>
        </w:rPr>
        <w:t>” valdījumā.</w:t>
      </w:r>
    </w:p>
    <w:p w:rsidR="005532EE" w:rsidRPr="005532EE" w:rsidRDefault="005532EE" w:rsidP="005532EE">
      <w:pPr>
        <w:ind w:firstLine="720"/>
        <w:rPr>
          <w:rFonts w:ascii="Times New Roman" w:eastAsia="Times New Roman" w:hAnsi="Times New Roman" w:cs="Times New Roman"/>
          <w:sz w:val="24"/>
          <w:szCs w:val="24"/>
          <w:lang w:eastAsia="lv-LV"/>
        </w:rPr>
      </w:pPr>
      <w:r w:rsidRPr="005532EE">
        <w:rPr>
          <w:rFonts w:ascii="Times New Roman" w:eastAsia="Times New Roman" w:hAnsi="Times New Roman" w:cs="Times New Roman"/>
          <w:sz w:val="24"/>
          <w:szCs w:val="24"/>
          <w:lang w:eastAsia="lv-LV"/>
        </w:rPr>
        <w:t>2. uzdot Tukuma pirmsskolas izglītības iestādes “Vālodzīte” vadītājai Daigai Gobai:</w:t>
      </w:r>
    </w:p>
    <w:p w:rsidR="005532EE" w:rsidRPr="005532EE" w:rsidRDefault="005532EE" w:rsidP="005532EE">
      <w:pPr>
        <w:ind w:firstLine="720"/>
        <w:rPr>
          <w:rFonts w:ascii="Times New Roman" w:eastAsia="Times New Roman" w:hAnsi="Times New Roman" w:cs="Times New Roman"/>
          <w:sz w:val="24"/>
          <w:szCs w:val="24"/>
          <w:lang w:eastAsia="lv-LV"/>
        </w:rPr>
      </w:pPr>
      <w:r w:rsidRPr="005532EE">
        <w:rPr>
          <w:rFonts w:ascii="Times New Roman" w:eastAsia="Times New Roman" w:hAnsi="Times New Roman" w:cs="Times New Roman"/>
          <w:sz w:val="24"/>
          <w:szCs w:val="24"/>
          <w:lang w:eastAsia="lv-LV"/>
        </w:rPr>
        <w:t>2.1. normatīvajos aktos noteiktajā kārtībā brīdināt Tukuma pirmsskolas izglītības iestādes “Vālodzīte” darbiniekus, kuru darbavieta ir Raudas ielā 3, Tukumā, Tukuma novadā, par izmaiņām darba tiesiskajās attiecībās, attiecīgi piedāvājot tās turpināt Tukuma pirmsskolas izglītības iestādē “</w:t>
      </w:r>
      <w:proofErr w:type="spellStart"/>
      <w:r w:rsidRPr="005532EE">
        <w:rPr>
          <w:rFonts w:ascii="Times New Roman" w:eastAsia="Times New Roman" w:hAnsi="Times New Roman" w:cs="Times New Roman"/>
          <w:sz w:val="24"/>
          <w:szCs w:val="24"/>
          <w:lang w:eastAsia="lv-LV"/>
        </w:rPr>
        <w:t>Lotte</w:t>
      </w:r>
      <w:proofErr w:type="spellEnd"/>
      <w:r w:rsidRPr="005532EE">
        <w:rPr>
          <w:rFonts w:ascii="Times New Roman" w:eastAsia="Times New Roman" w:hAnsi="Times New Roman" w:cs="Times New Roman"/>
          <w:sz w:val="24"/>
          <w:szCs w:val="24"/>
          <w:lang w:eastAsia="lv-LV"/>
        </w:rPr>
        <w:t>” no 2016.gada 1.septembra;</w:t>
      </w:r>
    </w:p>
    <w:p w:rsidR="005532EE" w:rsidRPr="005532EE" w:rsidRDefault="005532EE" w:rsidP="005532EE">
      <w:pPr>
        <w:ind w:firstLine="720"/>
        <w:rPr>
          <w:rFonts w:ascii="Times New Roman" w:eastAsia="Times New Roman" w:hAnsi="Times New Roman" w:cs="Times New Roman"/>
          <w:sz w:val="24"/>
          <w:szCs w:val="24"/>
          <w:lang w:eastAsia="lv-LV"/>
        </w:rPr>
      </w:pPr>
      <w:r w:rsidRPr="005532EE">
        <w:rPr>
          <w:rFonts w:ascii="Times New Roman" w:eastAsia="Times New Roman" w:hAnsi="Times New Roman" w:cs="Times New Roman"/>
          <w:sz w:val="24"/>
          <w:szCs w:val="24"/>
          <w:lang w:eastAsia="lv-LV"/>
        </w:rPr>
        <w:t>2.2. brīdināt Tukuma pirmsskolas izglītības iestādes “Vālodzīte” darbiniekus, kuriem sakarā ar Tukuma pirmsskolas izglītības iestādes “Vālodzīte” reorganizāciju nav iespējams nodrošināt darbu Tukuma pirmsskolas izglītības iestādē “Vālodzīte” vai Tukuma pirmsskolas izglītības iestādē “</w:t>
      </w:r>
      <w:proofErr w:type="spellStart"/>
      <w:r w:rsidRPr="005532EE">
        <w:rPr>
          <w:rFonts w:ascii="Times New Roman" w:eastAsia="Times New Roman" w:hAnsi="Times New Roman" w:cs="Times New Roman"/>
          <w:sz w:val="24"/>
          <w:szCs w:val="24"/>
          <w:lang w:eastAsia="lv-LV"/>
        </w:rPr>
        <w:t>Lotte</w:t>
      </w:r>
      <w:proofErr w:type="spellEnd"/>
      <w:r w:rsidRPr="005532EE">
        <w:rPr>
          <w:rFonts w:ascii="Times New Roman" w:eastAsia="Times New Roman" w:hAnsi="Times New Roman" w:cs="Times New Roman"/>
          <w:sz w:val="24"/>
          <w:szCs w:val="24"/>
          <w:lang w:eastAsia="lv-LV"/>
        </w:rPr>
        <w:t>”, par darba tiesisko attiecību izbeigšanu 2016.gada 31.augustā atbilstoši Darba likuma 101.panta pirmās daļas 9.punktam.</w:t>
      </w:r>
    </w:p>
    <w:p w:rsidR="005532EE" w:rsidRPr="005532EE" w:rsidRDefault="005532EE" w:rsidP="005532EE">
      <w:pPr>
        <w:ind w:firstLine="720"/>
        <w:rPr>
          <w:rFonts w:ascii="Times New Roman" w:eastAsia="Times New Roman" w:hAnsi="Times New Roman" w:cs="Times New Roman"/>
          <w:sz w:val="24"/>
          <w:szCs w:val="24"/>
          <w:lang w:eastAsia="lv-LV"/>
        </w:rPr>
      </w:pPr>
      <w:r w:rsidRPr="005532EE">
        <w:rPr>
          <w:rFonts w:ascii="Times New Roman" w:eastAsia="Times New Roman" w:hAnsi="Times New Roman" w:cs="Times New Roman"/>
          <w:sz w:val="24"/>
          <w:szCs w:val="24"/>
          <w:lang w:eastAsia="lv-LV"/>
        </w:rPr>
        <w:t xml:space="preserve"> </w:t>
      </w:r>
    </w:p>
    <w:p w:rsidR="005532EE" w:rsidRPr="005532EE" w:rsidRDefault="005532EE" w:rsidP="005532EE">
      <w:pPr>
        <w:ind w:firstLine="720"/>
        <w:rPr>
          <w:rFonts w:ascii="Times New Roman" w:eastAsia="Times New Roman" w:hAnsi="Times New Roman" w:cs="Times New Roman"/>
          <w:sz w:val="24"/>
          <w:szCs w:val="24"/>
          <w:lang w:eastAsia="lv-LV"/>
        </w:rPr>
      </w:pPr>
    </w:p>
    <w:p w:rsidR="005532EE" w:rsidRPr="005532EE" w:rsidRDefault="005532EE" w:rsidP="005532EE">
      <w:pPr>
        <w:spacing w:line="293" w:lineRule="atLeast"/>
        <w:ind w:firstLine="300"/>
        <w:rPr>
          <w:rFonts w:ascii="Times New Roman" w:eastAsia="Times New Roman" w:hAnsi="Times New Roman" w:cs="Times New Roman"/>
          <w:sz w:val="24"/>
          <w:szCs w:val="24"/>
          <w:lang w:eastAsia="lv-LV"/>
        </w:rPr>
      </w:pPr>
    </w:p>
    <w:p w:rsidR="005532EE" w:rsidRPr="005532EE" w:rsidRDefault="005532EE" w:rsidP="005532EE">
      <w:pPr>
        <w:ind w:firstLine="300"/>
        <w:rPr>
          <w:rFonts w:ascii="Times New Roman" w:eastAsia="Times New Roman" w:hAnsi="Times New Roman" w:cs="Times New Roman"/>
          <w:sz w:val="24"/>
          <w:szCs w:val="24"/>
          <w:lang w:eastAsia="lv-LV"/>
        </w:rPr>
      </w:pPr>
    </w:p>
    <w:p w:rsidR="005532EE" w:rsidRPr="005532EE" w:rsidRDefault="005532EE" w:rsidP="005532EE">
      <w:pPr>
        <w:ind w:firstLine="300"/>
        <w:rPr>
          <w:rFonts w:ascii="Times New Roman" w:eastAsia="Times New Roman" w:hAnsi="Times New Roman" w:cs="Times New Roman"/>
          <w:sz w:val="24"/>
          <w:szCs w:val="24"/>
          <w:lang w:eastAsia="lv-LV"/>
        </w:rPr>
      </w:pPr>
    </w:p>
    <w:p w:rsidR="005532EE" w:rsidRPr="005532EE" w:rsidRDefault="005532EE" w:rsidP="005532EE">
      <w:pPr>
        <w:rPr>
          <w:rFonts w:ascii="Times New Roman" w:eastAsia="Times New Roman" w:hAnsi="Times New Roman" w:cs="Times New Roman"/>
          <w:sz w:val="20"/>
          <w:szCs w:val="20"/>
        </w:rPr>
      </w:pPr>
      <w:r w:rsidRPr="005532EE">
        <w:rPr>
          <w:rFonts w:ascii="Times New Roman" w:eastAsia="Times New Roman" w:hAnsi="Times New Roman" w:cs="Times New Roman"/>
          <w:sz w:val="20"/>
          <w:szCs w:val="20"/>
        </w:rPr>
        <w:t xml:space="preserve">Nosūtīt: </w:t>
      </w:r>
    </w:p>
    <w:p w:rsidR="005532EE" w:rsidRPr="005532EE" w:rsidRDefault="005532EE" w:rsidP="005532EE">
      <w:pPr>
        <w:rPr>
          <w:rFonts w:ascii="Times New Roman" w:eastAsia="Times New Roman" w:hAnsi="Times New Roman" w:cs="Times New Roman"/>
          <w:sz w:val="20"/>
          <w:szCs w:val="20"/>
        </w:rPr>
      </w:pPr>
      <w:r w:rsidRPr="005532EE">
        <w:rPr>
          <w:rFonts w:ascii="Times New Roman" w:eastAsia="Times New Roman" w:hAnsi="Times New Roman" w:cs="Times New Roman"/>
          <w:sz w:val="20"/>
          <w:szCs w:val="20"/>
        </w:rPr>
        <w:t>- PII “Vālodzīte”</w:t>
      </w:r>
    </w:p>
    <w:p w:rsidR="005532EE" w:rsidRPr="005532EE" w:rsidRDefault="005532EE" w:rsidP="005532EE">
      <w:pPr>
        <w:rPr>
          <w:rFonts w:ascii="Times New Roman" w:eastAsia="Times New Roman" w:hAnsi="Times New Roman" w:cs="Times New Roman"/>
          <w:sz w:val="20"/>
          <w:szCs w:val="20"/>
        </w:rPr>
      </w:pPr>
      <w:r w:rsidRPr="005532EE">
        <w:rPr>
          <w:rFonts w:ascii="Times New Roman" w:eastAsia="Times New Roman" w:hAnsi="Times New Roman" w:cs="Times New Roman"/>
          <w:sz w:val="20"/>
          <w:szCs w:val="20"/>
        </w:rPr>
        <w:t xml:space="preserve">- </w:t>
      </w:r>
      <w:proofErr w:type="spellStart"/>
      <w:r w:rsidRPr="005532EE">
        <w:rPr>
          <w:rFonts w:ascii="Times New Roman" w:eastAsia="Times New Roman" w:hAnsi="Times New Roman" w:cs="Times New Roman"/>
          <w:sz w:val="20"/>
          <w:szCs w:val="20"/>
        </w:rPr>
        <w:t>Izgl</w:t>
      </w:r>
      <w:proofErr w:type="spellEnd"/>
      <w:r w:rsidRPr="005532EE">
        <w:rPr>
          <w:rFonts w:ascii="Times New Roman" w:eastAsia="Times New Roman" w:hAnsi="Times New Roman" w:cs="Times New Roman"/>
          <w:sz w:val="20"/>
          <w:szCs w:val="20"/>
        </w:rPr>
        <w:t>. pārv.</w:t>
      </w:r>
    </w:p>
    <w:p w:rsidR="005532EE" w:rsidRPr="005532EE" w:rsidRDefault="005532EE" w:rsidP="005532EE">
      <w:pPr>
        <w:rPr>
          <w:rFonts w:ascii="Times New Roman" w:eastAsia="Times New Roman" w:hAnsi="Times New Roman" w:cs="Times New Roman"/>
          <w:sz w:val="20"/>
          <w:szCs w:val="20"/>
        </w:rPr>
      </w:pPr>
      <w:r w:rsidRPr="005532EE">
        <w:rPr>
          <w:rFonts w:ascii="Times New Roman" w:eastAsia="Times New Roman" w:hAnsi="Times New Roman" w:cs="Times New Roman"/>
          <w:sz w:val="20"/>
          <w:szCs w:val="20"/>
        </w:rPr>
        <w:t xml:space="preserve">- </w:t>
      </w:r>
      <w:proofErr w:type="spellStart"/>
      <w:r w:rsidRPr="005532EE">
        <w:rPr>
          <w:rFonts w:ascii="Times New Roman" w:eastAsia="Times New Roman" w:hAnsi="Times New Roman" w:cs="Times New Roman"/>
          <w:sz w:val="20"/>
          <w:szCs w:val="20"/>
        </w:rPr>
        <w:t>Fin</w:t>
      </w:r>
      <w:proofErr w:type="spellEnd"/>
      <w:r w:rsidRPr="005532EE">
        <w:rPr>
          <w:rFonts w:ascii="Times New Roman" w:eastAsia="Times New Roman" w:hAnsi="Times New Roman" w:cs="Times New Roman"/>
          <w:sz w:val="20"/>
          <w:szCs w:val="20"/>
        </w:rPr>
        <w:t>. nod.</w:t>
      </w:r>
    </w:p>
    <w:p w:rsidR="005532EE" w:rsidRPr="005532EE" w:rsidRDefault="005532EE" w:rsidP="005532EE">
      <w:pPr>
        <w:rPr>
          <w:rFonts w:ascii="Times New Roman" w:eastAsia="Times New Roman" w:hAnsi="Times New Roman" w:cs="Times New Roman"/>
          <w:sz w:val="20"/>
          <w:szCs w:val="20"/>
        </w:rPr>
      </w:pPr>
      <w:r w:rsidRPr="005532EE">
        <w:rPr>
          <w:rFonts w:ascii="Times New Roman" w:eastAsia="Times New Roman" w:hAnsi="Times New Roman" w:cs="Times New Roman"/>
          <w:sz w:val="20"/>
          <w:szCs w:val="20"/>
        </w:rPr>
        <w:t xml:space="preserve">- </w:t>
      </w:r>
      <w:proofErr w:type="spellStart"/>
      <w:r w:rsidRPr="005532EE">
        <w:rPr>
          <w:rFonts w:ascii="Times New Roman" w:eastAsia="Times New Roman" w:hAnsi="Times New Roman" w:cs="Times New Roman"/>
          <w:sz w:val="20"/>
          <w:szCs w:val="20"/>
        </w:rPr>
        <w:t>Administr.nod</w:t>
      </w:r>
      <w:proofErr w:type="spellEnd"/>
      <w:r w:rsidRPr="005532EE">
        <w:rPr>
          <w:rFonts w:ascii="Times New Roman" w:eastAsia="Times New Roman" w:hAnsi="Times New Roman" w:cs="Times New Roman"/>
          <w:sz w:val="20"/>
          <w:szCs w:val="20"/>
        </w:rPr>
        <w:t>.</w:t>
      </w:r>
    </w:p>
    <w:p w:rsidR="005532EE" w:rsidRPr="005532EE" w:rsidRDefault="005532EE" w:rsidP="005532EE">
      <w:pPr>
        <w:rPr>
          <w:rFonts w:ascii="Times New Roman" w:eastAsia="Times New Roman" w:hAnsi="Times New Roman" w:cs="Times New Roman"/>
          <w:sz w:val="20"/>
          <w:szCs w:val="20"/>
        </w:rPr>
      </w:pPr>
      <w:r w:rsidRPr="005532EE">
        <w:rPr>
          <w:rFonts w:ascii="Times New Roman" w:eastAsia="Times New Roman" w:hAnsi="Times New Roman" w:cs="Times New Roman"/>
          <w:sz w:val="20"/>
          <w:szCs w:val="20"/>
        </w:rPr>
        <w:t>______________________________________________</w:t>
      </w:r>
    </w:p>
    <w:p w:rsidR="005532EE" w:rsidRPr="005532EE" w:rsidRDefault="005532EE" w:rsidP="005532EE">
      <w:pPr>
        <w:rPr>
          <w:rFonts w:ascii="Times New Roman" w:eastAsia="Calibri" w:hAnsi="Times New Roman" w:cs="Times New Roman"/>
          <w:sz w:val="20"/>
          <w:szCs w:val="24"/>
          <w:lang w:eastAsia="lv-LV"/>
        </w:rPr>
      </w:pPr>
      <w:r w:rsidRPr="005532EE">
        <w:rPr>
          <w:rFonts w:ascii="Times New Roman" w:eastAsia="Times New Roman" w:hAnsi="Times New Roman" w:cs="Times New Roman"/>
          <w:sz w:val="20"/>
          <w:szCs w:val="20"/>
        </w:rPr>
        <w:t xml:space="preserve">Sagatavoja Izglītības pārvalde (K.Logina), </w:t>
      </w:r>
      <w:r w:rsidRPr="005532EE">
        <w:rPr>
          <w:rFonts w:ascii="Times New Roman" w:eastAsia="Calibri" w:hAnsi="Times New Roman" w:cs="Times New Roman"/>
          <w:sz w:val="20"/>
          <w:szCs w:val="24"/>
          <w:lang w:eastAsia="lv-LV"/>
        </w:rPr>
        <w:t xml:space="preserve">saskaņots ar vadītāju </w:t>
      </w:r>
      <w:proofErr w:type="spellStart"/>
      <w:r w:rsidRPr="005532EE">
        <w:rPr>
          <w:rFonts w:ascii="Times New Roman" w:eastAsia="Calibri" w:hAnsi="Times New Roman" w:cs="Times New Roman"/>
          <w:sz w:val="20"/>
          <w:szCs w:val="24"/>
          <w:lang w:eastAsia="lv-LV"/>
        </w:rPr>
        <w:t>N.Reču</w:t>
      </w:r>
      <w:proofErr w:type="spellEnd"/>
    </w:p>
    <w:p w:rsidR="00BB60E3" w:rsidRDefault="00BB60E3">
      <w:pPr>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br w:type="page"/>
      </w:r>
    </w:p>
    <w:p w:rsidR="00BB60E3" w:rsidRPr="00BB60E3" w:rsidRDefault="00BB60E3" w:rsidP="00BB60E3">
      <w:pPr>
        <w:jc w:val="right"/>
        <w:rPr>
          <w:rFonts w:ascii="Times New Roman" w:eastAsia="Times New Roman" w:hAnsi="Times New Roman" w:cs="Times New Roman"/>
          <w:i/>
          <w:sz w:val="24"/>
          <w:szCs w:val="24"/>
          <w:lang w:eastAsia="lv-LV"/>
        </w:rPr>
      </w:pPr>
      <w:r w:rsidRPr="00BB60E3">
        <w:rPr>
          <w:rFonts w:ascii="Times New Roman" w:eastAsia="Times New Roman" w:hAnsi="Times New Roman" w:cs="Times New Roman"/>
          <w:i/>
          <w:sz w:val="24"/>
          <w:szCs w:val="24"/>
          <w:lang w:eastAsia="lv-LV"/>
        </w:rPr>
        <w:lastRenderedPageBreak/>
        <w:t>Projekts</w:t>
      </w:r>
    </w:p>
    <w:p w:rsidR="00BB60E3" w:rsidRPr="00BB60E3" w:rsidRDefault="00BB60E3" w:rsidP="00BB60E3">
      <w:pPr>
        <w:suppressAutoHyphens/>
        <w:autoSpaceDN w:val="0"/>
        <w:ind w:right="282"/>
        <w:textAlignment w:val="baseline"/>
        <w:rPr>
          <w:rFonts w:ascii="Times New Roman" w:eastAsia="Times New Roman" w:hAnsi="Times New Roman" w:cs="Times New Roman"/>
          <w:sz w:val="24"/>
          <w:szCs w:val="24"/>
          <w:lang w:eastAsia="lv-LV"/>
        </w:rPr>
      </w:pPr>
    </w:p>
    <w:p w:rsidR="00BB60E3" w:rsidRPr="00BB60E3" w:rsidRDefault="006B0E15" w:rsidP="00BB60E3">
      <w:pPr>
        <w:suppressAutoHyphens/>
        <w:autoSpaceDN w:val="0"/>
        <w:ind w:right="282"/>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BB60E3" w:rsidRPr="00BB60E3">
        <w:rPr>
          <w:rFonts w:ascii="Times New Roman" w:eastAsia="Times New Roman" w:hAnsi="Times New Roman" w:cs="Times New Roman"/>
          <w:sz w:val="24"/>
          <w:szCs w:val="24"/>
          <w:lang w:eastAsia="lv-LV"/>
        </w:rPr>
        <w:t>§.</w:t>
      </w:r>
    </w:p>
    <w:p w:rsidR="00BB60E3" w:rsidRPr="00BB60E3" w:rsidRDefault="00BB60E3" w:rsidP="00BB60E3">
      <w:pPr>
        <w:suppressAutoHyphens/>
        <w:autoSpaceDN w:val="0"/>
        <w:jc w:val="left"/>
        <w:textAlignment w:val="baseline"/>
        <w:rPr>
          <w:rFonts w:ascii="Times New Roman" w:eastAsia="Times New Roman" w:hAnsi="Times New Roman" w:cs="Times New Roman"/>
          <w:b/>
          <w:lang w:eastAsia="lv-LV"/>
        </w:rPr>
      </w:pPr>
    </w:p>
    <w:p w:rsidR="00BB60E3" w:rsidRPr="00BB60E3" w:rsidRDefault="00BB60E3" w:rsidP="00BB60E3">
      <w:pPr>
        <w:rPr>
          <w:rFonts w:ascii="Times New Roman" w:eastAsia="Times New Roman" w:hAnsi="Times New Roman" w:cs="Times New Roman"/>
          <w:b/>
          <w:sz w:val="24"/>
          <w:szCs w:val="24"/>
          <w:lang w:eastAsia="lv-LV"/>
        </w:rPr>
      </w:pPr>
      <w:r w:rsidRPr="00BB60E3">
        <w:rPr>
          <w:rFonts w:ascii="Times New Roman" w:eastAsia="Times New Roman" w:hAnsi="Times New Roman" w:cs="Times New Roman"/>
          <w:b/>
          <w:sz w:val="24"/>
          <w:szCs w:val="24"/>
          <w:lang w:eastAsia="lv-LV"/>
        </w:rPr>
        <w:t>Par grāmatvežu amatiem Tukuma</w:t>
      </w:r>
    </w:p>
    <w:p w:rsidR="00BB60E3" w:rsidRPr="00BB60E3" w:rsidRDefault="00BB60E3" w:rsidP="00BB60E3">
      <w:pPr>
        <w:rPr>
          <w:rFonts w:ascii="Times New Roman" w:eastAsia="Times New Roman" w:hAnsi="Times New Roman" w:cs="Times New Roman"/>
          <w:b/>
          <w:sz w:val="24"/>
          <w:szCs w:val="24"/>
          <w:lang w:eastAsia="lv-LV"/>
        </w:rPr>
      </w:pPr>
      <w:r w:rsidRPr="00BB60E3">
        <w:rPr>
          <w:rFonts w:ascii="Times New Roman" w:eastAsia="Times New Roman" w:hAnsi="Times New Roman" w:cs="Times New Roman"/>
          <w:b/>
          <w:sz w:val="24"/>
          <w:szCs w:val="24"/>
          <w:lang w:eastAsia="lv-LV"/>
        </w:rPr>
        <w:t>novada pašvaldības izglītības iestādēs</w:t>
      </w:r>
    </w:p>
    <w:p w:rsidR="00BB60E3" w:rsidRDefault="00BB60E3" w:rsidP="00BB60E3">
      <w:pPr>
        <w:suppressAutoHyphens/>
        <w:autoSpaceDN w:val="0"/>
        <w:jc w:val="center"/>
        <w:textAlignment w:val="baseline"/>
        <w:rPr>
          <w:rFonts w:ascii="Times New Roman" w:eastAsia="Times New Roman" w:hAnsi="Times New Roman" w:cs="Times New Roman"/>
          <w:lang w:eastAsia="lv-LV"/>
        </w:rPr>
      </w:pPr>
    </w:p>
    <w:p w:rsidR="00BB60E3" w:rsidRPr="00BB60E3" w:rsidRDefault="00BB60E3" w:rsidP="00BB60E3">
      <w:pPr>
        <w:suppressAutoHyphens/>
        <w:autoSpaceDN w:val="0"/>
        <w:jc w:val="center"/>
        <w:textAlignment w:val="baseline"/>
        <w:rPr>
          <w:rFonts w:ascii="Times New Roman" w:eastAsia="Times New Roman" w:hAnsi="Times New Roman" w:cs="Times New Roman"/>
          <w:lang w:eastAsia="lv-LV"/>
        </w:rPr>
      </w:pPr>
    </w:p>
    <w:p w:rsidR="00BB60E3" w:rsidRPr="00BB60E3" w:rsidRDefault="00BB60E3" w:rsidP="00BB60E3">
      <w:pPr>
        <w:suppressAutoHyphens/>
        <w:autoSpaceDN w:val="0"/>
        <w:textAlignment w:val="baseline"/>
        <w:rPr>
          <w:rFonts w:ascii="Times New Roman" w:eastAsia="Times New Roman" w:hAnsi="Times New Roman" w:cs="Times New Roman"/>
          <w:i/>
          <w:sz w:val="24"/>
          <w:szCs w:val="24"/>
          <w:lang w:eastAsia="lv-LV"/>
        </w:rPr>
      </w:pPr>
      <w:r w:rsidRPr="00BB60E3">
        <w:rPr>
          <w:rFonts w:ascii="Times New Roman" w:eastAsia="Times New Roman" w:hAnsi="Times New Roman" w:cs="Times New Roman"/>
          <w:i/>
          <w:sz w:val="24"/>
          <w:szCs w:val="24"/>
          <w:lang w:eastAsia="lv-LV"/>
        </w:rPr>
        <w:t>Iesniegt izskatīšanai Domei šādu lēmuma projektu:</w:t>
      </w:r>
    </w:p>
    <w:p w:rsidR="00BB60E3" w:rsidRPr="00BB60E3" w:rsidRDefault="00BB60E3" w:rsidP="00BB60E3">
      <w:pPr>
        <w:rPr>
          <w:rFonts w:ascii="Times New Roman" w:eastAsia="Times New Roman" w:hAnsi="Times New Roman" w:cs="Times New Roman"/>
          <w:sz w:val="24"/>
          <w:szCs w:val="36"/>
        </w:rPr>
      </w:pPr>
    </w:p>
    <w:p w:rsidR="00BB60E3" w:rsidRPr="00BB60E3" w:rsidRDefault="00BB60E3" w:rsidP="00BB60E3">
      <w:pPr>
        <w:ind w:firstLine="720"/>
        <w:rPr>
          <w:rFonts w:ascii="Times New Roman" w:eastAsia="Times New Roman" w:hAnsi="Times New Roman" w:cs="Times New Roman"/>
          <w:sz w:val="24"/>
          <w:szCs w:val="24"/>
          <w:lang w:eastAsia="lv-LV"/>
        </w:rPr>
      </w:pPr>
    </w:p>
    <w:p w:rsidR="00BB60E3" w:rsidRPr="00BB60E3" w:rsidRDefault="00BB60E3" w:rsidP="00BB60E3">
      <w:pPr>
        <w:ind w:firstLine="720"/>
        <w:rPr>
          <w:rFonts w:ascii="Times New Roman" w:eastAsia="Times New Roman" w:hAnsi="Times New Roman" w:cs="Times New Roman"/>
          <w:sz w:val="24"/>
          <w:szCs w:val="24"/>
          <w:lang w:eastAsia="lv-LV"/>
        </w:rPr>
      </w:pPr>
      <w:r w:rsidRPr="00BB60E3">
        <w:rPr>
          <w:rFonts w:ascii="Times New Roman" w:eastAsia="Times New Roman" w:hAnsi="Times New Roman" w:cs="Times New Roman"/>
          <w:sz w:val="24"/>
          <w:szCs w:val="24"/>
          <w:lang w:eastAsia="lv-LV"/>
        </w:rPr>
        <w:t>Tukuma novada pašvaldības izglītības iestādēs saskaņā ar saskaņotiem amatu sarakstiem 2016.gada 1.jūnijā ir 20,6 grāmatvežu slodzes. Izvērtējot katras izglītības iestādes grāmatvedības darījumu apjomu (periodā no 2016.gada 1.janvāra līdz 2016.gada 31.martam), secināts, ka darījumu apjoms izglītības iestādēs būtiski atšķiras un tas nav proporcionāls attiecīgās izglītības iestādes grāmatveža darba slodzei. Informācijai pielikumā pievienota tabula par Tukuma novada pašvaldības izglītības iestādēm (izglītojamo un darbinieku skaits, grāmatveža slodze un darījumu apjoms).</w:t>
      </w:r>
    </w:p>
    <w:p w:rsidR="00BB60E3" w:rsidRPr="00BB60E3" w:rsidRDefault="00BB60E3" w:rsidP="00BB60E3">
      <w:pPr>
        <w:ind w:firstLine="720"/>
        <w:rPr>
          <w:rFonts w:ascii="Times New Roman" w:eastAsia="Times New Roman" w:hAnsi="Times New Roman" w:cs="Times New Roman"/>
          <w:sz w:val="24"/>
          <w:szCs w:val="24"/>
          <w:lang w:eastAsia="lv-LV"/>
        </w:rPr>
      </w:pPr>
      <w:r w:rsidRPr="00BB60E3">
        <w:rPr>
          <w:rFonts w:ascii="Times New Roman" w:eastAsia="Times New Roman" w:hAnsi="Times New Roman" w:cs="Times New Roman"/>
          <w:sz w:val="24"/>
          <w:szCs w:val="24"/>
          <w:lang w:eastAsia="lv-LV"/>
        </w:rPr>
        <w:t>Tukuma novada Domes 2010.gada 25.novembra noteikumu Nr.23 “Par pašvaldības budžeta finansēto izglītības iestāžu tipveida amatu sarakstiem un darba slodzēm” 6.punktā noteikts, ka grāmatveža amatu līdz vienai slodzei, īpašos gadījumos līdz divām slodzēm, tiek noteikts, ņemot vērā iestādes kopējo finansējuma apjomu, avotus, ikgadējā iekšējā vai ārējā audita ieteikumus, iestādes specifiku uzskaites organizācijā un iestādes vadītāja argumentētu pamatojumu.</w:t>
      </w:r>
    </w:p>
    <w:p w:rsidR="00BB60E3" w:rsidRPr="00BB60E3" w:rsidRDefault="00BB60E3" w:rsidP="00BB60E3">
      <w:pPr>
        <w:ind w:firstLine="720"/>
        <w:rPr>
          <w:rFonts w:ascii="Times New Roman" w:eastAsia="Times New Roman" w:hAnsi="Times New Roman" w:cs="Times New Roman"/>
          <w:sz w:val="24"/>
          <w:szCs w:val="24"/>
          <w:lang w:eastAsia="lv-LV"/>
        </w:rPr>
      </w:pPr>
      <w:r w:rsidRPr="00BB60E3">
        <w:rPr>
          <w:rFonts w:ascii="Times New Roman" w:eastAsia="Times New Roman" w:hAnsi="Times New Roman" w:cs="Times New Roman"/>
          <w:sz w:val="24"/>
          <w:szCs w:val="24"/>
          <w:lang w:eastAsia="lv-LV"/>
        </w:rPr>
        <w:t>No 2016.gada 1.septembra Tukuma pirmsskolas izglītības iestādes “</w:t>
      </w:r>
      <w:proofErr w:type="spellStart"/>
      <w:r w:rsidRPr="00BB60E3">
        <w:rPr>
          <w:rFonts w:ascii="Times New Roman" w:eastAsia="Times New Roman" w:hAnsi="Times New Roman" w:cs="Times New Roman"/>
          <w:sz w:val="24"/>
          <w:szCs w:val="24"/>
          <w:lang w:eastAsia="lv-LV"/>
        </w:rPr>
        <w:t>Lotte</w:t>
      </w:r>
      <w:proofErr w:type="spellEnd"/>
      <w:r w:rsidRPr="00BB60E3">
        <w:rPr>
          <w:rFonts w:ascii="Times New Roman" w:eastAsia="Times New Roman" w:hAnsi="Times New Roman" w:cs="Times New Roman"/>
          <w:sz w:val="24"/>
          <w:szCs w:val="24"/>
          <w:lang w:eastAsia="lv-LV"/>
        </w:rPr>
        <w:t>” un Tukuma pirmsskolas izglītības iestādes “Vālodzīte” finanšu, materiālo un nemateriālo līdzekļu un saimniecisko darījumu uzskaiti atbilstoši normatīvajiem aktiem veiks Tukuma novada Izglītības pārvalde. Tukuma novada Izglītības pārvaldes grāmatvedībā tiek veikta Tukuma novada Izglītības pārvaldes, kā arī Tukuma pirmsskolas izglītības iestādes “Karlsons” un Tukuma pirmsskolas izglītības iestādes “Pepija” finanšu, materiālo un nemateriālo līdzekļu un saimniecisko darījumu uzskaite. Minēto funkciju veikšanai Tukuma novada Izglītības pārvaldē ir 1 amata vienība – vecākais grāmatvedis, kurš veic arī grāmatvedības politikas uzraudzību pašvaldības 25 izglītības iestādēs, un 0,5 amata vienības – grāmatvedis – kurš veic Tukuma pirmsskolas izglītības iestādes “Karlsons” un “Pepija” grāmatvedības funkcijas.</w:t>
      </w:r>
    </w:p>
    <w:p w:rsidR="00BB60E3" w:rsidRPr="00BB60E3" w:rsidRDefault="00BB60E3" w:rsidP="00BB60E3">
      <w:pPr>
        <w:ind w:firstLine="720"/>
        <w:rPr>
          <w:rFonts w:ascii="Times New Roman" w:eastAsia="Times New Roman" w:hAnsi="Times New Roman" w:cs="Times New Roman"/>
          <w:sz w:val="24"/>
          <w:szCs w:val="24"/>
          <w:lang w:eastAsia="lv-LV"/>
        </w:rPr>
      </w:pPr>
      <w:r w:rsidRPr="00BB60E3">
        <w:rPr>
          <w:rFonts w:ascii="Times New Roman" w:eastAsia="Times New Roman" w:hAnsi="Times New Roman" w:cs="Times New Roman"/>
          <w:sz w:val="24"/>
          <w:szCs w:val="24"/>
          <w:lang w:eastAsia="lv-LV"/>
        </w:rPr>
        <w:t>Ņemot vērā izglītības iestāžu kopējo finansējuma apjomu un veikto grāmatvedības darījumu apjomu, budžeta līdzekļu ekonomijas nolūkā no 2016.gada 1.septembra nepieciešams veikt izmaiņas atsevišķu iestāžu amata sarakstā, nosakot š</w:t>
      </w:r>
      <w:r w:rsidR="00B73A5F">
        <w:rPr>
          <w:rFonts w:ascii="Times New Roman" w:eastAsia="Times New Roman" w:hAnsi="Times New Roman" w:cs="Times New Roman"/>
          <w:sz w:val="24"/>
          <w:szCs w:val="24"/>
          <w:lang w:eastAsia="lv-LV"/>
        </w:rPr>
        <w:t>ād</w:t>
      </w:r>
      <w:r w:rsidRPr="00BB60E3">
        <w:rPr>
          <w:rFonts w:ascii="Times New Roman" w:eastAsia="Times New Roman" w:hAnsi="Times New Roman" w:cs="Times New Roman"/>
          <w:sz w:val="24"/>
          <w:szCs w:val="24"/>
          <w:lang w:eastAsia="lv-LV"/>
        </w:rPr>
        <w:t>as amata vienības:</w:t>
      </w:r>
    </w:p>
    <w:p w:rsidR="00BB60E3" w:rsidRPr="00BB60E3" w:rsidRDefault="00BB60E3" w:rsidP="00BB60E3">
      <w:pPr>
        <w:ind w:left="720"/>
        <w:rPr>
          <w:rFonts w:ascii="Times New Roman" w:eastAsia="Times New Roman" w:hAnsi="Times New Roman" w:cs="Times New Roman"/>
          <w:sz w:val="24"/>
          <w:szCs w:val="24"/>
          <w:lang w:eastAsia="lv-LV"/>
        </w:rPr>
      </w:pPr>
      <w:r w:rsidRPr="00BB60E3">
        <w:rPr>
          <w:rFonts w:ascii="Times New Roman" w:eastAsia="Times New Roman" w:hAnsi="Times New Roman" w:cs="Times New Roman"/>
          <w:sz w:val="24"/>
          <w:szCs w:val="24"/>
          <w:lang w:eastAsia="lv-LV"/>
        </w:rPr>
        <w:t>1. Tukuma pirmsskolas izglītības iestāde “Pasaciņa” – 0,75 amata vienības;</w:t>
      </w:r>
    </w:p>
    <w:p w:rsidR="00BB60E3" w:rsidRPr="00BB60E3" w:rsidRDefault="00BB60E3" w:rsidP="00BB60E3">
      <w:pPr>
        <w:ind w:left="720"/>
        <w:rPr>
          <w:rFonts w:ascii="Times New Roman" w:eastAsia="Times New Roman" w:hAnsi="Times New Roman" w:cs="Times New Roman"/>
          <w:sz w:val="24"/>
          <w:szCs w:val="24"/>
          <w:lang w:eastAsia="lv-LV"/>
        </w:rPr>
      </w:pPr>
      <w:r w:rsidRPr="00BB60E3">
        <w:rPr>
          <w:rFonts w:ascii="Times New Roman" w:eastAsia="Times New Roman" w:hAnsi="Times New Roman" w:cs="Times New Roman"/>
          <w:sz w:val="24"/>
          <w:szCs w:val="24"/>
          <w:lang w:eastAsia="lv-LV"/>
        </w:rPr>
        <w:t>2. Tukuma 2.pamatskola – 0,85 amata vienības;</w:t>
      </w:r>
    </w:p>
    <w:p w:rsidR="00BB60E3" w:rsidRPr="00BB60E3" w:rsidRDefault="00BB60E3" w:rsidP="00BB60E3">
      <w:pPr>
        <w:ind w:left="720"/>
        <w:rPr>
          <w:rFonts w:ascii="Times New Roman" w:eastAsia="Times New Roman" w:hAnsi="Times New Roman" w:cs="Times New Roman"/>
          <w:sz w:val="24"/>
          <w:szCs w:val="24"/>
          <w:lang w:eastAsia="lv-LV"/>
        </w:rPr>
      </w:pPr>
      <w:r w:rsidRPr="00BB60E3">
        <w:rPr>
          <w:rFonts w:ascii="Times New Roman" w:eastAsia="Times New Roman" w:hAnsi="Times New Roman" w:cs="Times New Roman"/>
          <w:sz w:val="24"/>
          <w:szCs w:val="24"/>
          <w:lang w:eastAsia="lv-LV"/>
        </w:rPr>
        <w:t>3. Zemgales vidusskola – 0,75 amata vienības;</w:t>
      </w:r>
    </w:p>
    <w:p w:rsidR="00BB60E3" w:rsidRPr="00BB60E3" w:rsidRDefault="00BB60E3" w:rsidP="00BB60E3">
      <w:pPr>
        <w:ind w:left="720"/>
        <w:rPr>
          <w:rFonts w:ascii="Times New Roman" w:eastAsia="Times New Roman" w:hAnsi="Times New Roman" w:cs="Times New Roman"/>
          <w:sz w:val="24"/>
          <w:szCs w:val="24"/>
          <w:lang w:eastAsia="lv-LV"/>
        </w:rPr>
      </w:pPr>
      <w:r w:rsidRPr="00BB60E3">
        <w:rPr>
          <w:rFonts w:ascii="Times New Roman" w:eastAsia="Times New Roman" w:hAnsi="Times New Roman" w:cs="Times New Roman"/>
          <w:sz w:val="24"/>
          <w:szCs w:val="24"/>
          <w:lang w:eastAsia="lv-LV"/>
        </w:rPr>
        <w:t>4. Tukuma Raiņa ģimnāzija - 0,75 amata vienības;</w:t>
      </w:r>
    </w:p>
    <w:p w:rsidR="00BB60E3" w:rsidRPr="00BB60E3" w:rsidRDefault="00BB60E3" w:rsidP="00BB60E3">
      <w:pPr>
        <w:ind w:left="720"/>
        <w:rPr>
          <w:rFonts w:ascii="Times New Roman" w:eastAsia="Times New Roman" w:hAnsi="Times New Roman" w:cs="Times New Roman"/>
          <w:sz w:val="24"/>
          <w:szCs w:val="24"/>
          <w:lang w:eastAsia="lv-LV"/>
        </w:rPr>
      </w:pPr>
      <w:r w:rsidRPr="00BB60E3">
        <w:rPr>
          <w:rFonts w:ascii="Times New Roman" w:eastAsia="Times New Roman" w:hAnsi="Times New Roman" w:cs="Times New Roman"/>
          <w:sz w:val="24"/>
          <w:szCs w:val="24"/>
          <w:lang w:eastAsia="lv-LV"/>
        </w:rPr>
        <w:t>5. Tukuma E.Birznieka-Upīša 1.pamatskola - 0,75 amata vienības;</w:t>
      </w:r>
    </w:p>
    <w:p w:rsidR="00BB60E3" w:rsidRPr="00BB60E3" w:rsidRDefault="00BB60E3" w:rsidP="00BB60E3">
      <w:pPr>
        <w:ind w:left="720"/>
        <w:rPr>
          <w:rFonts w:ascii="Times New Roman" w:eastAsia="Times New Roman" w:hAnsi="Times New Roman" w:cs="Times New Roman"/>
          <w:sz w:val="24"/>
          <w:szCs w:val="24"/>
          <w:lang w:eastAsia="lv-LV"/>
        </w:rPr>
      </w:pPr>
      <w:r w:rsidRPr="00BB60E3">
        <w:rPr>
          <w:rFonts w:ascii="Times New Roman" w:eastAsia="Times New Roman" w:hAnsi="Times New Roman" w:cs="Times New Roman"/>
          <w:sz w:val="24"/>
          <w:szCs w:val="24"/>
          <w:lang w:eastAsia="lv-LV"/>
        </w:rPr>
        <w:t>6. Tukuma novada Izglītības pārvalde – 2,5 amata vienības (no tām viena vienība – vecākais grāmatvedis).</w:t>
      </w:r>
    </w:p>
    <w:p w:rsidR="00BB60E3" w:rsidRPr="00BB60E3" w:rsidRDefault="00BB60E3" w:rsidP="00BB60E3">
      <w:pPr>
        <w:spacing w:line="293" w:lineRule="atLeast"/>
        <w:ind w:firstLine="300"/>
        <w:rPr>
          <w:rFonts w:ascii="Times New Roman" w:eastAsia="Times New Roman" w:hAnsi="Times New Roman" w:cs="Times New Roman"/>
          <w:i/>
          <w:color w:val="FF0000"/>
          <w:sz w:val="24"/>
          <w:szCs w:val="24"/>
          <w:lang w:eastAsia="lv-LV"/>
        </w:rPr>
      </w:pPr>
      <w:r w:rsidRPr="00BB60E3">
        <w:rPr>
          <w:rFonts w:ascii="Times New Roman" w:eastAsia="Times New Roman" w:hAnsi="Times New Roman" w:cs="Times New Roman"/>
          <w:i/>
          <w:color w:val="FF0000"/>
          <w:sz w:val="24"/>
          <w:szCs w:val="24"/>
          <w:lang w:eastAsia="lv-LV"/>
        </w:rPr>
        <w:t>Noteikt, ka ieekonomētās 1,15 amata vienības tiek saglabātas Domes rezerves fondā.</w:t>
      </w:r>
    </w:p>
    <w:p w:rsidR="00BB60E3" w:rsidRPr="00BB60E3" w:rsidRDefault="00BB60E3" w:rsidP="00BB60E3">
      <w:pPr>
        <w:ind w:firstLine="300"/>
        <w:rPr>
          <w:rFonts w:ascii="Times New Roman" w:eastAsia="Times New Roman" w:hAnsi="Times New Roman" w:cs="Times New Roman"/>
          <w:sz w:val="24"/>
          <w:szCs w:val="24"/>
          <w:lang w:eastAsia="lv-LV"/>
        </w:rPr>
      </w:pPr>
    </w:p>
    <w:p w:rsidR="00BB60E3" w:rsidRPr="00BB60E3" w:rsidRDefault="00BB60E3" w:rsidP="00BB60E3">
      <w:pPr>
        <w:ind w:firstLine="300"/>
        <w:rPr>
          <w:rFonts w:ascii="Times New Roman" w:eastAsia="Times New Roman" w:hAnsi="Times New Roman" w:cs="Times New Roman"/>
          <w:sz w:val="24"/>
          <w:szCs w:val="24"/>
          <w:lang w:eastAsia="lv-LV"/>
        </w:rPr>
      </w:pPr>
    </w:p>
    <w:p w:rsidR="00BB60E3" w:rsidRPr="00BB60E3" w:rsidRDefault="00BB60E3" w:rsidP="00BB60E3">
      <w:pPr>
        <w:rPr>
          <w:rFonts w:ascii="Times New Roman" w:eastAsia="Times New Roman" w:hAnsi="Times New Roman" w:cs="Times New Roman"/>
          <w:sz w:val="20"/>
          <w:szCs w:val="20"/>
        </w:rPr>
      </w:pPr>
      <w:r w:rsidRPr="00BB60E3">
        <w:rPr>
          <w:rFonts w:ascii="Times New Roman" w:eastAsia="Times New Roman" w:hAnsi="Times New Roman" w:cs="Times New Roman"/>
          <w:sz w:val="20"/>
          <w:szCs w:val="20"/>
        </w:rPr>
        <w:t xml:space="preserve">Nosūtīt: </w:t>
      </w:r>
    </w:p>
    <w:p w:rsidR="00BB60E3" w:rsidRPr="00BB60E3" w:rsidRDefault="00BB60E3" w:rsidP="00BB60E3">
      <w:pPr>
        <w:rPr>
          <w:rFonts w:ascii="Times New Roman" w:eastAsia="Times New Roman" w:hAnsi="Times New Roman" w:cs="Times New Roman"/>
          <w:sz w:val="20"/>
          <w:szCs w:val="20"/>
        </w:rPr>
      </w:pPr>
      <w:r w:rsidRPr="00BB60E3">
        <w:rPr>
          <w:rFonts w:ascii="Times New Roman" w:eastAsia="Times New Roman" w:hAnsi="Times New Roman" w:cs="Times New Roman"/>
          <w:sz w:val="20"/>
          <w:szCs w:val="20"/>
        </w:rPr>
        <w:t>- PII “Vālodzīte”</w:t>
      </w:r>
    </w:p>
    <w:p w:rsidR="00BB60E3" w:rsidRPr="00BB60E3" w:rsidRDefault="00BB60E3" w:rsidP="00BB60E3">
      <w:pPr>
        <w:rPr>
          <w:rFonts w:ascii="Times New Roman" w:eastAsia="Times New Roman" w:hAnsi="Times New Roman" w:cs="Times New Roman"/>
          <w:sz w:val="20"/>
          <w:szCs w:val="20"/>
        </w:rPr>
      </w:pPr>
      <w:r w:rsidRPr="00BB60E3">
        <w:rPr>
          <w:rFonts w:ascii="Times New Roman" w:eastAsia="Times New Roman" w:hAnsi="Times New Roman" w:cs="Times New Roman"/>
          <w:sz w:val="20"/>
          <w:szCs w:val="20"/>
        </w:rPr>
        <w:t xml:space="preserve">- </w:t>
      </w:r>
      <w:proofErr w:type="spellStart"/>
      <w:r w:rsidRPr="00BB60E3">
        <w:rPr>
          <w:rFonts w:ascii="Times New Roman" w:eastAsia="Times New Roman" w:hAnsi="Times New Roman" w:cs="Times New Roman"/>
          <w:sz w:val="20"/>
          <w:szCs w:val="20"/>
        </w:rPr>
        <w:t>Izgl</w:t>
      </w:r>
      <w:proofErr w:type="spellEnd"/>
      <w:r w:rsidRPr="00BB60E3">
        <w:rPr>
          <w:rFonts w:ascii="Times New Roman" w:eastAsia="Times New Roman" w:hAnsi="Times New Roman" w:cs="Times New Roman"/>
          <w:sz w:val="20"/>
          <w:szCs w:val="20"/>
        </w:rPr>
        <w:t>. pārv.</w:t>
      </w:r>
    </w:p>
    <w:p w:rsidR="00BB60E3" w:rsidRPr="00BB60E3" w:rsidRDefault="00BB60E3" w:rsidP="00BB60E3">
      <w:pPr>
        <w:rPr>
          <w:rFonts w:ascii="Times New Roman" w:eastAsia="Times New Roman" w:hAnsi="Times New Roman" w:cs="Times New Roman"/>
          <w:sz w:val="20"/>
          <w:szCs w:val="20"/>
        </w:rPr>
      </w:pPr>
      <w:r w:rsidRPr="00BB60E3">
        <w:rPr>
          <w:rFonts w:ascii="Times New Roman" w:eastAsia="Times New Roman" w:hAnsi="Times New Roman" w:cs="Times New Roman"/>
          <w:sz w:val="20"/>
          <w:szCs w:val="20"/>
        </w:rPr>
        <w:t xml:space="preserve">- </w:t>
      </w:r>
      <w:proofErr w:type="spellStart"/>
      <w:r w:rsidRPr="00BB60E3">
        <w:rPr>
          <w:rFonts w:ascii="Times New Roman" w:eastAsia="Times New Roman" w:hAnsi="Times New Roman" w:cs="Times New Roman"/>
          <w:sz w:val="20"/>
          <w:szCs w:val="20"/>
        </w:rPr>
        <w:t>Fin</w:t>
      </w:r>
      <w:proofErr w:type="spellEnd"/>
      <w:r w:rsidRPr="00BB60E3">
        <w:rPr>
          <w:rFonts w:ascii="Times New Roman" w:eastAsia="Times New Roman" w:hAnsi="Times New Roman" w:cs="Times New Roman"/>
          <w:sz w:val="20"/>
          <w:szCs w:val="20"/>
        </w:rPr>
        <w:t xml:space="preserve">. nod.; </w:t>
      </w:r>
    </w:p>
    <w:p w:rsidR="00BB60E3" w:rsidRPr="00BB60E3" w:rsidRDefault="00BB60E3" w:rsidP="00BB60E3">
      <w:pPr>
        <w:rPr>
          <w:rFonts w:ascii="Times New Roman" w:eastAsia="Times New Roman" w:hAnsi="Times New Roman" w:cs="Times New Roman"/>
          <w:sz w:val="20"/>
          <w:szCs w:val="20"/>
        </w:rPr>
      </w:pPr>
      <w:r w:rsidRPr="00BB60E3">
        <w:rPr>
          <w:rFonts w:ascii="Times New Roman" w:eastAsia="Times New Roman" w:hAnsi="Times New Roman" w:cs="Times New Roman"/>
          <w:sz w:val="20"/>
          <w:szCs w:val="20"/>
        </w:rPr>
        <w:t>______________________________________________</w:t>
      </w:r>
    </w:p>
    <w:p w:rsidR="00BB60E3" w:rsidRPr="00BB60E3" w:rsidRDefault="00BB60E3" w:rsidP="00BB60E3">
      <w:pPr>
        <w:rPr>
          <w:rFonts w:ascii="Times New Roman" w:eastAsia="Calibri" w:hAnsi="Times New Roman" w:cs="Times New Roman"/>
          <w:sz w:val="20"/>
          <w:szCs w:val="24"/>
          <w:lang w:eastAsia="lv-LV"/>
        </w:rPr>
      </w:pPr>
      <w:r w:rsidRPr="00BB60E3">
        <w:rPr>
          <w:rFonts w:ascii="Times New Roman" w:eastAsia="Times New Roman" w:hAnsi="Times New Roman" w:cs="Times New Roman"/>
          <w:sz w:val="20"/>
          <w:szCs w:val="20"/>
        </w:rPr>
        <w:t xml:space="preserve">Sagatavoja Izglītības pārvalde (K.Logina), </w:t>
      </w:r>
      <w:r w:rsidRPr="00BB60E3">
        <w:rPr>
          <w:rFonts w:ascii="Times New Roman" w:eastAsia="Calibri" w:hAnsi="Times New Roman" w:cs="Times New Roman"/>
          <w:sz w:val="20"/>
          <w:szCs w:val="24"/>
          <w:lang w:eastAsia="lv-LV"/>
        </w:rPr>
        <w:t xml:space="preserve">saskaņots ar vadītāju </w:t>
      </w:r>
      <w:proofErr w:type="spellStart"/>
      <w:r w:rsidRPr="00BB60E3">
        <w:rPr>
          <w:rFonts w:ascii="Times New Roman" w:eastAsia="Calibri" w:hAnsi="Times New Roman" w:cs="Times New Roman"/>
          <w:sz w:val="20"/>
          <w:szCs w:val="24"/>
          <w:lang w:eastAsia="lv-LV"/>
        </w:rPr>
        <w:t>N.Reču</w:t>
      </w:r>
      <w:proofErr w:type="spellEnd"/>
    </w:p>
    <w:p w:rsidR="00BB60E3" w:rsidRPr="00BB60E3" w:rsidRDefault="00BB60E3" w:rsidP="00BB60E3">
      <w:pPr>
        <w:jc w:val="right"/>
        <w:rPr>
          <w:rFonts w:ascii="Times New Roman" w:eastAsia="Calibri" w:hAnsi="Times New Roman" w:cs="Times New Roman"/>
          <w:sz w:val="24"/>
          <w:szCs w:val="24"/>
          <w:lang w:eastAsia="lv-LV"/>
        </w:rPr>
      </w:pPr>
    </w:p>
    <w:p w:rsidR="00BB60E3" w:rsidRPr="00BB60E3" w:rsidRDefault="00BB60E3" w:rsidP="00BB60E3">
      <w:pPr>
        <w:jc w:val="right"/>
        <w:rPr>
          <w:rFonts w:ascii="Times New Roman" w:eastAsia="Calibri" w:hAnsi="Times New Roman" w:cs="Times New Roman"/>
          <w:sz w:val="24"/>
          <w:szCs w:val="24"/>
          <w:lang w:eastAsia="lv-LV"/>
        </w:rPr>
      </w:pPr>
      <w:r w:rsidRPr="00BB60E3">
        <w:rPr>
          <w:rFonts w:ascii="Times New Roman" w:eastAsia="Calibri" w:hAnsi="Times New Roman" w:cs="Times New Roman"/>
          <w:sz w:val="24"/>
          <w:szCs w:val="24"/>
          <w:lang w:eastAsia="lv-LV"/>
        </w:rPr>
        <w:br w:type="page"/>
      </w:r>
    </w:p>
    <w:p w:rsidR="00EA3D3B" w:rsidRDefault="00BB60E3" w:rsidP="00E13EDF">
      <w:r>
        <w:rPr>
          <w:rFonts w:ascii="Times New Roman" w:eastAsia="Calibri" w:hAnsi="Times New Roman" w:cs="Times New Roman"/>
          <w:sz w:val="24"/>
          <w:szCs w:val="24"/>
          <w:lang w:eastAsia="lv-LV"/>
        </w:rPr>
        <w:lastRenderedPageBreak/>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p>
    <w:p w:rsidR="00274D0A" w:rsidRPr="00274D0A" w:rsidRDefault="00230649" w:rsidP="00274D0A">
      <w:pPr>
        <w:jc w:val="center"/>
        <w:rPr>
          <w:rFonts w:ascii="Times New Roman" w:eastAsia="Calibri" w:hAnsi="Times New Roman" w:cs="Times New Roman"/>
          <w:sz w:val="24"/>
          <w:lang w:eastAsia="lv-LV"/>
        </w:rPr>
      </w:pPr>
      <w:r>
        <w:rPr>
          <w:rFonts w:ascii="Times New Roman" w:eastAsia="Calibri" w:hAnsi="Times New Roman" w:cs="Times New Roman"/>
          <w:sz w:val="24"/>
          <w:lang w:eastAsia="lv-LV"/>
        </w:rPr>
        <w:t>4.</w:t>
      </w:r>
      <w:r w:rsidR="00274D0A">
        <w:rPr>
          <w:rFonts w:ascii="Times New Roman" w:eastAsia="Calibri" w:hAnsi="Times New Roman" w:cs="Times New Roman"/>
          <w:sz w:val="24"/>
          <w:lang w:eastAsia="lv-LV"/>
        </w:rPr>
        <w:t>§</w:t>
      </w:r>
      <w:r w:rsidR="00274D0A" w:rsidRPr="00274D0A">
        <w:rPr>
          <w:rFonts w:ascii="Times New Roman" w:eastAsia="Calibri" w:hAnsi="Times New Roman" w:cs="Times New Roman"/>
          <w:sz w:val="24"/>
          <w:lang w:eastAsia="lv-LV"/>
        </w:rPr>
        <w:t>.</w:t>
      </w:r>
    </w:p>
    <w:p w:rsidR="00274D0A" w:rsidRPr="00274D0A" w:rsidRDefault="00274D0A" w:rsidP="00274D0A">
      <w:pPr>
        <w:jc w:val="center"/>
        <w:rPr>
          <w:rFonts w:ascii="Times New Roman" w:eastAsia="Calibri" w:hAnsi="Times New Roman" w:cs="Times New Roman"/>
          <w:sz w:val="24"/>
          <w:lang w:eastAsia="lv-LV"/>
        </w:rPr>
      </w:pPr>
    </w:p>
    <w:p w:rsidR="00274D0A" w:rsidRPr="00274D0A" w:rsidRDefault="00274D0A" w:rsidP="00274D0A">
      <w:pPr>
        <w:jc w:val="left"/>
        <w:rPr>
          <w:rFonts w:ascii="Times New Roman" w:eastAsia="Calibri" w:hAnsi="Times New Roman" w:cs="Times New Roman"/>
          <w:b/>
          <w:sz w:val="24"/>
          <w:lang w:eastAsia="lv-LV"/>
        </w:rPr>
      </w:pPr>
      <w:r w:rsidRPr="00274D0A">
        <w:rPr>
          <w:rFonts w:ascii="Times New Roman" w:eastAsia="Calibri" w:hAnsi="Times New Roman" w:cs="Times New Roman"/>
          <w:b/>
          <w:sz w:val="24"/>
          <w:lang w:eastAsia="lv-LV"/>
        </w:rPr>
        <w:t>Par naudas līdzekļiem</w:t>
      </w:r>
    </w:p>
    <w:p w:rsidR="00411AC4" w:rsidRDefault="00411AC4" w:rsidP="00274D0A">
      <w:pPr>
        <w:jc w:val="left"/>
        <w:rPr>
          <w:rFonts w:ascii="Times New Roman" w:eastAsia="Calibri" w:hAnsi="Times New Roman" w:cs="Times New Roman"/>
          <w:i/>
          <w:sz w:val="24"/>
          <w:lang w:eastAsia="lv-LV"/>
        </w:rPr>
      </w:pPr>
    </w:p>
    <w:p w:rsidR="00274D0A" w:rsidRPr="00274D0A" w:rsidRDefault="00274D0A" w:rsidP="00274D0A">
      <w:pPr>
        <w:jc w:val="left"/>
        <w:rPr>
          <w:rFonts w:ascii="Times New Roman" w:eastAsia="Calibri" w:hAnsi="Times New Roman" w:cs="Times New Roman"/>
          <w:i/>
          <w:sz w:val="24"/>
          <w:lang w:eastAsia="lv-LV"/>
        </w:rPr>
      </w:pPr>
      <w:r w:rsidRPr="00274D0A">
        <w:rPr>
          <w:rFonts w:ascii="Times New Roman" w:eastAsia="Calibri" w:hAnsi="Times New Roman" w:cs="Times New Roman"/>
          <w:i/>
          <w:sz w:val="24"/>
          <w:lang w:eastAsia="lv-LV"/>
        </w:rPr>
        <w:t>Iesniegt izskatīšanai Finanšu komitej</w:t>
      </w:r>
      <w:r>
        <w:rPr>
          <w:rFonts w:ascii="Times New Roman" w:eastAsia="Calibri" w:hAnsi="Times New Roman" w:cs="Times New Roman"/>
          <w:i/>
          <w:sz w:val="24"/>
          <w:lang w:eastAsia="lv-LV"/>
        </w:rPr>
        <w:t>ai</w:t>
      </w:r>
      <w:r w:rsidRPr="00274D0A">
        <w:rPr>
          <w:rFonts w:ascii="Times New Roman" w:eastAsia="Calibri" w:hAnsi="Times New Roman" w:cs="Times New Roman"/>
          <w:i/>
          <w:sz w:val="24"/>
          <w:lang w:eastAsia="lv-LV"/>
        </w:rPr>
        <w:t xml:space="preserve"> šādu lēmuma projektu:</w:t>
      </w:r>
    </w:p>
    <w:p w:rsidR="00274D0A" w:rsidRPr="00274D0A" w:rsidRDefault="00274D0A" w:rsidP="00274D0A">
      <w:pPr>
        <w:jc w:val="left"/>
        <w:rPr>
          <w:rFonts w:ascii="Times New Roman" w:eastAsia="Calibri" w:hAnsi="Times New Roman" w:cs="Times New Roman"/>
          <w:i/>
          <w:sz w:val="24"/>
          <w:lang w:eastAsia="lv-LV"/>
        </w:rPr>
      </w:pPr>
    </w:p>
    <w:p w:rsidR="00274D0A" w:rsidRPr="00274D0A" w:rsidRDefault="00274D0A" w:rsidP="00274D0A">
      <w:pPr>
        <w:rPr>
          <w:rFonts w:ascii="Times New Roman" w:eastAsia="Calibri" w:hAnsi="Times New Roman" w:cs="Times New Roman"/>
          <w:sz w:val="24"/>
          <w:lang w:eastAsia="lv-LV"/>
        </w:rPr>
      </w:pPr>
      <w:r w:rsidRPr="00274D0A">
        <w:rPr>
          <w:rFonts w:ascii="Times New Roman" w:eastAsia="Calibri" w:hAnsi="Times New Roman" w:cs="Times New Roman"/>
          <w:sz w:val="24"/>
          <w:lang w:eastAsia="lv-LV"/>
        </w:rPr>
        <w:tab/>
        <w:t>1.</w:t>
      </w:r>
      <w:r>
        <w:rPr>
          <w:rFonts w:ascii="Times New Roman" w:eastAsia="Calibri" w:hAnsi="Times New Roman" w:cs="Times New Roman"/>
          <w:sz w:val="24"/>
          <w:lang w:eastAsia="lv-LV"/>
        </w:rPr>
        <w:t xml:space="preserve"> </w:t>
      </w:r>
      <w:r w:rsidRPr="00274D0A">
        <w:rPr>
          <w:rFonts w:ascii="Times New Roman" w:eastAsia="Calibri" w:hAnsi="Times New Roman" w:cs="Times New Roman"/>
          <w:sz w:val="24"/>
          <w:lang w:eastAsia="lv-LV"/>
        </w:rPr>
        <w:t xml:space="preserve">Tukuma novada Dome ir saņēmusi Ceļojumu un orientēšanās kluba „Silva” </w:t>
      </w:r>
      <w:proofErr w:type="gramStart"/>
      <w:r w:rsidRPr="00274D0A">
        <w:rPr>
          <w:rFonts w:ascii="Times New Roman" w:eastAsia="Calibri" w:hAnsi="Times New Roman" w:cs="Times New Roman"/>
          <w:sz w:val="24"/>
          <w:lang w:eastAsia="lv-LV"/>
        </w:rPr>
        <w:t>(</w:t>
      </w:r>
      <w:proofErr w:type="gramEnd"/>
      <w:r w:rsidRPr="00274D0A">
        <w:rPr>
          <w:rFonts w:ascii="Times New Roman" w:eastAsia="Calibri" w:hAnsi="Times New Roman" w:cs="Times New Roman"/>
          <w:sz w:val="24"/>
          <w:lang w:eastAsia="lv-LV"/>
        </w:rPr>
        <w:t xml:space="preserve">reģ. Nr.40008061499, </w:t>
      </w:r>
      <w:proofErr w:type="spellStart"/>
      <w:r w:rsidRPr="00274D0A">
        <w:rPr>
          <w:rFonts w:ascii="Times New Roman" w:eastAsia="Calibri" w:hAnsi="Times New Roman" w:cs="Times New Roman"/>
          <w:sz w:val="24"/>
          <w:lang w:eastAsia="lv-LV"/>
        </w:rPr>
        <w:t>jur</w:t>
      </w:r>
      <w:proofErr w:type="spellEnd"/>
      <w:r w:rsidRPr="00274D0A">
        <w:rPr>
          <w:rFonts w:ascii="Times New Roman" w:eastAsia="Calibri" w:hAnsi="Times New Roman" w:cs="Times New Roman"/>
          <w:sz w:val="24"/>
          <w:lang w:eastAsia="lv-LV"/>
        </w:rPr>
        <w:t>. adrese „</w:t>
      </w:r>
      <w:proofErr w:type="spellStart"/>
      <w:r w:rsidRPr="00274D0A">
        <w:rPr>
          <w:rFonts w:ascii="Times New Roman" w:eastAsia="Calibri" w:hAnsi="Times New Roman" w:cs="Times New Roman"/>
          <w:sz w:val="24"/>
          <w:lang w:eastAsia="lv-LV"/>
        </w:rPr>
        <w:t>Sveikuļi</w:t>
      </w:r>
      <w:proofErr w:type="spellEnd"/>
      <w:r w:rsidRPr="00274D0A">
        <w:rPr>
          <w:rFonts w:ascii="Times New Roman" w:eastAsia="Calibri" w:hAnsi="Times New Roman" w:cs="Times New Roman"/>
          <w:sz w:val="24"/>
          <w:lang w:eastAsia="lv-LV"/>
        </w:rPr>
        <w:t>”, Tumes pag., Tukuma nov., LV-3139) iesniegumu (iesnieguma reģ.Nr.3185) ar lūgumu finansiāli atbalstīt Tukuma novada sportisti Annu Eleonoru Freimani (dzīvesvietas adrese: „</w:t>
      </w:r>
      <w:proofErr w:type="spellStart"/>
      <w:r w:rsidRPr="00274D0A">
        <w:rPr>
          <w:rFonts w:ascii="Times New Roman" w:eastAsia="Calibri" w:hAnsi="Times New Roman" w:cs="Times New Roman"/>
          <w:sz w:val="24"/>
          <w:lang w:eastAsia="lv-LV"/>
        </w:rPr>
        <w:t>Sveikuļi</w:t>
      </w:r>
      <w:proofErr w:type="spellEnd"/>
      <w:r w:rsidRPr="00274D0A">
        <w:rPr>
          <w:rFonts w:ascii="Times New Roman" w:eastAsia="Calibri" w:hAnsi="Times New Roman" w:cs="Times New Roman"/>
          <w:sz w:val="24"/>
          <w:lang w:eastAsia="lv-LV"/>
        </w:rPr>
        <w:t xml:space="preserve">”, Tumes pag., Tukuma nov., LV-3139), kura iekļauta Latvijas junioru izlasē orientēšanās sportā braucienam uz Baltijas čempionātu Igaunijā (2016.gada 11.-12.jūnijs) un Pasaules čempionātu orientēšanās sportā Šveicē (2016.gada 9.-15.jūlijs). Izmaksas dalībai Pasaules čempionātā ir 910,00 </w:t>
      </w:r>
      <w:proofErr w:type="spellStart"/>
      <w:r w:rsidRPr="00274D0A">
        <w:rPr>
          <w:rFonts w:ascii="Times New Roman" w:eastAsia="Calibri" w:hAnsi="Times New Roman" w:cs="Times New Roman"/>
          <w:i/>
          <w:sz w:val="24"/>
          <w:lang w:eastAsia="lv-LV"/>
        </w:rPr>
        <w:t>euro</w:t>
      </w:r>
      <w:proofErr w:type="spellEnd"/>
      <w:r w:rsidRPr="00274D0A">
        <w:rPr>
          <w:rFonts w:ascii="Times New Roman" w:eastAsia="Calibri" w:hAnsi="Times New Roman" w:cs="Times New Roman"/>
          <w:sz w:val="24"/>
          <w:lang w:eastAsia="lv-LV"/>
        </w:rPr>
        <w:t xml:space="preserve">, t.sk.: dalības maksa un izmitināšanas izdevumi – 470,00 </w:t>
      </w:r>
      <w:proofErr w:type="spellStart"/>
      <w:r w:rsidRPr="00274D0A">
        <w:rPr>
          <w:rFonts w:ascii="Times New Roman" w:eastAsia="Calibri" w:hAnsi="Times New Roman" w:cs="Times New Roman"/>
          <w:sz w:val="24"/>
          <w:lang w:eastAsia="lv-LV"/>
        </w:rPr>
        <w:t>euro</w:t>
      </w:r>
      <w:proofErr w:type="spellEnd"/>
      <w:r w:rsidRPr="00274D0A">
        <w:rPr>
          <w:rFonts w:ascii="Times New Roman" w:eastAsia="Calibri" w:hAnsi="Times New Roman" w:cs="Times New Roman"/>
          <w:sz w:val="24"/>
          <w:lang w:eastAsia="lv-LV"/>
        </w:rPr>
        <w:t xml:space="preserve">, akreditācija – 90,00 </w:t>
      </w:r>
      <w:proofErr w:type="spellStart"/>
      <w:r w:rsidRPr="00274D0A">
        <w:rPr>
          <w:rFonts w:ascii="Times New Roman" w:eastAsia="Calibri" w:hAnsi="Times New Roman" w:cs="Times New Roman"/>
          <w:i/>
          <w:sz w:val="24"/>
          <w:lang w:eastAsia="lv-LV"/>
        </w:rPr>
        <w:t>euro</w:t>
      </w:r>
      <w:proofErr w:type="spellEnd"/>
      <w:r w:rsidRPr="00274D0A">
        <w:rPr>
          <w:rFonts w:ascii="Times New Roman" w:eastAsia="Calibri" w:hAnsi="Times New Roman" w:cs="Times New Roman"/>
          <w:sz w:val="24"/>
          <w:lang w:eastAsia="lv-LV"/>
        </w:rPr>
        <w:t xml:space="preserve">, transporta īre 85,00 </w:t>
      </w:r>
      <w:proofErr w:type="spellStart"/>
      <w:r w:rsidRPr="00274D0A">
        <w:rPr>
          <w:rFonts w:ascii="Times New Roman" w:eastAsia="Calibri" w:hAnsi="Times New Roman" w:cs="Times New Roman"/>
          <w:i/>
          <w:sz w:val="24"/>
          <w:lang w:eastAsia="lv-LV"/>
        </w:rPr>
        <w:t>euro</w:t>
      </w:r>
      <w:proofErr w:type="spellEnd"/>
      <w:r w:rsidRPr="00274D0A">
        <w:rPr>
          <w:rFonts w:ascii="Times New Roman" w:eastAsia="Calibri" w:hAnsi="Times New Roman" w:cs="Times New Roman"/>
          <w:sz w:val="24"/>
          <w:lang w:eastAsia="lv-LV"/>
        </w:rPr>
        <w:t xml:space="preserve">, citi ceļa izdevumi – 30,00 </w:t>
      </w:r>
      <w:proofErr w:type="spellStart"/>
      <w:r w:rsidRPr="00274D0A">
        <w:rPr>
          <w:rFonts w:ascii="Times New Roman" w:eastAsia="Calibri" w:hAnsi="Times New Roman" w:cs="Times New Roman"/>
          <w:i/>
          <w:sz w:val="24"/>
          <w:lang w:eastAsia="lv-LV"/>
        </w:rPr>
        <w:t>euro</w:t>
      </w:r>
      <w:proofErr w:type="spellEnd"/>
      <w:r w:rsidRPr="00274D0A">
        <w:rPr>
          <w:rFonts w:ascii="Times New Roman" w:eastAsia="Calibri" w:hAnsi="Times New Roman" w:cs="Times New Roman"/>
          <w:sz w:val="24"/>
          <w:lang w:eastAsia="lv-LV"/>
        </w:rPr>
        <w:t xml:space="preserve">, aviobiļetes – 175,00 </w:t>
      </w:r>
      <w:proofErr w:type="spellStart"/>
      <w:r w:rsidRPr="00274D0A">
        <w:rPr>
          <w:rFonts w:ascii="Times New Roman" w:eastAsia="Calibri" w:hAnsi="Times New Roman" w:cs="Times New Roman"/>
          <w:i/>
          <w:sz w:val="24"/>
          <w:lang w:eastAsia="lv-LV"/>
        </w:rPr>
        <w:t>euro</w:t>
      </w:r>
      <w:proofErr w:type="spellEnd"/>
      <w:r w:rsidRPr="00274D0A">
        <w:rPr>
          <w:rFonts w:ascii="Times New Roman" w:eastAsia="Calibri" w:hAnsi="Times New Roman" w:cs="Times New Roman"/>
          <w:sz w:val="24"/>
          <w:lang w:eastAsia="lv-LV"/>
        </w:rPr>
        <w:t xml:space="preserve">, apdrošināšana – 10,00 </w:t>
      </w:r>
      <w:proofErr w:type="spellStart"/>
      <w:r w:rsidRPr="00274D0A">
        <w:rPr>
          <w:rFonts w:ascii="Times New Roman" w:eastAsia="Calibri" w:hAnsi="Times New Roman" w:cs="Times New Roman"/>
          <w:i/>
          <w:sz w:val="24"/>
          <w:lang w:eastAsia="lv-LV"/>
        </w:rPr>
        <w:t>euro</w:t>
      </w:r>
      <w:proofErr w:type="spellEnd"/>
      <w:r w:rsidRPr="00274D0A">
        <w:rPr>
          <w:rFonts w:ascii="Times New Roman" w:eastAsia="Calibri" w:hAnsi="Times New Roman" w:cs="Times New Roman"/>
          <w:sz w:val="24"/>
          <w:lang w:eastAsia="lv-LV"/>
        </w:rPr>
        <w:t xml:space="preserve">, citi izdevumi – 50,00 </w:t>
      </w:r>
      <w:proofErr w:type="spellStart"/>
      <w:r w:rsidRPr="00274D0A">
        <w:rPr>
          <w:rFonts w:ascii="Times New Roman" w:eastAsia="Calibri" w:hAnsi="Times New Roman" w:cs="Times New Roman"/>
          <w:i/>
          <w:sz w:val="24"/>
          <w:lang w:eastAsia="lv-LV"/>
        </w:rPr>
        <w:t>euro</w:t>
      </w:r>
      <w:proofErr w:type="spellEnd"/>
      <w:r w:rsidRPr="00274D0A">
        <w:rPr>
          <w:rFonts w:ascii="Times New Roman" w:eastAsia="Calibri" w:hAnsi="Times New Roman" w:cs="Times New Roman"/>
          <w:sz w:val="24"/>
          <w:lang w:eastAsia="lv-LV"/>
        </w:rPr>
        <w:t>.</w:t>
      </w:r>
    </w:p>
    <w:p w:rsidR="00274D0A" w:rsidRPr="00411AC4" w:rsidRDefault="00274D0A" w:rsidP="00274D0A">
      <w:pPr>
        <w:rPr>
          <w:rFonts w:ascii="Times New Roman" w:eastAsia="Calibri" w:hAnsi="Times New Roman" w:cs="Times New Roman"/>
          <w:color w:val="FF0000"/>
          <w:sz w:val="24"/>
          <w:lang w:eastAsia="lv-LV"/>
        </w:rPr>
      </w:pPr>
      <w:r w:rsidRPr="00274D0A">
        <w:rPr>
          <w:rFonts w:ascii="Times New Roman" w:eastAsia="Calibri" w:hAnsi="Times New Roman" w:cs="Times New Roman"/>
          <w:sz w:val="24"/>
          <w:lang w:eastAsia="lv-LV"/>
        </w:rPr>
        <w:tab/>
      </w:r>
      <w:r w:rsidRPr="00411AC4">
        <w:rPr>
          <w:rFonts w:ascii="Times New Roman" w:eastAsia="Calibri" w:hAnsi="Times New Roman" w:cs="Times New Roman"/>
          <w:sz w:val="24"/>
          <w:lang w:eastAsia="lv-LV"/>
        </w:rPr>
        <w:t>Sporta komisija ierosina</w:t>
      </w:r>
      <w:r w:rsidRPr="00411AC4">
        <w:rPr>
          <w:rFonts w:ascii="Times New Roman" w:eastAsia="Calibri" w:hAnsi="Times New Roman" w:cs="Times New Roman"/>
          <w:color w:val="FF0000"/>
          <w:sz w:val="24"/>
          <w:lang w:eastAsia="lv-LV"/>
        </w:rPr>
        <w:t>..............</w:t>
      </w:r>
    </w:p>
    <w:p w:rsidR="00274D0A" w:rsidRPr="00274D0A" w:rsidRDefault="00274D0A" w:rsidP="00274D0A">
      <w:pPr>
        <w:rPr>
          <w:rFonts w:ascii="Times New Roman" w:eastAsia="Calibri" w:hAnsi="Times New Roman" w:cs="Times New Roman"/>
          <w:sz w:val="24"/>
          <w:lang w:eastAsia="lv-LV"/>
        </w:rPr>
      </w:pPr>
      <w:r w:rsidRPr="00274D0A">
        <w:rPr>
          <w:rFonts w:ascii="Times New Roman" w:eastAsia="Calibri" w:hAnsi="Times New Roman" w:cs="Times New Roman"/>
          <w:sz w:val="24"/>
          <w:lang w:eastAsia="lv-LV"/>
        </w:rPr>
        <w:tab/>
        <w:t xml:space="preserve">Likuma „Par pašvaldībām” </w:t>
      </w:r>
      <w:proofErr w:type="gramStart"/>
      <w:r w:rsidRPr="00274D0A">
        <w:rPr>
          <w:rFonts w:ascii="Times New Roman" w:eastAsia="Calibri" w:hAnsi="Times New Roman" w:cs="Times New Roman"/>
          <w:sz w:val="24"/>
          <w:lang w:eastAsia="lv-LV"/>
        </w:rPr>
        <w:t>15.panta</w:t>
      </w:r>
      <w:proofErr w:type="gramEnd"/>
      <w:r w:rsidRPr="00274D0A">
        <w:rPr>
          <w:rFonts w:ascii="Times New Roman" w:eastAsia="Calibri" w:hAnsi="Times New Roman" w:cs="Times New Roman"/>
          <w:sz w:val="24"/>
          <w:lang w:eastAsia="lv-LV"/>
        </w:rPr>
        <w:t xml:space="preserve"> pirmās daļas 6.punktā ietverta viena no pašvaldības autonomām funkcijām </w:t>
      </w:r>
      <w:r w:rsidRPr="00274D0A">
        <w:rPr>
          <w:rFonts w:ascii="Times New Roman" w:eastAsia="Calibri" w:hAnsi="Times New Roman" w:cs="Times New Roman"/>
          <w:i/>
          <w:sz w:val="24"/>
          <w:lang w:eastAsia="lv-LV"/>
        </w:rPr>
        <w:t>„nodrošināt veselības aprūpes pieejamību, kā arī veicināt iedzīvotāju veselīgu dzīvesveidu un sportu”</w:t>
      </w:r>
      <w:r w:rsidRPr="00274D0A">
        <w:rPr>
          <w:rFonts w:ascii="Times New Roman" w:eastAsia="Calibri" w:hAnsi="Times New Roman" w:cs="Times New Roman"/>
          <w:sz w:val="24"/>
          <w:lang w:eastAsia="lv-LV"/>
        </w:rPr>
        <w:t xml:space="preserve">, 21.panta otrā daļa nosaka, ka </w:t>
      </w:r>
      <w:r w:rsidRPr="00274D0A">
        <w:rPr>
          <w:rFonts w:ascii="Times New Roman" w:eastAsia="Calibri" w:hAnsi="Times New Roman" w:cs="Times New Roman"/>
          <w:i/>
          <w:sz w:val="24"/>
          <w:lang w:eastAsia="lv-LV"/>
        </w:rPr>
        <w:t>„Domes darbībai un lēmumiem jābūt maksimāli lietderīgiem”.</w:t>
      </w:r>
    </w:p>
    <w:p w:rsidR="00274D0A" w:rsidRPr="00274D0A" w:rsidRDefault="00274D0A" w:rsidP="00274D0A">
      <w:pPr>
        <w:ind w:firstLine="720"/>
        <w:rPr>
          <w:rFonts w:ascii="Times New Roman" w:eastAsia="Calibri" w:hAnsi="Times New Roman" w:cs="Times New Roman"/>
          <w:sz w:val="24"/>
          <w:lang w:eastAsia="lv-LV"/>
        </w:rPr>
      </w:pPr>
      <w:r w:rsidRPr="00274D0A">
        <w:rPr>
          <w:rFonts w:ascii="Times New Roman" w:eastAsia="Calibri" w:hAnsi="Times New Roman" w:cs="Times New Roman"/>
          <w:sz w:val="24"/>
          <w:lang w:eastAsia="lv-LV"/>
        </w:rPr>
        <w:t xml:space="preserve">Pamatojoties uz likuma „Par pašvaldībām” 15.panta pirmās daļas 6.punktu, 21.panta otro daļu: </w:t>
      </w:r>
    </w:p>
    <w:p w:rsidR="00274D0A" w:rsidRPr="00274D0A" w:rsidRDefault="00274D0A" w:rsidP="00274D0A">
      <w:pPr>
        <w:ind w:firstLine="720"/>
        <w:rPr>
          <w:rFonts w:ascii="Times New Roman" w:eastAsia="Calibri" w:hAnsi="Times New Roman" w:cs="Times New Roman"/>
          <w:sz w:val="24"/>
          <w:lang w:eastAsia="lv-LV"/>
        </w:rPr>
      </w:pPr>
      <w:r w:rsidRPr="00274D0A">
        <w:rPr>
          <w:rFonts w:ascii="Times New Roman" w:eastAsia="Calibri" w:hAnsi="Times New Roman" w:cs="Times New Roman"/>
          <w:sz w:val="24"/>
          <w:lang w:eastAsia="lv-LV"/>
        </w:rPr>
        <w:t>................................</w:t>
      </w:r>
    </w:p>
    <w:p w:rsidR="00274D0A" w:rsidRPr="00274D0A" w:rsidRDefault="00274D0A" w:rsidP="00274D0A">
      <w:pPr>
        <w:rPr>
          <w:rFonts w:ascii="Times New Roman" w:eastAsia="Calibri" w:hAnsi="Times New Roman" w:cs="Times New Roman"/>
          <w:sz w:val="24"/>
          <w:szCs w:val="24"/>
          <w:lang w:eastAsia="lv-LV"/>
        </w:rPr>
      </w:pPr>
    </w:p>
    <w:p w:rsidR="00274D0A" w:rsidRPr="00274D0A" w:rsidRDefault="00274D0A" w:rsidP="00274D0A">
      <w:pPr>
        <w:rPr>
          <w:rFonts w:ascii="Times New Roman" w:eastAsia="Calibri" w:hAnsi="Times New Roman" w:cs="Times New Roman"/>
          <w:sz w:val="24"/>
          <w:szCs w:val="24"/>
          <w:lang w:eastAsia="lv-LV"/>
        </w:rPr>
      </w:pPr>
      <w:r w:rsidRPr="00274D0A">
        <w:rPr>
          <w:rFonts w:ascii="Times New Roman" w:eastAsia="Calibri" w:hAnsi="Times New Roman" w:cs="Times New Roman"/>
          <w:sz w:val="24"/>
          <w:szCs w:val="24"/>
          <w:lang w:eastAsia="lv-LV"/>
        </w:rPr>
        <w:tab/>
        <w:t>2. Tukuma novada Dome ir saņēmusi biedrības „Latvijas hokeja vēsture” (</w:t>
      </w:r>
      <w:proofErr w:type="spellStart"/>
      <w:r w:rsidRPr="00274D0A">
        <w:rPr>
          <w:rFonts w:ascii="Times New Roman" w:eastAsia="Calibri" w:hAnsi="Times New Roman" w:cs="Times New Roman"/>
          <w:sz w:val="24"/>
          <w:szCs w:val="24"/>
          <w:lang w:eastAsia="lv-LV"/>
        </w:rPr>
        <w:t>reģ.Nr</w:t>
      </w:r>
      <w:proofErr w:type="spellEnd"/>
      <w:r w:rsidRPr="00274D0A">
        <w:rPr>
          <w:rFonts w:ascii="Times New Roman" w:eastAsia="Calibri" w:hAnsi="Times New Roman" w:cs="Times New Roman"/>
          <w:sz w:val="24"/>
          <w:szCs w:val="24"/>
          <w:lang w:eastAsia="lv-LV"/>
        </w:rPr>
        <w:t xml:space="preserve">. 40008193476, </w:t>
      </w:r>
      <w:proofErr w:type="spellStart"/>
      <w:r w:rsidRPr="00274D0A">
        <w:rPr>
          <w:rFonts w:ascii="Times New Roman" w:eastAsia="Calibri" w:hAnsi="Times New Roman" w:cs="Times New Roman"/>
          <w:sz w:val="24"/>
          <w:szCs w:val="24"/>
          <w:lang w:eastAsia="lv-LV"/>
        </w:rPr>
        <w:t>jur.adrese</w:t>
      </w:r>
      <w:proofErr w:type="spellEnd"/>
      <w:r w:rsidRPr="00274D0A">
        <w:rPr>
          <w:rFonts w:ascii="Times New Roman" w:eastAsia="Calibri" w:hAnsi="Times New Roman" w:cs="Times New Roman"/>
          <w:sz w:val="24"/>
          <w:szCs w:val="24"/>
          <w:lang w:eastAsia="lv-LV"/>
        </w:rPr>
        <w:t xml:space="preserve">: Brīvības gatve 410, Rīga, LV-1024) vadītāja Ēvalda Grabovska iesniegumu (iesnieguma </w:t>
      </w:r>
      <w:proofErr w:type="spellStart"/>
      <w:r w:rsidRPr="00274D0A">
        <w:rPr>
          <w:rFonts w:ascii="Times New Roman" w:eastAsia="Calibri" w:hAnsi="Times New Roman" w:cs="Times New Roman"/>
          <w:sz w:val="24"/>
          <w:szCs w:val="24"/>
          <w:lang w:eastAsia="lv-LV"/>
        </w:rPr>
        <w:t>reģ.Nr</w:t>
      </w:r>
      <w:proofErr w:type="spellEnd"/>
      <w:r w:rsidRPr="00274D0A">
        <w:rPr>
          <w:rFonts w:ascii="Times New Roman" w:eastAsia="Calibri" w:hAnsi="Times New Roman" w:cs="Times New Roman"/>
          <w:sz w:val="24"/>
          <w:szCs w:val="24"/>
          <w:lang w:eastAsia="lv-LV"/>
        </w:rPr>
        <w:t xml:space="preserve">. 3213) ar lūgumu izskatīt iespēju grāmatas „Hokeja elpas skarti” izdošanu. Grāmatā ir apkopots ieskats Latvijas hokeja vēsturē astoņdesmit gadu garumā, atspoguļotas A.Grabovska personīgās gaitas hokejā, akcentēti nozīmīgākie notikumi un cilvēki hokeja laukumā. Grāmatas autors E.Grabovskis ir bijušais Rīgas „Dinamo” galvenais treneris (1977-1980 un 1988-1991) un Latvijas izlases galvenais treneris (1995). Ar grāmatas izdošanu saistītie izdevumi ir 10 000,00 </w:t>
      </w:r>
      <w:proofErr w:type="spellStart"/>
      <w:r w:rsidRPr="00274D0A">
        <w:rPr>
          <w:rFonts w:ascii="Times New Roman" w:eastAsia="Calibri" w:hAnsi="Times New Roman" w:cs="Times New Roman"/>
          <w:i/>
          <w:sz w:val="24"/>
          <w:szCs w:val="24"/>
          <w:lang w:eastAsia="lv-LV"/>
        </w:rPr>
        <w:t>euro</w:t>
      </w:r>
      <w:proofErr w:type="spellEnd"/>
      <w:r w:rsidRPr="00274D0A">
        <w:rPr>
          <w:rFonts w:ascii="Times New Roman" w:eastAsia="Calibri" w:hAnsi="Times New Roman" w:cs="Times New Roman"/>
          <w:i/>
          <w:sz w:val="24"/>
          <w:szCs w:val="24"/>
          <w:lang w:eastAsia="lv-LV"/>
        </w:rPr>
        <w:t>.</w:t>
      </w:r>
      <w:r w:rsidRPr="00274D0A">
        <w:rPr>
          <w:rFonts w:ascii="Times New Roman" w:eastAsia="Calibri" w:hAnsi="Times New Roman" w:cs="Times New Roman"/>
          <w:sz w:val="24"/>
          <w:szCs w:val="24"/>
          <w:lang w:eastAsia="lv-LV"/>
        </w:rPr>
        <w:t xml:space="preserve"> Biedrība lūdz Domi izskatīt jautājumu par grāmatas izdošanas izdevumu segšanu savu iespēju robežās. Biedrība piedāvā Tukumā izvietot arī ceļojošo izstādi par Latvijas hokeja vēstures hronoloģiju un izcilākajām personībām hokejā. Organizatoram ir jāsedz izstādes transportēšanas, montāžas un saglabāšanas izdevumi.</w:t>
      </w:r>
    </w:p>
    <w:p w:rsidR="00274D0A" w:rsidRPr="00274D0A" w:rsidRDefault="00274D0A" w:rsidP="00274D0A">
      <w:pPr>
        <w:rPr>
          <w:rFonts w:ascii="Times New Roman" w:eastAsia="Calibri" w:hAnsi="Times New Roman" w:cs="Times New Roman"/>
          <w:sz w:val="24"/>
          <w:szCs w:val="24"/>
          <w:lang w:eastAsia="lv-LV"/>
        </w:rPr>
      </w:pPr>
      <w:r w:rsidRPr="00274D0A">
        <w:rPr>
          <w:rFonts w:ascii="Times New Roman" w:eastAsia="Calibri" w:hAnsi="Times New Roman" w:cs="Times New Roman"/>
          <w:sz w:val="24"/>
          <w:szCs w:val="24"/>
          <w:lang w:eastAsia="lv-LV"/>
        </w:rPr>
        <w:tab/>
      </w:r>
      <w:r w:rsidRPr="00274D0A">
        <w:rPr>
          <w:rFonts w:ascii="Times New Roman" w:eastAsia="Calibri" w:hAnsi="Times New Roman" w:cs="Times New Roman"/>
          <w:sz w:val="24"/>
          <w:lang w:eastAsia="lv-LV"/>
        </w:rPr>
        <w:t>Sporta komisija ierosina</w:t>
      </w:r>
      <w:proofErr w:type="gramStart"/>
      <w:r w:rsidRPr="00274D0A">
        <w:rPr>
          <w:rFonts w:ascii="Times New Roman" w:eastAsia="Calibri" w:hAnsi="Times New Roman" w:cs="Times New Roman"/>
          <w:sz w:val="24"/>
          <w:lang w:eastAsia="lv-LV"/>
        </w:rPr>
        <w:t xml:space="preserve"> .</w:t>
      </w:r>
      <w:proofErr w:type="gramEnd"/>
      <w:r w:rsidRPr="00274D0A">
        <w:rPr>
          <w:rFonts w:ascii="Times New Roman" w:eastAsia="Calibri" w:hAnsi="Times New Roman" w:cs="Times New Roman"/>
          <w:sz w:val="24"/>
          <w:lang w:eastAsia="lv-LV"/>
        </w:rPr>
        <w:t>.............</w:t>
      </w:r>
    </w:p>
    <w:p w:rsidR="00274D0A" w:rsidRPr="00274D0A" w:rsidRDefault="00274D0A" w:rsidP="00274D0A">
      <w:pPr>
        <w:rPr>
          <w:rFonts w:ascii="Times New Roman" w:eastAsia="Calibri" w:hAnsi="Times New Roman" w:cs="Times New Roman"/>
          <w:sz w:val="24"/>
          <w:szCs w:val="24"/>
          <w:lang w:eastAsia="lv-LV"/>
        </w:rPr>
      </w:pPr>
      <w:r w:rsidRPr="00274D0A">
        <w:rPr>
          <w:rFonts w:ascii="Times New Roman" w:eastAsia="Calibri" w:hAnsi="Times New Roman" w:cs="Times New Roman"/>
          <w:sz w:val="24"/>
          <w:szCs w:val="24"/>
        </w:rPr>
        <w:tab/>
      </w:r>
      <w:r w:rsidRPr="00274D0A">
        <w:rPr>
          <w:rFonts w:ascii="Times New Roman" w:eastAsia="Calibri" w:hAnsi="Times New Roman" w:cs="Times New Roman"/>
          <w:sz w:val="24"/>
          <w:szCs w:val="24"/>
          <w:lang w:eastAsia="lv-LV"/>
        </w:rPr>
        <w:t xml:space="preserve">Likuma „Par pašvaldībām” 15.panta pirmās daļas 6.punktā ietverta viena no pašvaldības autonomajām funkcijām </w:t>
      </w:r>
      <w:r w:rsidRPr="00274D0A">
        <w:rPr>
          <w:rFonts w:ascii="Times New Roman" w:eastAsia="Calibri" w:hAnsi="Times New Roman" w:cs="Times New Roman"/>
          <w:i/>
          <w:sz w:val="24"/>
          <w:szCs w:val="24"/>
          <w:lang w:eastAsia="lv-LV"/>
        </w:rPr>
        <w:t>„nodrošināt veselības aprūpes pieejamību, kā arī veicināt iedzīvotāju veselīgu dzīvesveidu un sportu”</w:t>
      </w:r>
      <w:r w:rsidRPr="00274D0A">
        <w:rPr>
          <w:rFonts w:ascii="Times New Roman" w:eastAsia="Calibri" w:hAnsi="Times New Roman" w:cs="Times New Roman"/>
          <w:sz w:val="24"/>
          <w:szCs w:val="24"/>
          <w:lang w:eastAsia="lv-LV"/>
        </w:rPr>
        <w:t xml:space="preserve">, 21.panta otrā daļa nosaka, ka </w:t>
      </w:r>
      <w:r w:rsidRPr="00274D0A">
        <w:rPr>
          <w:rFonts w:ascii="Times New Roman" w:eastAsia="Calibri" w:hAnsi="Times New Roman" w:cs="Times New Roman"/>
          <w:i/>
          <w:sz w:val="24"/>
          <w:szCs w:val="24"/>
          <w:lang w:eastAsia="lv-LV"/>
        </w:rPr>
        <w:t>„Domes darbībai un lēmumiem jābūt maksimāli lietderīgiem”.</w:t>
      </w:r>
    </w:p>
    <w:p w:rsidR="00274D0A" w:rsidRPr="00274D0A" w:rsidRDefault="00274D0A" w:rsidP="00274D0A">
      <w:pPr>
        <w:ind w:firstLine="720"/>
        <w:rPr>
          <w:rFonts w:ascii="Times New Roman" w:eastAsia="Calibri" w:hAnsi="Times New Roman" w:cs="Times New Roman"/>
          <w:sz w:val="24"/>
          <w:szCs w:val="24"/>
          <w:lang w:eastAsia="lv-LV"/>
        </w:rPr>
      </w:pPr>
      <w:r w:rsidRPr="00274D0A">
        <w:rPr>
          <w:rFonts w:ascii="Times New Roman" w:eastAsia="Calibri" w:hAnsi="Times New Roman" w:cs="Times New Roman"/>
          <w:sz w:val="24"/>
          <w:szCs w:val="24"/>
          <w:lang w:eastAsia="lv-LV"/>
        </w:rPr>
        <w:t xml:space="preserve">Pamatojoties uz likuma „Par pašvaldībām” 15.panta pirmās daļas 6.punktu, 21.panta otro daļu: </w:t>
      </w:r>
    </w:p>
    <w:p w:rsidR="00274D0A" w:rsidRPr="00274D0A" w:rsidRDefault="00274D0A" w:rsidP="00274D0A">
      <w:pPr>
        <w:ind w:firstLine="720"/>
        <w:rPr>
          <w:rFonts w:ascii="Times New Roman" w:eastAsia="Calibri" w:hAnsi="Times New Roman" w:cs="Times New Roman"/>
          <w:sz w:val="24"/>
          <w:szCs w:val="24"/>
          <w:lang w:eastAsia="lv-LV"/>
        </w:rPr>
      </w:pPr>
      <w:r w:rsidRPr="00274D0A">
        <w:rPr>
          <w:rFonts w:ascii="Times New Roman" w:eastAsia="Calibri" w:hAnsi="Times New Roman" w:cs="Times New Roman"/>
          <w:sz w:val="24"/>
          <w:szCs w:val="24"/>
          <w:lang w:eastAsia="lv-LV"/>
        </w:rPr>
        <w:t>.....................................</w:t>
      </w:r>
    </w:p>
    <w:p w:rsidR="00274D0A" w:rsidRPr="00274D0A" w:rsidRDefault="00274D0A" w:rsidP="00274D0A">
      <w:pPr>
        <w:jc w:val="left"/>
        <w:rPr>
          <w:rFonts w:ascii="Times New Roman" w:eastAsia="Calibri" w:hAnsi="Times New Roman" w:cs="Times New Roman"/>
          <w:sz w:val="24"/>
          <w:szCs w:val="24"/>
        </w:rPr>
      </w:pPr>
    </w:p>
    <w:p w:rsidR="00274D0A" w:rsidRPr="00274D0A" w:rsidRDefault="00274D0A" w:rsidP="00274D0A">
      <w:pPr>
        <w:rPr>
          <w:rFonts w:ascii="Times New Roman" w:eastAsia="Calibri" w:hAnsi="Times New Roman" w:cs="Times New Roman"/>
          <w:sz w:val="24"/>
          <w:szCs w:val="24"/>
          <w:shd w:val="clear" w:color="auto" w:fill="FFFFFF"/>
        </w:rPr>
      </w:pPr>
      <w:r w:rsidRPr="00274D0A">
        <w:rPr>
          <w:rFonts w:ascii="Times New Roman" w:eastAsia="Calibri" w:hAnsi="Times New Roman" w:cs="Times New Roman"/>
          <w:sz w:val="24"/>
          <w:szCs w:val="24"/>
          <w:lang w:eastAsia="lv-LV"/>
        </w:rPr>
        <w:tab/>
        <w:t xml:space="preserve">3. Tukuma novada Dome ir saņēmusi Vitas </w:t>
      </w:r>
      <w:proofErr w:type="spellStart"/>
      <w:r w:rsidRPr="00274D0A">
        <w:rPr>
          <w:rFonts w:ascii="Times New Roman" w:eastAsia="Calibri" w:hAnsi="Times New Roman" w:cs="Times New Roman"/>
          <w:sz w:val="24"/>
          <w:szCs w:val="24"/>
          <w:lang w:eastAsia="lv-LV"/>
        </w:rPr>
        <w:t>Kroņkalnes</w:t>
      </w:r>
      <w:proofErr w:type="spellEnd"/>
      <w:r w:rsidRPr="00274D0A">
        <w:rPr>
          <w:rFonts w:ascii="Times New Roman" w:eastAsia="Calibri" w:hAnsi="Times New Roman" w:cs="Times New Roman"/>
          <w:sz w:val="24"/>
          <w:szCs w:val="24"/>
          <w:lang w:eastAsia="lv-LV"/>
        </w:rPr>
        <w:t xml:space="preserve"> iesniegumu (iesnieguma reģ.Nr.3269) ar lūgumu atbalstīt meitas Māras kura ir Tukuma mūzikas skolas programmas „Trompete” </w:t>
      </w:r>
      <w:proofErr w:type="gramStart"/>
      <w:r w:rsidRPr="00274D0A">
        <w:rPr>
          <w:rFonts w:ascii="Times New Roman" w:eastAsia="Calibri" w:hAnsi="Times New Roman" w:cs="Times New Roman"/>
          <w:sz w:val="24"/>
          <w:szCs w:val="24"/>
          <w:lang w:eastAsia="lv-LV"/>
        </w:rPr>
        <w:t>6.klases</w:t>
      </w:r>
      <w:proofErr w:type="gramEnd"/>
      <w:r w:rsidRPr="00274D0A">
        <w:rPr>
          <w:rFonts w:ascii="Times New Roman" w:eastAsia="Calibri" w:hAnsi="Times New Roman" w:cs="Times New Roman"/>
          <w:sz w:val="24"/>
          <w:szCs w:val="24"/>
          <w:lang w:eastAsia="lv-LV"/>
        </w:rPr>
        <w:t xml:space="preserve"> audzēkne, dalību Starptautiskajā Jauniešu pūtēju orķestru festivālā Ungārijā </w:t>
      </w:r>
      <w:r w:rsidRPr="00274D0A">
        <w:rPr>
          <w:rFonts w:ascii="Times New Roman" w:eastAsia="Calibri" w:hAnsi="Times New Roman" w:cs="Times New Roman"/>
          <w:i/>
          <w:sz w:val="24"/>
          <w:szCs w:val="24"/>
          <w:lang w:eastAsia="lv-LV"/>
        </w:rPr>
        <w:t>(</w:t>
      </w:r>
      <w:proofErr w:type="spellStart"/>
      <w:r w:rsidRPr="00274D0A">
        <w:rPr>
          <w:rFonts w:ascii="Times New Roman" w:eastAsia="Calibri" w:hAnsi="Times New Roman" w:cs="Times New Roman"/>
          <w:i/>
          <w:sz w:val="24"/>
          <w:szCs w:val="24"/>
          <w:lang w:eastAsia="lv-LV"/>
        </w:rPr>
        <w:t>The</w:t>
      </w:r>
      <w:proofErr w:type="spellEnd"/>
      <w:r w:rsidRPr="00274D0A">
        <w:rPr>
          <w:rFonts w:ascii="Times New Roman" w:eastAsia="Calibri" w:hAnsi="Times New Roman" w:cs="Times New Roman"/>
          <w:i/>
          <w:sz w:val="24"/>
          <w:szCs w:val="24"/>
          <w:lang w:eastAsia="lv-LV"/>
        </w:rPr>
        <w:t xml:space="preserve"> </w:t>
      </w:r>
      <w:proofErr w:type="spellStart"/>
      <w:r w:rsidRPr="00274D0A">
        <w:rPr>
          <w:rFonts w:ascii="Times New Roman" w:eastAsia="Calibri" w:hAnsi="Times New Roman" w:cs="Times New Roman"/>
          <w:i/>
          <w:sz w:val="24"/>
          <w:szCs w:val="24"/>
          <w:lang w:eastAsia="lv-LV"/>
        </w:rPr>
        <w:t>International</w:t>
      </w:r>
      <w:proofErr w:type="spellEnd"/>
      <w:r w:rsidRPr="00274D0A">
        <w:rPr>
          <w:rFonts w:ascii="Times New Roman" w:eastAsia="Calibri" w:hAnsi="Times New Roman" w:cs="Times New Roman"/>
          <w:i/>
          <w:sz w:val="24"/>
          <w:szCs w:val="24"/>
          <w:lang w:eastAsia="lv-LV"/>
        </w:rPr>
        <w:t xml:space="preserve"> </w:t>
      </w:r>
      <w:proofErr w:type="spellStart"/>
      <w:r w:rsidRPr="00274D0A">
        <w:rPr>
          <w:rFonts w:ascii="Times New Roman" w:eastAsia="Calibri" w:hAnsi="Times New Roman" w:cs="Times New Roman"/>
          <w:i/>
          <w:sz w:val="24"/>
          <w:szCs w:val="24"/>
          <w:lang w:eastAsia="lv-LV"/>
        </w:rPr>
        <w:t>County-Wandering</w:t>
      </w:r>
      <w:proofErr w:type="spellEnd"/>
      <w:r w:rsidRPr="00274D0A">
        <w:rPr>
          <w:rFonts w:ascii="Times New Roman" w:eastAsia="Calibri" w:hAnsi="Times New Roman" w:cs="Times New Roman"/>
          <w:i/>
          <w:sz w:val="24"/>
          <w:szCs w:val="24"/>
          <w:lang w:eastAsia="lv-LV"/>
        </w:rPr>
        <w:t xml:space="preserve"> </w:t>
      </w:r>
      <w:proofErr w:type="spellStart"/>
      <w:r w:rsidRPr="00274D0A">
        <w:rPr>
          <w:rFonts w:ascii="Times New Roman" w:eastAsia="Calibri" w:hAnsi="Times New Roman" w:cs="Times New Roman"/>
          <w:i/>
          <w:sz w:val="24"/>
          <w:szCs w:val="24"/>
          <w:lang w:eastAsia="lv-LV"/>
        </w:rPr>
        <w:t>Festival</w:t>
      </w:r>
      <w:proofErr w:type="spellEnd"/>
      <w:r w:rsidRPr="00274D0A">
        <w:rPr>
          <w:rFonts w:ascii="Times New Roman" w:eastAsia="Calibri" w:hAnsi="Times New Roman" w:cs="Times New Roman"/>
          <w:i/>
          <w:sz w:val="24"/>
          <w:szCs w:val="24"/>
          <w:lang w:eastAsia="lv-LV"/>
        </w:rPr>
        <w:t xml:space="preserve"> </w:t>
      </w:r>
      <w:proofErr w:type="spellStart"/>
      <w:r w:rsidRPr="00274D0A">
        <w:rPr>
          <w:rFonts w:ascii="Times New Roman" w:eastAsia="Calibri" w:hAnsi="Times New Roman" w:cs="Times New Roman"/>
          <w:i/>
          <w:sz w:val="24"/>
          <w:szCs w:val="24"/>
          <w:lang w:eastAsia="lv-LV"/>
        </w:rPr>
        <w:t>Mako</w:t>
      </w:r>
      <w:proofErr w:type="spellEnd"/>
      <w:r w:rsidRPr="00274D0A">
        <w:rPr>
          <w:rFonts w:ascii="Times New Roman" w:eastAsia="Calibri" w:hAnsi="Times New Roman" w:cs="Times New Roman"/>
          <w:i/>
          <w:sz w:val="24"/>
          <w:szCs w:val="24"/>
          <w:lang w:eastAsia="lv-LV"/>
        </w:rPr>
        <w:t>)</w:t>
      </w:r>
      <w:r w:rsidRPr="00274D0A">
        <w:rPr>
          <w:rFonts w:ascii="Times New Roman" w:eastAsia="Calibri" w:hAnsi="Times New Roman" w:cs="Times New Roman"/>
          <w:sz w:val="24"/>
          <w:szCs w:val="24"/>
          <w:lang w:eastAsia="lv-LV"/>
        </w:rPr>
        <w:t xml:space="preserve"> Latvijas Jauniešu pūtēju orķestra sastāvā. Festivāls notiek no 2016.gada 25.jūlija līdz 3.augustam. Gatavošanās festivālam – no 19.jūlija. Pasākuma organizators Latvijā ir biedrība „Latvijas jauniešu pūtēju orķestris” (</w:t>
      </w:r>
      <w:proofErr w:type="spellStart"/>
      <w:r w:rsidRPr="00274D0A">
        <w:rPr>
          <w:rFonts w:ascii="Times New Roman" w:eastAsia="Calibri" w:hAnsi="Times New Roman" w:cs="Times New Roman"/>
          <w:sz w:val="24"/>
          <w:szCs w:val="24"/>
          <w:lang w:eastAsia="lv-LV"/>
        </w:rPr>
        <w:t>reģ.Nr</w:t>
      </w:r>
      <w:proofErr w:type="spellEnd"/>
      <w:r w:rsidRPr="00274D0A">
        <w:rPr>
          <w:rFonts w:ascii="Times New Roman" w:eastAsia="Calibri" w:hAnsi="Times New Roman" w:cs="Times New Roman"/>
          <w:sz w:val="24"/>
          <w:szCs w:val="24"/>
          <w:lang w:eastAsia="lv-LV"/>
        </w:rPr>
        <w:t xml:space="preserve">. </w:t>
      </w:r>
      <w:r w:rsidRPr="00274D0A">
        <w:rPr>
          <w:rFonts w:ascii="Times New Roman" w:eastAsia="Calibri" w:hAnsi="Times New Roman" w:cs="Times New Roman"/>
          <w:sz w:val="24"/>
          <w:szCs w:val="24"/>
          <w:shd w:val="clear" w:color="auto" w:fill="FFFFFF"/>
        </w:rPr>
        <w:t xml:space="preserve">40008071603), kura jau 21 gadu rīko konkursu un komplektē dalību jauniešu uzņemšanai Jauniešu </w:t>
      </w:r>
      <w:r w:rsidRPr="00274D0A">
        <w:rPr>
          <w:rFonts w:ascii="Times New Roman" w:eastAsia="Calibri" w:hAnsi="Times New Roman" w:cs="Times New Roman"/>
          <w:sz w:val="24"/>
          <w:szCs w:val="24"/>
          <w:shd w:val="clear" w:color="auto" w:fill="FFFFFF"/>
        </w:rPr>
        <w:lastRenderedPageBreak/>
        <w:t xml:space="preserve">pūtēju orķestrī. Vecāku līdzmaksājums dalībai festivālā 2016.gadā ir 250,00 </w:t>
      </w:r>
      <w:proofErr w:type="spellStart"/>
      <w:r w:rsidRPr="00274D0A">
        <w:rPr>
          <w:rFonts w:ascii="Times New Roman" w:eastAsia="Calibri" w:hAnsi="Times New Roman" w:cs="Times New Roman"/>
          <w:i/>
          <w:sz w:val="24"/>
          <w:szCs w:val="24"/>
          <w:shd w:val="clear" w:color="auto" w:fill="FFFFFF"/>
        </w:rPr>
        <w:t>euro</w:t>
      </w:r>
      <w:proofErr w:type="spellEnd"/>
      <w:r w:rsidRPr="00274D0A">
        <w:rPr>
          <w:rFonts w:ascii="Times New Roman" w:eastAsia="Calibri" w:hAnsi="Times New Roman" w:cs="Times New Roman"/>
          <w:i/>
          <w:sz w:val="24"/>
          <w:szCs w:val="24"/>
          <w:shd w:val="clear" w:color="auto" w:fill="FFFFFF"/>
        </w:rPr>
        <w:t xml:space="preserve"> </w:t>
      </w:r>
      <w:r w:rsidRPr="00274D0A">
        <w:rPr>
          <w:rFonts w:ascii="Times New Roman" w:eastAsia="Calibri" w:hAnsi="Times New Roman" w:cs="Times New Roman"/>
          <w:sz w:val="24"/>
          <w:szCs w:val="24"/>
          <w:shd w:val="clear" w:color="auto" w:fill="FFFFFF"/>
        </w:rPr>
        <w:t xml:space="preserve">(transporta, naktsmītņu </w:t>
      </w:r>
      <w:proofErr w:type="spellStart"/>
      <w:r w:rsidRPr="00274D0A">
        <w:rPr>
          <w:rFonts w:ascii="Times New Roman" w:eastAsia="Calibri" w:hAnsi="Times New Roman" w:cs="Times New Roman"/>
          <w:sz w:val="24"/>
          <w:szCs w:val="24"/>
          <w:shd w:val="clear" w:color="auto" w:fill="FFFFFF"/>
        </w:rPr>
        <w:t>u.c.izdevumi</w:t>
      </w:r>
      <w:proofErr w:type="spellEnd"/>
      <w:r w:rsidRPr="00274D0A">
        <w:rPr>
          <w:rFonts w:ascii="Times New Roman" w:eastAsia="Calibri" w:hAnsi="Times New Roman" w:cs="Times New Roman"/>
          <w:sz w:val="24"/>
          <w:szCs w:val="24"/>
          <w:shd w:val="clear" w:color="auto" w:fill="FFFFFF"/>
        </w:rPr>
        <w:t xml:space="preserve">). </w:t>
      </w:r>
    </w:p>
    <w:p w:rsidR="00274D0A" w:rsidRPr="00411AC4" w:rsidRDefault="00274D0A" w:rsidP="00274D0A">
      <w:pPr>
        <w:rPr>
          <w:rFonts w:ascii="Times New Roman" w:eastAsia="Calibri" w:hAnsi="Times New Roman" w:cs="Times New Roman"/>
          <w:color w:val="FF0000"/>
          <w:sz w:val="24"/>
          <w:lang w:eastAsia="lv-LV"/>
        </w:rPr>
      </w:pPr>
      <w:r w:rsidRPr="00274D0A">
        <w:rPr>
          <w:rFonts w:ascii="Times New Roman" w:eastAsia="Calibri" w:hAnsi="Times New Roman" w:cs="Times New Roman"/>
          <w:sz w:val="24"/>
          <w:szCs w:val="24"/>
          <w:shd w:val="clear" w:color="auto" w:fill="FFFFFF"/>
        </w:rPr>
        <w:tab/>
        <w:t>Kultūras un nevalstisko organizāciju darbības komisija ierosina</w:t>
      </w:r>
      <w:r w:rsidR="00E13EDF">
        <w:rPr>
          <w:rFonts w:ascii="Times New Roman" w:eastAsia="Calibri" w:hAnsi="Times New Roman" w:cs="Times New Roman"/>
          <w:sz w:val="24"/>
          <w:szCs w:val="24"/>
          <w:shd w:val="clear" w:color="auto" w:fill="FFFFFF"/>
        </w:rPr>
        <w:t>.............</w:t>
      </w:r>
      <w:bookmarkStart w:id="0" w:name="_GoBack"/>
      <w:bookmarkEnd w:id="0"/>
    </w:p>
    <w:p w:rsidR="00274D0A" w:rsidRPr="00274D0A" w:rsidRDefault="00274D0A" w:rsidP="00274D0A">
      <w:pPr>
        <w:ind w:firstLine="720"/>
        <w:rPr>
          <w:rFonts w:ascii="Times New Roman" w:eastAsia="Calibri" w:hAnsi="Times New Roman" w:cs="Times New Roman"/>
          <w:sz w:val="24"/>
          <w:szCs w:val="24"/>
        </w:rPr>
      </w:pPr>
      <w:r w:rsidRPr="00274D0A">
        <w:rPr>
          <w:rFonts w:ascii="Times New Roman" w:eastAsia="Calibri" w:hAnsi="Times New Roman" w:cs="Times New Roman"/>
          <w:sz w:val="24"/>
          <w:szCs w:val="24"/>
        </w:rPr>
        <w:t xml:space="preserve">Likuma „Par pašvaldībām” </w:t>
      </w:r>
      <w:proofErr w:type="gramStart"/>
      <w:r w:rsidRPr="00274D0A">
        <w:rPr>
          <w:rFonts w:ascii="Times New Roman" w:eastAsia="Calibri" w:hAnsi="Times New Roman" w:cs="Times New Roman"/>
          <w:sz w:val="24"/>
          <w:szCs w:val="24"/>
        </w:rPr>
        <w:t>15.panta</w:t>
      </w:r>
      <w:proofErr w:type="gramEnd"/>
      <w:r w:rsidRPr="00274D0A">
        <w:rPr>
          <w:rFonts w:ascii="Times New Roman" w:eastAsia="Calibri" w:hAnsi="Times New Roman" w:cs="Times New Roman"/>
          <w:sz w:val="24"/>
          <w:szCs w:val="24"/>
        </w:rPr>
        <w:t xml:space="preserve"> pirmās daļas 5.punktā ietverta viena no pašvaldības autonomām funkcijām </w:t>
      </w:r>
      <w:r w:rsidRPr="00274D0A">
        <w:rPr>
          <w:rFonts w:ascii="Times New Roman" w:eastAsia="Calibri" w:hAnsi="Times New Roman" w:cs="Times New Roman"/>
          <w:i/>
          <w:sz w:val="24"/>
          <w:szCs w:val="24"/>
        </w:rPr>
        <w:t>„rūpēties par kultūru un sekmēt tradicionālo kultūras vērtību saglabāšanu un tautas jaunrades attīstību (organizatoriska un finansiāla palīdzība kultūras iestādēm un pasākumiem, atbalsts kultūras pieminekļu saglabāšanai u.c.)</w:t>
      </w:r>
      <w:r w:rsidRPr="00274D0A">
        <w:rPr>
          <w:rFonts w:ascii="Times New Roman" w:eastAsia="Calibri" w:hAnsi="Times New Roman" w:cs="Times New Roman"/>
          <w:sz w:val="24"/>
          <w:szCs w:val="24"/>
        </w:rPr>
        <w:t xml:space="preserve">, 21.panta otrā daļa nosaka, ka </w:t>
      </w:r>
      <w:r w:rsidRPr="00274D0A">
        <w:rPr>
          <w:rFonts w:ascii="Times New Roman" w:eastAsia="Calibri" w:hAnsi="Times New Roman" w:cs="Times New Roman"/>
          <w:i/>
          <w:sz w:val="24"/>
          <w:szCs w:val="24"/>
        </w:rPr>
        <w:t>„Domes darbībai un lēmumiem jābūt maksimāli lietderīgiem”</w:t>
      </w:r>
      <w:r w:rsidRPr="00274D0A">
        <w:rPr>
          <w:rFonts w:ascii="Times New Roman" w:eastAsia="Calibri" w:hAnsi="Times New Roman" w:cs="Times New Roman"/>
          <w:sz w:val="24"/>
          <w:szCs w:val="24"/>
        </w:rPr>
        <w:t>.</w:t>
      </w:r>
    </w:p>
    <w:p w:rsidR="00274D0A" w:rsidRPr="00274D0A" w:rsidRDefault="00274D0A" w:rsidP="00274D0A">
      <w:pPr>
        <w:ind w:firstLine="720"/>
        <w:rPr>
          <w:rFonts w:ascii="Times New Roman" w:eastAsia="Calibri" w:hAnsi="Times New Roman" w:cs="Times New Roman"/>
          <w:sz w:val="24"/>
          <w:szCs w:val="24"/>
        </w:rPr>
      </w:pPr>
      <w:r w:rsidRPr="00274D0A">
        <w:rPr>
          <w:rFonts w:ascii="Times New Roman" w:eastAsia="Calibri" w:hAnsi="Times New Roman" w:cs="Times New Roman"/>
          <w:sz w:val="24"/>
          <w:szCs w:val="24"/>
        </w:rPr>
        <w:t>Pamatojoties uz likuma „Par pašvaldībām”15.panta pirmās daļas 5.punktu, 21.panta otro daļu:</w:t>
      </w:r>
    </w:p>
    <w:p w:rsidR="00274D0A" w:rsidRPr="00274D0A" w:rsidRDefault="00274D0A" w:rsidP="00274D0A">
      <w:pPr>
        <w:ind w:firstLine="720"/>
        <w:rPr>
          <w:rFonts w:ascii="Times New Roman" w:eastAsia="Calibri" w:hAnsi="Times New Roman" w:cs="Times New Roman"/>
          <w:sz w:val="24"/>
          <w:szCs w:val="24"/>
        </w:rPr>
      </w:pPr>
      <w:r w:rsidRPr="00274D0A">
        <w:rPr>
          <w:rFonts w:ascii="Times New Roman" w:eastAsia="Calibri" w:hAnsi="Times New Roman" w:cs="Times New Roman"/>
          <w:sz w:val="24"/>
          <w:szCs w:val="24"/>
        </w:rPr>
        <w:t>..........................................................</w:t>
      </w:r>
    </w:p>
    <w:p w:rsidR="00274D0A" w:rsidRPr="00274D0A" w:rsidRDefault="00274D0A" w:rsidP="00274D0A">
      <w:pPr>
        <w:ind w:firstLine="720"/>
        <w:rPr>
          <w:rFonts w:ascii="Times New Roman" w:eastAsia="Calibri" w:hAnsi="Times New Roman" w:cs="Times New Roman"/>
          <w:sz w:val="24"/>
          <w:szCs w:val="24"/>
        </w:rPr>
      </w:pPr>
    </w:p>
    <w:p w:rsidR="00274D0A" w:rsidRPr="00274D0A" w:rsidRDefault="00274D0A" w:rsidP="00274D0A">
      <w:pPr>
        <w:ind w:firstLine="720"/>
        <w:rPr>
          <w:rFonts w:ascii="Times New Roman" w:eastAsia="Calibri" w:hAnsi="Times New Roman" w:cs="Times New Roman"/>
          <w:sz w:val="24"/>
          <w:szCs w:val="24"/>
          <w:lang w:eastAsia="lv-LV"/>
        </w:rPr>
      </w:pPr>
      <w:r w:rsidRPr="00274D0A">
        <w:rPr>
          <w:rFonts w:ascii="Times New Roman" w:eastAsia="Calibri" w:hAnsi="Times New Roman" w:cs="Times New Roman"/>
          <w:sz w:val="24"/>
          <w:szCs w:val="24"/>
        </w:rPr>
        <w:t xml:space="preserve">4. </w:t>
      </w:r>
      <w:r w:rsidRPr="00274D0A">
        <w:rPr>
          <w:rFonts w:ascii="Times New Roman" w:eastAsia="Calibri" w:hAnsi="Times New Roman" w:cs="Times New Roman"/>
          <w:sz w:val="24"/>
          <w:szCs w:val="24"/>
          <w:lang w:eastAsia="lv-LV"/>
        </w:rPr>
        <w:t>Tukuma novada Dome ir saņēmusi SIA „Ziņas TV” (</w:t>
      </w:r>
      <w:proofErr w:type="spellStart"/>
      <w:r w:rsidRPr="00274D0A">
        <w:rPr>
          <w:rFonts w:ascii="Times New Roman" w:eastAsia="Calibri" w:hAnsi="Times New Roman" w:cs="Times New Roman"/>
          <w:sz w:val="24"/>
          <w:szCs w:val="24"/>
          <w:lang w:eastAsia="lv-LV"/>
        </w:rPr>
        <w:t>reģ.Nr</w:t>
      </w:r>
      <w:proofErr w:type="spellEnd"/>
      <w:r w:rsidRPr="00274D0A">
        <w:rPr>
          <w:rFonts w:ascii="Times New Roman" w:eastAsia="Calibri" w:hAnsi="Times New Roman" w:cs="Times New Roman"/>
          <w:sz w:val="24"/>
          <w:szCs w:val="24"/>
          <w:lang w:eastAsia="lv-LV"/>
        </w:rPr>
        <w:t xml:space="preserve">. 50103665341) iesniegumu (iesnieguma </w:t>
      </w:r>
      <w:proofErr w:type="spellStart"/>
      <w:r w:rsidRPr="00274D0A">
        <w:rPr>
          <w:rFonts w:ascii="Times New Roman" w:eastAsia="Calibri" w:hAnsi="Times New Roman" w:cs="Times New Roman"/>
          <w:sz w:val="24"/>
          <w:szCs w:val="24"/>
          <w:lang w:eastAsia="lv-LV"/>
        </w:rPr>
        <w:t>reģ.Nr</w:t>
      </w:r>
      <w:proofErr w:type="spellEnd"/>
      <w:r w:rsidRPr="00274D0A">
        <w:rPr>
          <w:rFonts w:ascii="Times New Roman" w:eastAsia="Calibri" w:hAnsi="Times New Roman" w:cs="Times New Roman"/>
          <w:sz w:val="24"/>
          <w:szCs w:val="24"/>
          <w:lang w:eastAsia="lv-LV"/>
        </w:rPr>
        <w:t xml:space="preserve">. 3321), kurā „Ziņas TV” informē par projekta „Samazināt bērnu traumatismu un mirstību Latvijā!” ietvaros plānotās tematiskās filmas uzņemšanu. </w:t>
      </w:r>
      <w:proofErr w:type="gramStart"/>
      <w:r w:rsidRPr="00274D0A">
        <w:rPr>
          <w:rFonts w:ascii="Times New Roman" w:eastAsia="Calibri" w:hAnsi="Times New Roman" w:cs="Times New Roman"/>
          <w:sz w:val="24"/>
          <w:szCs w:val="24"/>
        </w:rPr>
        <w:t>2015.gadā</w:t>
      </w:r>
      <w:proofErr w:type="gramEnd"/>
      <w:r w:rsidRPr="00274D0A">
        <w:rPr>
          <w:rFonts w:ascii="Times New Roman" w:eastAsia="Calibri" w:hAnsi="Times New Roman" w:cs="Times New Roman"/>
          <w:sz w:val="24"/>
          <w:szCs w:val="24"/>
        </w:rPr>
        <w:t xml:space="preserve"> projekta ietvaros tika uzņemta filma par bērnu drošību, kuru Dome atbalstīja ar 181,50 </w:t>
      </w:r>
      <w:proofErr w:type="spellStart"/>
      <w:r w:rsidRPr="00274D0A">
        <w:rPr>
          <w:rFonts w:ascii="Times New Roman" w:eastAsia="Calibri" w:hAnsi="Times New Roman" w:cs="Times New Roman"/>
          <w:i/>
          <w:sz w:val="24"/>
          <w:szCs w:val="24"/>
        </w:rPr>
        <w:t>euro</w:t>
      </w:r>
      <w:proofErr w:type="spellEnd"/>
      <w:r w:rsidRPr="00274D0A">
        <w:rPr>
          <w:rFonts w:ascii="Times New Roman" w:eastAsia="Calibri" w:hAnsi="Times New Roman" w:cs="Times New Roman"/>
          <w:i/>
          <w:sz w:val="24"/>
          <w:szCs w:val="24"/>
        </w:rPr>
        <w:t>.</w:t>
      </w:r>
      <w:r w:rsidRPr="00274D0A">
        <w:rPr>
          <w:rFonts w:ascii="Times New Roman" w:eastAsia="Calibri" w:hAnsi="Times New Roman" w:cs="Times New Roman"/>
          <w:sz w:val="24"/>
          <w:szCs w:val="24"/>
        </w:rPr>
        <w:t xml:space="preserve"> Šogad taps režisores Dainas </w:t>
      </w:r>
      <w:proofErr w:type="spellStart"/>
      <w:r w:rsidRPr="00274D0A">
        <w:rPr>
          <w:rFonts w:ascii="Times New Roman" w:eastAsia="Calibri" w:hAnsi="Times New Roman" w:cs="Times New Roman"/>
          <w:sz w:val="24"/>
          <w:szCs w:val="24"/>
        </w:rPr>
        <w:t>Rašenbaumas</w:t>
      </w:r>
      <w:proofErr w:type="spellEnd"/>
      <w:r w:rsidRPr="00274D0A">
        <w:rPr>
          <w:rFonts w:ascii="Times New Roman" w:eastAsia="Calibri" w:hAnsi="Times New Roman" w:cs="Times New Roman"/>
          <w:sz w:val="24"/>
          <w:szCs w:val="24"/>
        </w:rPr>
        <w:t xml:space="preserve"> un redaktores Kristas Vāveres  dokumentālā filma par bērniem, kuri piedzīvojuši ko sāpīgu un traumējošu. Filmā plānots iekļaut arī intervijas ar Latvijā populāriem cilvēkiem par viņu bērnības pieredzi. Filma iekļauta Valsts Izglītības satura centra organizētajā skolēnu „Drošības nedēļā”. Šajā laikā tiks nodrošināta filmas demonstrēšana arī Latvijas skolās. Pirmizrāde notiks 2016.gada 1.septembrī kinoteātrī „</w:t>
      </w:r>
      <w:proofErr w:type="spellStart"/>
      <w:r w:rsidRPr="00274D0A">
        <w:rPr>
          <w:rFonts w:ascii="Times New Roman" w:eastAsia="Calibri" w:hAnsi="Times New Roman" w:cs="Times New Roman"/>
          <w:sz w:val="24"/>
          <w:szCs w:val="24"/>
        </w:rPr>
        <w:t>Forum</w:t>
      </w:r>
      <w:proofErr w:type="spellEnd"/>
      <w:r w:rsidRPr="00274D0A">
        <w:rPr>
          <w:rFonts w:ascii="Times New Roman" w:eastAsia="Calibri" w:hAnsi="Times New Roman" w:cs="Times New Roman"/>
          <w:sz w:val="24"/>
          <w:szCs w:val="24"/>
        </w:rPr>
        <w:t xml:space="preserve"> </w:t>
      </w:r>
      <w:proofErr w:type="spellStart"/>
      <w:r w:rsidRPr="00274D0A">
        <w:rPr>
          <w:rFonts w:ascii="Times New Roman" w:eastAsia="Calibri" w:hAnsi="Times New Roman" w:cs="Times New Roman"/>
          <w:sz w:val="24"/>
          <w:szCs w:val="24"/>
        </w:rPr>
        <w:t>Cinemas</w:t>
      </w:r>
      <w:proofErr w:type="spellEnd"/>
      <w:r w:rsidRPr="00274D0A">
        <w:rPr>
          <w:rFonts w:ascii="Times New Roman" w:eastAsia="Calibri" w:hAnsi="Times New Roman" w:cs="Times New Roman"/>
          <w:sz w:val="24"/>
          <w:szCs w:val="24"/>
        </w:rPr>
        <w:t xml:space="preserve">”. Pēc pirmizrādes filma būs skatāma </w:t>
      </w:r>
      <w:proofErr w:type="spellStart"/>
      <w:r w:rsidRPr="00274D0A">
        <w:rPr>
          <w:rFonts w:ascii="Times New Roman" w:eastAsia="Calibri" w:hAnsi="Times New Roman" w:cs="Times New Roman"/>
          <w:sz w:val="24"/>
          <w:szCs w:val="24"/>
        </w:rPr>
        <w:t>You</w:t>
      </w:r>
      <w:proofErr w:type="spellEnd"/>
      <w:r w:rsidRPr="00274D0A">
        <w:rPr>
          <w:rFonts w:ascii="Times New Roman" w:eastAsia="Calibri" w:hAnsi="Times New Roman" w:cs="Times New Roman"/>
          <w:sz w:val="24"/>
          <w:szCs w:val="24"/>
        </w:rPr>
        <w:t xml:space="preserve"> </w:t>
      </w:r>
      <w:proofErr w:type="spellStart"/>
      <w:r w:rsidRPr="00274D0A">
        <w:rPr>
          <w:rFonts w:ascii="Times New Roman" w:eastAsia="Calibri" w:hAnsi="Times New Roman" w:cs="Times New Roman"/>
          <w:sz w:val="24"/>
          <w:szCs w:val="24"/>
        </w:rPr>
        <w:t>Tube</w:t>
      </w:r>
      <w:proofErr w:type="spellEnd"/>
      <w:r w:rsidRPr="00274D0A">
        <w:rPr>
          <w:rFonts w:ascii="Times New Roman" w:eastAsia="Calibri" w:hAnsi="Times New Roman" w:cs="Times New Roman"/>
          <w:sz w:val="24"/>
          <w:szCs w:val="24"/>
        </w:rPr>
        <w:t xml:space="preserve"> un Valsts Izglītības satura centra mājas lapā. SIA „Ziņas TV” lūdz rast iespēju atbalstīt filmas uzņemšanu summā no 150,00 – 300,00 </w:t>
      </w:r>
      <w:proofErr w:type="spellStart"/>
      <w:r w:rsidRPr="00274D0A">
        <w:rPr>
          <w:rFonts w:ascii="Times New Roman" w:eastAsia="Calibri" w:hAnsi="Times New Roman" w:cs="Times New Roman"/>
          <w:i/>
          <w:sz w:val="24"/>
          <w:szCs w:val="24"/>
        </w:rPr>
        <w:t>euro</w:t>
      </w:r>
      <w:proofErr w:type="spellEnd"/>
      <w:r w:rsidRPr="00274D0A">
        <w:rPr>
          <w:rFonts w:ascii="Times New Roman" w:eastAsia="Calibri" w:hAnsi="Times New Roman" w:cs="Times New Roman"/>
          <w:sz w:val="24"/>
          <w:szCs w:val="24"/>
        </w:rPr>
        <w:t xml:space="preserve"> plus PVN.</w:t>
      </w:r>
    </w:p>
    <w:p w:rsidR="00274D0A" w:rsidRPr="00274D0A" w:rsidRDefault="00274D0A" w:rsidP="00274D0A">
      <w:pPr>
        <w:rPr>
          <w:rFonts w:ascii="Times New Roman" w:eastAsia="Calibri" w:hAnsi="Times New Roman" w:cs="Times New Roman"/>
          <w:sz w:val="24"/>
          <w:szCs w:val="24"/>
        </w:rPr>
      </w:pPr>
      <w:r w:rsidRPr="00274D0A">
        <w:rPr>
          <w:rFonts w:ascii="Times New Roman" w:eastAsia="Calibri" w:hAnsi="Times New Roman" w:cs="Times New Roman"/>
          <w:sz w:val="24"/>
          <w:szCs w:val="24"/>
        </w:rPr>
        <w:tab/>
      </w:r>
      <w:r w:rsidRPr="00274D0A">
        <w:rPr>
          <w:rFonts w:ascii="Times New Roman" w:eastAsia="Calibri" w:hAnsi="Times New Roman" w:cs="Times New Roman"/>
          <w:sz w:val="24"/>
          <w:szCs w:val="24"/>
          <w:shd w:val="clear" w:color="auto" w:fill="FFFFFF"/>
        </w:rPr>
        <w:t>Kultūras un nevalstisko organizāciju darbības komisija ierosina..................................</w:t>
      </w:r>
    </w:p>
    <w:p w:rsidR="00274D0A" w:rsidRPr="00274D0A" w:rsidRDefault="00274D0A" w:rsidP="00274D0A">
      <w:pPr>
        <w:ind w:firstLine="720"/>
        <w:rPr>
          <w:rFonts w:ascii="Times New Roman" w:eastAsia="Calibri" w:hAnsi="Times New Roman" w:cs="Times New Roman"/>
          <w:sz w:val="24"/>
          <w:szCs w:val="24"/>
        </w:rPr>
      </w:pPr>
      <w:r w:rsidRPr="00274D0A">
        <w:rPr>
          <w:rFonts w:ascii="Times New Roman" w:eastAsia="Calibri" w:hAnsi="Times New Roman" w:cs="Times New Roman"/>
          <w:sz w:val="24"/>
          <w:szCs w:val="24"/>
        </w:rPr>
        <w:t xml:space="preserve">Likuma „Par pašvaldībām” 15.panta pirmās daļas 5.punktā ietverta viena no pašvaldības autonomām funkcijām </w:t>
      </w:r>
      <w:r w:rsidRPr="00274D0A">
        <w:rPr>
          <w:rFonts w:ascii="Times New Roman" w:eastAsia="Calibri" w:hAnsi="Times New Roman" w:cs="Times New Roman"/>
          <w:i/>
          <w:sz w:val="24"/>
          <w:szCs w:val="24"/>
        </w:rPr>
        <w:t>„rūpēties par kultūru un sekmēt tradicionālo kultūras vērtību saglabāšanu un tautas jaunrades attīstību (organizatoriska un finansiāla palīdzība kultūras iestādēm un pasākumiem, atbalsts kultūras pieminekļu saglabāšanai u.c.)</w:t>
      </w:r>
      <w:r w:rsidRPr="00274D0A">
        <w:rPr>
          <w:rFonts w:ascii="Times New Roman" w:eastAsia="Calibri" w:hAnsi="Times New Roman" w:cs="Times New Roman"/>
          <w:sz w:val="24"/>
          <w:szCs w:val="24"/>
        </w:rPr>
        <w:t xml:space="preserve">, 21.panta otrā daļa nosaka, ka </w:t>
      </w:r>
      <w:r w:rsidRPr="00274D0A">
        <w:rPr>
          <w:rFonts w:ascii="Times New Roman" w:eastAsia="Calibri" w:hAnsi="Times New Roman" w:cs="Times New Roman"/>
          <w:i/>
          <w:sz w:val="24"/>
          <w:szCs w:val="24"/>
        </w:rPr>
        <w:t>„Domes darbībai un lēmumiem jābūt maksimāli lietderīgiem”</w:t>
      </w:r>
      <w:r w:rsidRPr="00274D0A">
        <w:rPr>
          <w:rFonts w:ascii="Times New Roman" w:eastAsia="Calibri" w:hAnsi="Times New Roman" w:cs="Times New Roman"/>
          <w:sz w:val="24"/>
          <w:szCs w:val="24"/>
        </w:rPr>
        <w:t>.</w:t>
      </w:r>
    </w:p>
    <w:p w:rsidR="00274D0A" w:rsidRPr="00274D0A" w:rsidRDefault="00274D0A" w:rsidP="00274D0A">
      <w:pPr>
        <w:ind w:firstLine="720"/>
        <w:rPr>
          <w:rFonts w:ascii="Times New Roman" w:eastAsia="Calibri" w:hAnsi="Times New Roman" w:cs="Times New Roman"/>
          <w:sz w:val="24"/>
          <w:szCs w:val="24"/>
        </w:rPr>
      </w:pPr>
      <w:r w:rsidRPr="00274D0A">
        <w:rPr>
          <w:rFonts w:ascii="Times New Roman" w:eastAsia="Calibri" w:hAnsi="Times New Roman" w:cs="Times New Roman"/>
          <w:sz w:val="24"/>
          <w:szCs w:val="24"/>
        </w:rPr>
        <w:t>Pamatojoties uz likuma „Par pašvaldībām”15.panta pirmās daļas 5.punktu, 21.panta otro daļu:</w:t>
      </w:r>
    </w:p>
    <w:p w:rsidR="00274D0A" w:rsidRPr="00274D0A" w:rsidRDefault="00274D0A" w:rsidP="00274D0A">
      <w:pPr>
        <w:ind w:firstLine="720"/>
        <w:rPr>
          <w:rFonts w:ascii="Times New Roman" w:eastAsia="Calibri" w:hAnsi="Times New Roman" w:cs="Times New Roman"/>
          <w:sz w:val="24"/>
          <w:szCs w:val="24"/>
        </w:rPr>
      </w:pPr>
      <w:r w:rsidRPr="00274D0A">
        <w:rPr>
          <w:rFonts w:ascii="Times New Roman" w:eastAsia="Calibri" w:hAnsi="Times New Roman" w:cs="Times New Roman"/>
          <w:sz w:val="24"/>
          <w:szCs w:val="24"/>
        </w:rPr>
        <w:t>..........................................................</w:t>
      </w:r>
    </w:p>
    <w:p w:rsidR="00274D0A" w:rsidRPr="00274D0A" w:rsidRDefault="00274D0A" w:rsidP="00274D0A">
      <w:pPr>
        <w:jc w:val="left"/>
        <w:rPr>
          <w:rFonts w:ascii="Times New Roman" w:eastAsia="Calibri" w:hAnsi="Times New Roman" w:cs="Times New Roman"/>
          <w:sz w:val="24"/>
          <w:szCs w:val="24"/>
        </w:rPr>
      </w:pPr>
    </w:p>
    <w:p w:rsidR="00274D0A" w:rsidRPr="00274D0A" w:rsidRDefault="00274D0A" w:rsidP="00274D0A">
      <w:pPr>
        <w:jc w:val="left"/>
        <w:rPr>
          <w:rFonts w:ascii="Times New Roman" w:eastAsia="Calibri" w:hAnsi="Times New Roman" w:cs="Times New Roman"/>
          <w:sz w:val="24"/>
          <w:szCs w:val="24"/>
        </w:rPr>
      </w:pPr>
    </w:p>
    <w:p w:rsidR="00274D0A" w:rsidRDefault="00274D0A" w:rsidP="00274D0A">
      <w:pPr>
        <w:jc w:val="left"/>
        <w:rPr>
          <w:rFonts w:ascii="Times New Roman" w:eastAsia="Calibri" w:hAnsi="Times New Roman" w:cs="Times New Roman"/>
          <w:sz w:val="24"/>
          <w:szCs w:val="24"/>
        </w:rPr>
      </w:pPr>
    </w:p>
    <w:p w:rsidR="00274D0A" w:rsidRDefault="00274D0A" w:rsidP="00274D0A">
      <w:pPr>
        <w:jc w:val="left"/>
        <w:rPr>
          <w:rFonts w:ascii="Times New Roman" w:eastAsia="Calibri" w:hAnsi="Times New Roman" w:cs="Times New Roman"/>
          <w:sz w:val="24"/>
          <w:szCs w:val="24"/>
        </w:rPr>
      </w:pPr>
    </w:p>
    <w:p w:rsidR="00274D0A" w:rsidRDefault="00274D0A" w:rsidP="00274D0A">
      <w:pPr>
        <w:jc w:val="left"/>
        <w:rPr>
          <w:rFonts w:ascii="Times New Roman" w:eastAsia="Calibri" w:hAnsi="Times New Roman" w:cs="Times New Roman"/>
          <w:sz w:val="24"/>
          <w:szCs w:val="24"/>
        </w:rPr>
      </w:pPr>
    </w:p>
    <w:p w:rsidR="00274D0A" w:rsidRDefault="00274D0A" w:rsidP="00274D0A">
      <w:pPr>
        <w:jc w:val="left"/>
        <w:rPr>
          <w:rFonts w:ascii="Times New Roman" w:eastAsia="Calibri" w:hAnsi="Times New Roman" w:cs="Times New Roman"/>
          <w:sz w:val="24"/>
          <w:szCs w:val="24"/>
        </w:rPr>
      </w:pPr>
    </w:p>
    <w:p w:rsidR="00274D0A" w:rsidRDefault="00274D0A" w:rsidP="00274D0A">
      <w:pPr>
        <w:jc w:val="left"/>
        <w:rPr>
          <w:rFonts w:ascii="Times New Roman" w:eastAsia="Calibri" w:hAnsi="Times New Roman" w:cs="Times New Roman"/>
          <w:sz w:val="24"/>
          <w:szCs w:val="24"/>
        </w:rPr>
      </w:pPr>
    </w:p>
    <w:p w:rsidR="00274D0A" w:rsidRDefault="00274D0A" w:rsidP="00274D0A">
      <w:pPr>
        <w:jc w:val="left"/>
        <w:rPr>
          <w:rFonts w:ascii="Times New Roman" w:eastAsia="Calibri" w:hAnsi="Times New Roman" w:cs="Times New Roman"/>
          <w:sz w:val="24"/>
          <w:szCs w:val="24"/>
        </w:rPr>
      </w:pPr>
    </w:p>
    <w:p w:rsidR="00274D0A" w:rsidRDefault="00274D0A" w:rsidP="00274D0A">
      <w:pPr>
        <w:jc w:val="left"/>
        <w:rPr>
          <w:rFonts w:ascii="Times New Roman" w:eastAsia="Calibri" w:hAnsi="Times New Roman" w:cs="Times New Roman"/>
          <w:sz w:val="24"/>
          <w:szCs w:val="24"/>
        </w:rPr>
      </w:pPr>
    </w:p>
    <w:p w:rsidR="00274D0A" w:rsidRPr="00274D0A" w:rsidRDefault="00274D0A" w:rsidP="00274D0A">
      <w:pPr>
        <w:jc w:val="left"/>
        <w:rPr>
          <w:rFonts w:ascii="Times New Roman" w:eastAsia="Calibri" w:hAnsi="Times New Roman" w:cs="Times New Roman"/>
          <w:sz w:val="24"/>
          <w:szCs w:val="24"/>
        </w:rPr>
      </w:pPr>
    </w:p>
    <w:p w:rsidR="00274D0A" w:rsidRPr="00274D0A" w:rsidRDefault="00274D0A" w:rsidP="00274D0A">
      <w:pPr>
        <w:jc w:val="left"/>
        <w:rPr>
          <w:rFonts w:ascii="Times New Roman" w:eastAsia="Calibri" w:hAnsi="Times New Roman" w:cs="Times New Roman"/>
          <w:sz w:val="24"/>
          <w:szCs w:val="24"/>
        </w:rPr>
      </w:pPr>
    </w:p>
    <w:p w:rsidR="00274D0A" w:rsidRPr="00274D0A" w:rsidRDefault="00274D0A" w:rsidP="00274D0A">
      <w:pPr>
        <w:jc w:val="left"/>
        <w:rPr>
          <w:rFonts w:ascii="Times New Roman" w:eastAsia="Calibri" w:hAnsi="Times New Roman" w:cs="Times New Roman"/>
          <w:sz w:val="20"/>
          <w:szCs w:val="20"/>
        </w:rPr>
      </w:pPr>
      <w:r w:rsidRPr="00274D0A">
        <w:rPr>
          <w:rFonts w:ascii="Times New Roman" w:eastAsia="Calibri" w:hAnsi="Times New Roman" w:cs="Times New Roman"/>
          <w:sz w:val="20"/>
          <w:szCs w:val="20"/>
        </w:rPr>
        <w:t>Nosūtīt:</w:t>
      </w:r>
    </w:p>
    <w:p w:rsidR="00274D0A" w:rsidRPr="00274D0A" w:rsidRDefault="00274D0A" w:rsidP="00274D0A">
      <w:pPr>
        <w:numPr>
          <w:ilvl w:val="0"/>
          <w:numId w:val="1"/>
        </w:numPr>
        <w:jc w:val="left"/>
        <w:rPr>
          <w:rFonts w:ascii="Times New Roman" w:eastAsia="Calibri" w:hAnsi="Times New Roman" w:cs="Times New Roman"/>
          <w:sz w:val="20"/>
          <w:szCs w:val="20"/>
        </w:rPr>
      </w:pPr>
      <w:r w:rsidRPr="00274D0A">
        <w:rPr>
          <w:rFonts w:ascii="Times New Roman" w:eastAsia="Calibri" w:hAnsi="Times New Roman" w:cs="Times New Roman"/>
          <w:sz w:val="20"/>
          <w:szCs w:val="20"/>
        </w:rPr>
        <w:t>Adresātiem</w:t>
      </w:r>
    </w:p>
    <w:p w:rsidR="00274D0A" w:rsidRPr="00274D0A" w:rsidRDefault="00274D0A" w:rsidP="00274D0A">
      <w:pPr>
        <w:numPr>
          <w:ilvl w:val="0"/>
          <w:numId w:val="1"/>
        </w:numPr>
        <w:jc w:val="left"/>
        <w:rPr>
          <w:rFonts w:ascii="Times New Roman" w:eastAsia="Calibri" w:hAnsi="Times New Roman" w:cs="Times New Roman"/>
          <w:sz w:val="20"/>
          <w:szCs w:val="20"/>
        </w:rPr>
      </w:pPr>
      <w:proofErr w:type="spellStart"/>
      <w:r w:rsidRPr="00274D0A">
        <w:rPr>
          <w:rFonts w:ascii="Times New Roman" w:eastAsia="Calibri" w:hAnsi="Times New Roman" w:cs="Times New Roman"/>
          <w:sz w:val="20"/>
          <w:szCs w:val="20"/>
        </w:rPr>
        <w:t>Kult.nod</w:t>
      </w:r>
      <w:proofErr w:type="spellEnd"/>
      <w:r w:rsidRPr="00274D0A">
        <w:rPr>
          <w:rFonts w:ascii="Times New Roman" w:eastAsia="Calibri" w:hAnsi="Times New Roman" w:cs="Times New Roman"/>
          <w:sz w:val="20"/>
          <w:szCs w:val="20"/>
        </w:rPr>
        <w:t>.</w:t>
      </w:r>
    </w:p>
    <w:p w:rsidR="00274D0A" w:rsidRPr="00274D0A" w:rsidRDefault="00F3166A" w:rsidP="00274D0A">
      <w:pPr>
        <w:jc w:val="left"/>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w:t>
      </w:r>
    </w:p>
    <w:p w:rsidR="00274D0A" w:rsidRPr="00274D0A" w:rsidRDefault="00274D0A" w:rsidP="00274D0A">
      <w:pPr>
        <w:jc w:val="left"/>
        <w:rPr>
          <w:rFonts w:ascii="Times New Roman" w:eastAsia="Calibri" w:hAnsi="Times New Roman" w:cs="Times New Roman"/>
          <w:sz w:val="20"/>
          <w:szCs w:val="20"/>
        </w:rPr>
      </w:pPr>
      <w:r w:rsidRPr="00274D0A">
        <w:rPr>
          <w:rFonts w:ascii="Times New Roman" w:eastAsia="Calibri" w:hAnsi="Times New Roman" w:cs="Times New Roman"/>
          <w:sz w:val="20"/>
          <w:szCs w:val="20"/>
        </w:rPr>
        <w:t>Sagatavoja I.Smirnova, J.Kožeurovs</w:t>
      </w:r>
    </w:p>
    <w:p w:rsidR="00274D0A" w:rsidRDefault="00274D0A" w:rsidP="00274D0A"/>
    <w:sectPr w:rsidR="00274D0A" w:rsidSect="005532EE">
      <w:footerReference w:type="default" r:id="rId8"/>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286" w:rsidRDefault="00610286" w:rsidP="00581BD5">
      <w:r>
        <w:separator/>
      </w:r>
    </w:p>
  </w:endnote>
  <w:endnote w:type="continuationSeparator" w:id="0">
    <w:p w:rsidR="00610286" w:rsidRDefault="00610286" w:rsidP="0058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2"/>
        <w:szCs w:val="12"/>
      </w:rPr>
      <w:id w:val="-1907286486"/>
      <w:docPartObj>
        <w:docPartGallery w:val="Page Numbers (Bottom of Page)"/>
        <w:docPartUnique/>
      </w:docPartObj>
    </w:sdtPr>
    <w:sdtEndPr>
      <w:rPr>
        <w:noProof/>
      </w:rPr>
    </w:sdtEndPr>
    <w:sdtContent>
      <w:p w:rsidR="00581BD5" w:rsidRPr="00581BD5" w:rsidRDefault="00581BD5">
        <w:pPr>
          <w:pStyle w:val="Footer"/>
          <w:jc w:val="center"/>
          <w:rPr>
            <w:rFonts w:ascii="Times New Roman" w:hAnsi="Times New Roman" w:cs="Times New Roman"/>
            <w:sz w:val="12"/>
            <w:szCs w:val="12"/>
          </w:rPr>
        </w:pPr>
        <w:r w:rsidRPr="00581BD5">
          <w:rPr>
            <w:rFonts w:ascii="Times New Roman" w:hAnsi="Times New Roman" w:cs="Times New Roman"/>
            <w:sz w:val="12"/>
            <w:szCs w:val="12"/>
          </w:rPr>
          <w:t>Iks7-16</w:t>
        </w:r>
      </w:p>
      <w:p w:rsidR="00581BD5" w:rsidRPr="00581BD5" w:rsidRDefault="00581BD5">
        <w:pPr>
          <w:pStyle w:val="Footer"/>
          <w:jc w:val="center"/>
          <w:rPr>
            <w:rFonts w:ascii="Times New Roman" w:hAnsi="Times New Roman" w:cs="Times New Roman"/>
            <w:sz w:val="12"/>
            <w:szCs w:val="12"/>
          </w:rPr>
        </w:pPr>
        <w:r w:rsidRPr="00581BD5">
          <w:rPr>
            <w:rFonts w:ascii="Times New Roman" w:hAnsi="Times New Roman" w:cs="Times New Roman"/>
            <w:sz w:val="12"/>
            <w:szCs w:val="12"/>
          </w:rPr>
          <w:fldChar w:fldCharType="begin"/>
        </w:r>
        <w:r w:rsidRPr="00581BD5">
          <w:rPr>
            <w:rFonts w:ascii="Times New Roman" w:hAnsi="Times New Roman" w:cs="Times New Roman"/>
            <w:sz w:val="12"/>
            <w:szCs w:val="12"/>
          </w:rPr>
          <w:instrText xml:space="preserve"> PAGE   \* MERGEFORMAT </w:instrText>
        </w:r>
        <w:r w:rsidRPr="00581BD5">
          <w:rPr>
            <w:rFonts w:ascii="Times New Roman" w:hAnsi="Times New Roman" w:cs="Times New Roman"/>
            <w:sz w:val="12"/>
            <w:szCs w:val="12"/>
          </w:rPr>
          <w:fldChar w:fldCharType="separate"/>
        </w:r>
        <w:r w:rsidR="00E13EDF">
          <w:rPr>
            <w:rFonts w:ascii="Times New Roman" w:hAnsi="Times New Roman" w:cs="Times New Roman"/>
            <w:noProof/>
            <w:sz w:val="12"/>
            <w:szCs w:val="12"/>
          </w:rPr>
          <w:t>6</w:t>
        </w:r>
        <w:r w:rsidRPr="00581BD5">
          <w:rPr>
            <w:rFonts w:ascii="Times New Roman" w:hAnsi="Times New Roman" w:cs="Times New Roman"/>
            <w:noProof/>
            <w:sz w:val="12"/>
            <w:szCs w:val="12"/>
          </w:rPr>
          <w:fldChar w:fldCharType="end"/>
        </w:r>
      </w:p>
    </w:sdtContent>
  </w:sdt>
  <w:p w:rsidR="00581BD5" w:rsidRDefault="00581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286" w:rsidRDefault="00610286" w:rsidP="00581BD5">
      <w:r>
        <w:separator/>
      </w:r>
    </w:p>
  </w:footnote>
  <w:footnote w:type="continuationSeparator" w:id="0">
    <w:p w:rsidR="00610286" w:rsidRDefault="00610286" w:rsidP="00581B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4706F"/>
    <w:multiLevelType w:val="hybridMultilevel"/>
    <w:tmpl w:val="37B221AE"/>
    <w:lvl w:ilvl="0" w:tplc="9A089A84">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97"/>
    <w:rsid w:val="00011223"/>
    <w:rsid w:val="001B11EA"/>
    <w:rsid w:val="001D0993"/>
    <w:rsid w:val="001E0A23"/>
    <w:rsid w:val="001E6F8B"/>
    <w:rsid w:val="0020571C"/>
    <w:rsid w:val="00230649"/>
    <w:rsid w:val="00274D0A"/>
    <w:rsid w:val="00276659"/>
    <w:rsid w:val="00317209"/>
    <w:rsid w:val="003C7F1E"/>
    <w:rsid w:val="00411AC4"/>
    <w:rsid w:val="00423562"/>
    <w:rsid w:val="00437EF7"/>
    <w:rsid w:val="00440396"/>
    <w:rsid w:val="00483347"/>
    <w:rsid w:val="004C6446"/>
    <w:rsid w:val="004D5D1F"/>
    <w:rsid w:val="005532EE"/>
    <w:rsid w:val="00581BD5"/>
    <w:rsid w:val="005B6824"/>
    <w:rsid w:val="00610286"/>
    <w:rsid w:val="00627123"/>
    <w:rsid w:val="00643C63"/>
    <w:rsid w:val="00653B76"/>
    <w:rsid w:val="006B0E15"/>
    <w:rsid w:val="006E1FFB"/>
    <w:rsid w:val="00735F97"/>
    <w:rsid w:val="00752524"/>
    <w:rsid w:val="00830494"/>
    <w:rsid w:val="009177D3"/>
    <w:rsid w:val="00927F58"/>
    <w:rsid w:val="0094042C"/>
    <w:rsid w:val="00965510"/>
    <w:rsid w:val="009727ED"/>
    <w:rsid w:val="00974023"/>
    <w:rsid w:val="009D2FD7"/>
    <w:rsid w:val="00A7385B"/>
    <w:rsid w:val="00A95C33"/>
    <w:rsid w:val="00B12F21"/>
    <w:rsid w:val="00B73A5F"/>
    <w:rsid w:val="00BB60E3"/>
    <w:rsid w:val="00CF53AC"/>
    <w:rsid w:val="00D248C1"/>
    <w:rsid w:val="00E13EDF"/>
    <w:rsid w:val="00EA3D3B"/>
    <w:rsid w:val="00F3166A"/>
    <w:rsid w:val="00FA0928"/>
    <w:rsid w:val="00FB1E1B"/>
    <w:rsid w:val="00FC6D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A8A07-EEA2-497E-877C-4058992D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BD5"/>
    <w:pPr>
      <w:tabs>
        <w:tab w:val="center" w:pos="4153"/>
        <w:tab w:val="right" w:pos="8306"/>
      </w:tabs>
    </w:pPr>
  </w:style>
  <w:style w:type="character" w:customStyle="1" w:styleId="HeaderChar">
    <w:name w:val="Header Char"/>
    <w:basedOn w:val="DefaultParagraphFont"/>
    <w:link w:val="Header"/>
    <w:uiPriority w:val="99"/>
    <w:rsid w:val="00581BD5"/>
  </w:style>
  <w:style w:type="paragraph" w:styleId="Footer">
    <w:name w:val="footer"/>
    <w:basedOn w:val="Normal"/>
    <w:link w:val="FooterChar"/>
    <w:uiPriority w:val="99"/>
    <w:unhideWhenUsed/>
    <w:rsid w:val="00581BD5"/>
    <w:pPr>
      <w:tabs>
        <w:tab w:val="center" w:pos="4153"/>
        <w:tab w:val="right" w:pos="8306"/>
      </w:tabs>
    </w:pPr>
  </w:style>
  <w:style w:type="character" w:customStyle="1" w:styleId="FooterChar">
    <w:name w:val="Footer Char"/>
    <w:basedOn w:val="DefaultParagraphFont"/>
    <w:link w:val="Footer"/>
    <w:uiPriority w:val="99"/>
    <w:rsid w:val="00581BD5"/>
  </w:style>
  <w:style w:type="paragraph" w:styleId="ListParagraph">
    <w:name w:val="List Paragraph"/>
    <w:basedOn w:val="Normal"/>
    <w:uiPriority w:val="34"/>
    <w:qFormat/>
    <w:rsid w:val="001E0A23"/>
    <w:pPr>
      <w:ind w:left="720"/>
      <w:contextualSpacing/>
    </w:pPr>
  </w:style>
  <w:style w:type="paragraph" w:styleId="BalloonText">
    <w:name w:val="Balloon Text"/>
    <w:basedOn w:val="Normal"/>
    <w:link w:val="BalloonTextChar"/>
    <w:uiPriority w:val="99"/>
    <w:semiHidden/>
    <w:unhideWhenUsed/>
    <w:rsid w:val="00230649"/>
    <w:rPr>
      <w:rFonts w:ascii="Tahoma" w:hAnsi="Tahoma" w:cs="Tahoma"/>
      <w:sz w:val="16"/>
      <w:szCs w:val="16"/>
    </w:rPr>
  </w:style>
  <w:style w:type="character" w:customStyle="1" w:styleId="BalloonTextChar">
    <w:name w:val="Balloon Text Char"/>
    <w:basedOn w:val="DefaultParagraphFont"/>
    <w:link w:val="BalloonText"/>
    <w:uiPriority w:val="99"/>
    <w:semiHidden/>
    <w:rsid w:val="002306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9504</Words>
  <Characters>5418</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Aiga.Priede</cp:lastModifiedBy>
  <cp:revision>2</cp:revision>
  <cp:lastPrinted>2016-06-10T11:32:00Z</cp:lastPrinted>
  <dcterms:created xsi:type="dcterms:W3CDTF">2016-06-15T06:09:00Z</dcterms:created>
  <dcterms:modified xsi:type="dcterms:W3CDTF">2016-06-15T06:09:00Z</dcterms:modified>
</cp:coreProperties>
</file>