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A5A" w:rsidRPr="00610A5A" w:rsidRDefault="00610A5A" w:rsidP="00610A5A">
      <w:pPr>
        <w:jc w:val="center"/>
        <w:rPr>
          <w:rFonts w:eastAsia="Times New Roman" w:cs="Times New Roman"/>
          <w:b/>
          <w:sz w:val="48"/>
          <w:szCs w:val="48"/>
          <w:lang w:eastAsia="lv-LV"/>
        </w:rPr>
      </w:pPr>
      <w:r w:rsidRPr="00610A5A">
        <w:rPr>
          <w:rFonts w:eastAsia="Times New Roman" w:cs="Times New Roman"/>
          <w:noProof/>
          <w:sz w:val="20"/>
          <w:szCs w:val="20"/>
          <w:lang w:eastAsia="lv-LV"/>
        </w:rPr>
        <w:drawing>
          <wp:anchor distT="0" distB="0" distL="114300" distR="114300" simplePos="0" relativeHeight="251663360" behindDoc="1" locked="0" layoutInCell="1" allowOverlap="1" wp14:anchorId="6FEAC506" wp14:editId="1C9574FD">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0A5A">
        <w:rPr>
          <w:rFonts w:eastAsia="Times New Roman" w:cs="Times New Roman"/>
          <w:b/>
          <w:sz w:val="48"/>
          <w:szCs w:val="48"/>
          <w:lang w:eastAsia="lv-LV"/>
        </w:rPr>
        <w:t>TUKUMA NOVADA DOME</w:t>
      </w:r>
    </w:p>
    <w:p w:rsidR="00610A5A" w:rsidRPr="00610A5A" w:rsidRDefault="00610A5A" w:rsidP="00610A5A">
      <w:pPr>
        <w:jc w:val="center"/>
        <w:rPr>
          <w:rFonts w:eastAsia="Times New Roman" w:cs="Times New Roman"/>
          <w:b/>
          <w:sz w:val="28"/>
          <w:szCs w:val="28"/>
        </w:rPr>
      </w:pPr>
    </w:p>
    <w:p w:rsidR="00610A5A" w:rsidRPr="00610A5A" w:rsidRDefault="00610A5A" w:rsidP="00610A5A">
      <w:pPr>
        <w:jc w:val="center"/>
        <w:rPr>
          <w:rFonts w:eastAsia="Times New Roman" w:cs="Times New Roman"/>
          <w:b/>
          <w:sz w:val="28"/>
          <w:szCs w:val="28"/>
        </w:rPr>
      </w:pPr>
      <w:r w:rsidRPr="00610A5A">
        <w:rPr>
          <w:rFonts w:eastAsia="Times New Roman" w:cs="Times New Roman"/>
          <w:b/>
          <w:sz w:val="28"/>
          <w:szCs w:val="28"/>
        </w:rPr>
        <w:t>SOCIĀLO UN VESELĪBAS JAUTĀJUMU KOMITEJA</w:t>
      </w:r>
    </w:p>
    <w:p w:rsidR="00610A5A" w:rsidRPr="00610A5A" w:rsidRDefault="00610A5A" w:rsidP="00610A5A">
      <w:pPr>
        <w:jc w:val="center"/>
        <w:rPr>
          <w:rFonts w:eastAsia="Times New Roman" w:cs="Times New Roman"/>
          <w:color w:val="1C1C1C"/>
          <w:sz w:val="22"/>
          <w:lang w:eastAsia="lv-LV"/>
        </w:rPr>
      </w:pPr>
    </w:p>
    <w:p w:rsidR="00610A5A" w:rsidRPr="00610A5A" w:rsidRDefault="00610A5A" w:rsidP="00610A5A">
      <w:pPr>
        <w:rPr>
          <w:rFonts w:eastAsia="Times New Roman" w:cs="Times New Roman"/>
          <w:sz w:val="16"/>
          <w:szCs w:val="16"/>
          <w:lang w:eastAsia="lv-LV"/>
        </w:rPr>
      </w:pPr>
      <w:r w:rsidRPr="00610A5A">
        <w:rPr>
          <w:rFonts w:eastAsia="Times New Roman" w:cs="Times New Roman"/>
          <w:noProof/>
          <w:sz w:val="16"/>
          <w:szCs w:val="16"/>
          <w:lang w:eastAsia="lv-LV"/>
        </w:rPr>
        <mc:AlternateContent>
          <mc:Choice Requires="wps">
            <w:drawing>
              <wp:anchor distT="0" distB="0" distL="114300" distR="114300" simplePos="0" relativeHeight="251661312" behindDoc="0" locked="0" layoutInCell="1" allowOverlap="1" wp14:anchorId="2CB5C07D" wp14:editId="53A64630">
                <wp:simplePos x="0" y="0"/>
                <wp:positionH relativeFrom="column">
                  <wp:posOffset>1600200</wp:posOffset>
                </wp:positionH>
                <wp:positionV relativeFrom="paragraph">
                  <wp:posOffset>3657600</wp:posOffset>
                </wp:positionV>
                <wp:extent cx="0" cy="0"/>
                <wp:effectExtent l="13335" t="8890" r="571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A6E2A72"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610A5A">
        <w:rPr>
          <w:rFonts w:eastAsia="Times New Roman" w:cs="Times New Roman"/>
          <w:noProof/>
          <w:sz w:val="16"/>
          <w:szCs w:val="16"/>
          <w:lang w:eastAsia="lv-LV"/>
        </w:rPr>
        <mc:AlternateContent>
          <mc:Choice Requires="wps">
            <w:drawing>
              <wp:anchor distT="0" distB="0" distL="114300" distR="114300" simplePos="0" relativeHeight="251660288" behindDoc="0" locked="0" layoutInCell="1" allowOverlap="1" wp14:anchorId="2CDF83EB" wp14:editId="15D4981A">
                <wp:simplePos x="0" y="0"/>
                <wp:positionH relativeFrom="column">
                  <wp:posOffset>1600200</wp:posOffset>
                </wp:positionH>
                <wp:positionV relativeFrom="paragraph">
                  <wp:posOffset>3657600</wp:posOffset>
                </wp:positionV>
                <wp:extent cx="0" cy="0"/>
                <wp:effectExtent l="13335" t="8890" r="571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71C6E6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610A5A">
        <w:rPr>
          <w:rFonts w:eastAsia="Times New Roman" w:cs="Times New Roman"/>
          <w:noProof/>
          <w:sz w:val="16"/>
          <w:szCs w:val="16"/>
          <w:lang w:eastAsia="lv-LV"/>
        </w:rPr>
        <mc:AlternateContent>
          <mc:Choice Requires="wps">
            <w:drawing>
              <wp:anchor distT="0" distB="0" distL="114300" distR="114300" simplePos="0" relativeHeight="251659264" behindDoc="0" locked="0" layoutInCell="1" allowOverlap="1" wp14:anchorId="17DBED19" wp14:editId="6B238EC7">
                <wp:simplePos x="0" y="0"/>
                <wp:positionH relativeFrom="column">
                  <wp:posOffset>1600200</wp:posOffset>
                </wp:positionH>
                <wp:positionV relativeFrom="paragraph">
                  <wp:posOffset>3657600</wp:posOffset>
                </wp:positionV>
                <wp:extent cx="0" cy="0"/>
                <wp:effectExtent l="13335" t="8890" r="571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C488E1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p>
    <w:p w:rsidR="00610A5A" w:rsidRPr="00610A5A" w:rsidRDefault="00610A5A" w:rsidP="00610A5A">
      <w:pPr>
        <w:rPr>
          <w:rFonts w:eastAsia="Times New Roman" w:cs="Times New Roman"/>
          <w:sz w:val="20"/>
          <w:szCs w:val="36"/>
          <w:lang w:eastAsia="lv-LV"/>
        </w:rPr>
      </w:pPr>
      <w:r w:rsidRPr="00610A5A">
        <w:rPr>
          <w:rFonts w:eastAsia="Times New Roman" w:cs="Times New Roman"/>
          <w:noProof/>
          <w:sz w:val="16"/>
          <w:szCs w:val="16"/>
          <w:lang w:eastAsia="lv-LV"/>
        </w:rPr>
        <mc:AlternateContent>
          <mc:Choice Requires="wps">
            <w:drawing>
              <wp:anchor distT="0" distB="0" distL="114300" distR="114300" simplePos="0" relativeHeight="251662336" behindDoc="0" locked="0" layoutInCell="1" allowOverlap="1" wp14:anchorId="4E29590F" wp14:editId="234A7C87">
                <wp:simplePos x="0" y="0"/>
                <wp:positionH relativeFrom="column">
                  <wp:posOffset>-180975</wp:posOffset>
                </wp:positionH>
                <wp:positionV relativeFrom="paragraph">
                  <wp:posOffset>1270</wp:posOffset>
                </wp:positionV>
                <wp:extent cx="6127115" cy="0"/>
                <wp:effectExtent l="22860" t="22225" r="2222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31E12A0"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AKAIAAEgEAAAOAAAAZHJzL2Uyb0RvYy54bWysVMGO2yAQvVfqPyDuie3Um81acVaVnfSy&#10;7UZK+gEEcIwWAwISJ6r67x2IkzbtparqAx5geH7z5uH586mT6MitE1qVOBunGHFFNRNqX+Kv29Vo&#10;hpHzRDEiteIlPnOHnxfv3817U/CJbrVk3CIAUa7oTYlb702RJI62vCNurA1XsNlo2xEPU7tPmCU9&#10;oHcymaTpNOm1ZcZqyp2D1fqyiRcRv2k49a9N47hHssTAzcfRxnEXxmQxJ8XeEtMKOtAg/8CiI0LB&#10;R29QNfEEHaz4A6oT1GqnGz+mukt00wjKYw1QTZb+Vs2mJYbHWkAcZ24yuf8HS78c1xYJBr3DSJEO&#10;WrTxloh961GllQIBtUVZ0Kk3roD0Sq1tqJSe1Ma8aPrmkNJVS9SeR77bswGQeCK5OxImzsDXdv1n&#10;zSCHHLyOop0a2wVIkAOdYm/Ot97wk0cUFqfZ5DHLHjCi172EFNeDxjr/iesOhaDEUqggGynI8cV5&#10;oA6p15SwrPRKSBlbLxXqS5wDeIDuDAjhwQpv23ZoqNNSsJAeDjq731XSoiMJdopPUAbg79KsPigW&#10;4VtO2HKIPRHyEkO+VAEPigOCQ3Txy7en9Gk5W87yUT6ZLkd5Wtejj6sqH01X2eND/aGuqjr7HqrL&#10;8qIVjHEV2F29m+V/543hFl1cd3PvTZjkHj2WCGSv70g6djc09GKNnWbntQ1qhEaDXWPycLXCffh1&#10;HrN+/gAWP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D6898AoAgAASAQAAA4AAAAAAAAAAAAAAAAALgIAAGRycy9lMm9Eb2Mu&#10;eG1sUEsBAi0AFAAGAAgAAAAhANExg7TaAAAABQEAAA8AAAAAAAAAAAAAAAAAggQAAGRycy9kb3du&#10;cmV2LnhtbFBLBQYAAAAABAAEAPMAAACJBQAAAAA=&#10;" strokeweight="3.25pt">
                <v:stroke linestyle="thickThin"/>
              </v:line>
            </w:pict>
          </mc:Fallback>
        </mc:AlternateContent>
      </w:r>
    </w:p>
    <w:p w:rsidR="00610A5A" w:rsidRPr="00610A5A" w:rsidRDefault="00610A5A" w:rsidP="00610A5A">
      <w:pPr>
        <w:jc w:val="center"/>
        <w:rPr>
          <w:rFonts w:eastAsia="Times New Roman" w:cs="Times New Roman"/>
          <w:b/>
          <w:szCs w:val="24"/>
          <w:lang w:eastAsia="lv-LV"/>
        </w:rPr>
      </w:pPr>
      <w:r w:rsidRPr="00610A5A">
        <w:rPr>
          <w:rFonts w:eastAsia="Times New Roman" w:cs="Times New Roman"/>
          <w:b/>
          <w:szCs w:val="24"/>
          <w:lang w:eastAsia="lv-LV"/>
        </w:rPr>
        <w:t xml:space="preserve">SĒDES </w:t>
      </w:r>
      <w:r>
        <w:rPr>
          <w:rFonts w:eastAsia="Times New Roman" w:cs="Times New Roman"/>
          <w:b/>
          <w:szCs w:val="24"/>
          <w:lang w:eastAsia="lv-LV"/>
        </w:rPr>
        <w:t>DARBA KĀRTĪBA</w:t>
      </w:r>
    </w:p>
    <w:p w:rsidR="00610A5A" w:rsidRPr="00610A5A" w:rsidRDefault="00610A5A" w:rsidP="00610A5A">
      <w:pPr>
        <w:jc w:val="center"/>
        <w:rPr>
          <w:rFonts w:eastAsia="Times New Roman" w:cs="Times New Roman"/>
          <w:szCs w:val="24"/>
          <w:lang w:eastAsia="lv-LV"/>
        </w:rPr>
      </w:pPr>
      <w:r w:rsidRPr="00610A5A">
        <w:rPr>
          <w:rFonts w:eastAsia="Times New Roman" w:cs="Times New Roman"/>
          <w:szCs w:val="24"/>
          <w:lang w:eastAsia="lv-LV"/>
        </w:rPr>
        <w:t>Tukumā</w:t>
      </w:r>
    </w:p>
    <w:p w:rsidR="00610A5A" w:rsidRPr="00610A5A" w:rsidRDefault="00610A5A" w:rsidP="00610A5A">
      <w:pPr>
        <w:jc w:val="center"/>
        <w:rPr>
          <w:rFonts w:eastAsia="Times New Roman" w:cs="Times New Roman"/>
          <w:szCs w:val="24"/>
          <w:lang w:eastAsia="lv-LV"/>
        </w:rPr>
      </w:pPr>
    </w:p>
    <w:p w:rsidR="00610A5A" w:rsidRDefault="00610A5A" w:rsidP="00610A5A">
      <w:pPr>
        <w:ind w:right="423"/>
        <w:rPr>
          <w:rFonts w:eastAsia="Times New Roman" w:cs="Times New Roman"/>
          <w:b/>
          <w:szCs w:val="24"/>
          <w:lang w:eastAsia="lv-LV"/>
        </w:rPr>
      </w:pPr>
      <w:r w:rsidRPr="00610A5A">
        <w:rPr>
          <w:rFonts w:eastAsia="Times New Roman" w:cs="Times New Roman"/>
          <w:b/>
          <w:szCs w:val="24"/>
          <w:lang w:eastAsia="lv-LV"/>
        </w:rPr>
        <w:t xml:space="preserve">2016.gada </w:t>
      </w:r>
      <w:r>
        <w:rPr>
          <w:rFonts w:eastAsia="Times New Roman" w:cs="Times New Roman"/>
          <w:b/>
          <w:szCs w:val="24"/>
          <w:lang w:eastAsia="lv-LV"/>
        </w:rPr>
        <w:t>8</w:t>
      </w:r>
      <w:r w:rsidRPr="00610A5A">
        <w:rPr>
          <w:rFonts w:eastAsia="Times New Roman" w:cs="Times New Roman"/>
          <w:b/>
          <w:szCs w:val="24"/>
          <w:lang w:eastAsia="lv-LV"/>
        </w:rPr>
        <w:t>.</w:t>
      </w:r>
      <w:r>
        <w:rPr>
          <w:rFonts w:eastAsia="Times New Roman" w:cs="Times New Roman"/>
          <w:b/>
          <w:szCs w:val="24"/>
          <w:lang w:eastAsia="lv-LV"/>
        </w:rPr>
        <w:t>dece</w:t>
      </w:r>
      <w:r w:rsidRPr="00610A5A">
        <w:rPr>
          <w:rFonts w:eastAsia="Times New Roman" w:cs="Times New Roman"/>
          <w:b/>
          <w:szCs w:val="24"/>
          <w:lang w:eastAsia="lv-LV"/>
        </w:rPr>
        <w:t>mbrī</w:t>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p>
    <w:p w:rsidR="00610A5A" w:rsidRPr="00610A5A" w:rsidRDefault="00610A5A" w:rsidP="00610A5A">
      <w:pPr>
        <w:ind w:right="423"/>
        <w:rPr>
          <w:rFonts w:eastAsia="Times New Roman" w:cs="Times New Roman"/>
          <w:b/>
          <w:szCs w:val="24"/>
          <w:lang w:eastAsia="lv-LV"/>
        </w:rPr>
      </w:pPr>
      <w:r>
        <w:rPr>
          <w:rFonts w:eastAsia="Times New Roman" w:cs="Times New Roman"/>
          <w:b/>
          <w:szCs w:val="24"/>
          <w:lang w:eastAsia="lv-LV"/>
        </w:rPr>
        <w:t>plkst.8:30</w:t>
      </w:r>
    </w:p>
    <w:p w:rsidR="00610A5A" w:rsidRDefault="00610A5A" w:rsidP="00610A5A">
      <w:pPr>
        <w:ind w:right="423"/>
        <w:rPr>
          <w:rFonts w:eastAsia="Times New Roman" w:cs="Times New Roman"/>
          <w:b/>
          <w:szCs w:val="24"/>
          <w:lang w:eastAsia="lv-LV"/>
        </w:rPr>
      </w:pPr>
    </w:p>
    <w:p w:rsidR="00610A5A" w:rsidRDefault="00610A5A" w:rsidP="00610A5A">
      <w:pPr>
        <w:ind w:right="423"/>
        <w:rPr>
          <w:rFonts w:eastAsia="Times New Roman" w:cs="Times New Roman"/>
          <w:b/>
          <w:szCs w:val="24"/>
          <w:lang w:eastAsia="lv-LV"/>
        </w:rPr>
      </w:pPr>
    </w:p>
    <w:p w:rsidR="00610A5A" w:rsidRDefault="00610A5A" w:rsidP="00610A5A">
      <w:pPr>
        <w:ind w:right="423"/>
        <w:rPr>
          <w:rFonts w:eastAsia="Times New Roman" w:cs="Times New Roman"/>
          <w:b/>
          <w:szCs w:val="24"/>
          <w:lang w:eastAsia="lv-LV"/>
        </w:rPr>
      </w:pPr>
    </w:p>
    <w:p w:rsidR="00610A5A" w:rsidRDefault="00610A5A" w:rsidP="00610A5A">
      <w:pPr>
        <w:ind w:right="423"/>
        <w:rPr>
          <w:rFonts w:eastAsia="Times New Roman" w:cs="Times New Roman"/>
          <w:b/>
          <w:szCs w:val="24"/>
          <w:lang w:eastAsia="lv-LV"/>
        </w:rPr>
      </w:pPr>
    </w:p>
    <w:p w:rsidR="00610A5A" w:rsidRDefault="00610A5A" w:rsidP="00610A5A">
      <w:pPr>
        <w:ind w:right="423"/>
        <w:rPr>
          <w:rFonts w:eastAsia="Times New Roman" w:cs="Times New Roman"/>
          <w:szCs w:val="24"/>
          <w:lang w:eastAsia="lv-LV"/>
        </w:rPr>
      </w:pPr>
      <w:r>
        <w:rPr>
          <w:rFonts w:eastAsia="Times New Roman" w:cs="Times New Roman"/>
          <w:szCs w:val="24"/>
          <w:lang w:eastAsia="lv-LV"/>
        </w:rPr>
        <w:t>1. </w:t>
      </w:r>
      <w:r w:rsidRPr="00610A5A">
        <w:rPr>
          <w:rFonts w:eastAsia="Times New Roman" w:cs="Times New Roman"/>
          <w:szCs w:val="24"/>
          <w:lang w:eastAsia="lv-LV"/>
        </w:rPr>
        <w:t>Par dzīvojamo telpu izīrēšanu</w:t>
      </w:r>
      <w:r>
        <w:rPr>
          <w:rFonts w:eastAsia="Times New Roman" w:cs="Times New Roman"/>
          <w:szCs w:val="24"/>
          <w:lang w:eastAsia="lv-LV"/>
        </w:rPr>
        <w:t>.</w:t>
      </w:r>
      <w:r w:rsidR="00282BED">
        <w:rPr>
          <w:rFonts w:eastAsia="Times New Roman" w:cs="Times New Roman"/>
          <w:szCs w:val="24"/>
          <w:lang w:eastAsia="lv-LV"/>
        </w:rPr>
        <w:t xml:space="preserve"> (Nav publicējams)</w:t>
      </w:r>
    </w:p>
    <w:p w:rsidR="00610A5A" w:rsidRDefault="00610A5A" w:rsidP="00610A5A">
      <w:pPr>
        <w:ind w:right="423"/>
        <w:rPr>
          <w:rFonts w:eastAsia="Times New Roman" w:cs="Times New Roman"/>
          <w:sz w:val="20"/>
          <w:szCs w:val="20"/>
          <w:lang w:eastAsia="lv-LV"/>
        </w:rPr>
      </w:pPr>
      <w:r>
        <w:rPr>
          <w:rFonts w:eastAsia="Times New Roman" w:cs="Times New Roman"/>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L.Proņina</w:t>
      </w:r>
      <w:proofErr w:type="spellEnd"/>
    </w:p>
    <w:p w:rsidR="00610A5A" w:rsidRDefault="00610A5A" w:rsidP="00610A5A">
      <w:pPr>
        <w:ind w:right="423"/>
        <w:rPr>
          <w:rFonts w:eastAsia="Times New Roman" w:cs="Times New Roman"/>
          <w:sz w:val="20"/>
          <w:szCs w:val="20"/>
          <w:lang w:eastAsia="lv-LV"/>
        </w:rPr>
      </w:pPr>
      <w:r>
        <w:rPr>
          <w:rFonts w:eastAsia="Times New Roman" w:cs="Times New Roman"/>
          <w:sz w:val="20"/>
          <w:szCs w:val="20"/>
          <w:lang w:eastAsia="lv-LV"/>
        </w:rPr>
        <w:tab/>
        <w:t xml:space="preserve">Uzaicināts: </w:t>
      </w:r>
      <w:proofErr w:type="spellStart"/>
      <w:r>
        <w:rPr>
          <w:rFonts w:eastAsia="Times New Roman" w:cs="Times New Roman"/>
          <w:sz w:val="20"/>
          <w:szCs w:val="20"/>
          <w:lang w:eastAsia="lv-LV"/>
        </w:rPr>
        <w:t>D.Nikolajevs</w:t>
      </w:r>
      <w:proofErr w:type="spellEnd"/>
    </w:p>
    <w:p w:rsidR="00610A5A" w:rsidRDefault="00610A5A" w:rsidP="00610A5A">
      <w:pPr>
        <w:ind w:right="423"/>
        <w:rPr>
          <w:rFonts w:eastAsia="Times New Roman" w:cs="Times New Roman"/>
          <w:sz w:val="20"/>
          <w:szCs w:val="20"/>
          <w:lang w:eastAsia="lv-LV"/>
        </w:rPr>
      </w:pPr>
    </w:p>
    <w:p w:rsidR="0061149D" w:rsidRPr="000B135C" w:rsidRDefault="0042274C" w:rsidP="0061149D">
      <w:pPr>
        <w:jc w:val="left"/>
        <w:rPr>
          <w:rFonts w:eastAsia="Times New Roman" w:cs="Times New Roman"/>
          <w:szCs w:val="24"/>
          <w:lang w:eastAsia="lv-LV"/>
        </w:rPr>
      </w:pPr>
      <w:r w:rsidRPr="0061149D">
        <w:rPr>
          <w:rFonts w:eastAsia="Times New Roman" w:cs="Times New Roman"/>
          <w:szCs w:val="24"/>
          <w:lang w:eastAsia="lv-LV"/>
        </w:rPr>
        <w:t>2.</w:t>
      </w:r>
      <w:r w:rsidR="0061149D" w:rsidRPr="0061149D">
        <w:rPr>
          <w:rFonts w:eastAsia="Times New Roman" w:cs="Times New Roman"/>
          <w:szCs w:val="24"/>
          <w:lang w:eastAsia="lv-LV"/>
        </w:rPr>
        <w:t xml:space="preserve"> </w:t>
      </w:r>
      <w:r w:rsidR="0061149D" w:rsidRPr="000B135C">
        <w:rPr>
          <w:rFonts w:eastAsia="Times New Roman" w:cs="Times New Roman"/>
          <w:szCs w:val="24"/>
          <w:lang w:eastAsia="lv-LV"/>
        </w:rPr>
        <w:t>Par grozījumiem Atbalsta programmā</w:t>
      </w:r>
      <w:r w:rsidR="0061149D" w:rsidRPr="0061149D">
        <w:rPr>
          <w:rFonts w:eastAsia="Times New Roman" w:cs="Times New Roman"/>
          <w:szCs w:val="24"/>
          <w:lang w:eastAsia="lv-LV"/>
        </w:rPr>
        <w:t xml:space="preserve"> </w:t>
      </w:r>
      <w:r w:rsidR="0061149D" w:rsidRPr="000B135C">
        <w:rPr>
          <w:rFonts w:eastAsia="Times New Roman" w:cs="Times New Roman"/>
          <w:szCs w:val="24"/>
          <w:lang w:eastAsia="lv-LV"/>
        </w:rPr>
        <w:t>Tukuma novada ģimenēm ar bērniem</w:t>
      </w:r>
      <w:r w:rsidR="0061149D" w:rsidRPr="0061149D">
        <w:rPr>
          <w:rFonts w:eastAsia="Times New Roman" w:cs="Times New Roman"/>
          <w:szCs w:val="24"/>
          <w:lang w:eastAsia="lv-LV"/>
        </w:rPr>
        <w:t>.</w:t>
      </w:r>
      <w:r w:rsidR="0061149D" w:rsidRPr="000B135C">
        <w:rPr>
          <w:rFonts w:eastAsia="Times New Roman" w:cs="Times New Roman"/>
          <w:szCs w:val="24"/>
          <w:lang w:eastAsia="lv-LV"/>
        </w:rPr>
        <w:t xml:space="preserve"> </w:t>
      </w:r>
    </w:p>
    <w:p w:rsidR="0042274C" w:rsidRDefault="0042274C" w:rsidP="0042274C">
      <w:pPr>
        <w:ind w:right="423"/>
        <w:rPr>
          <w:rFonts w:eastAsia="Times New Roman" w:cs="Times New Roman"/>
          <w:sz w:val="20"/>
          <w:szCs w:val="20"/>
          <w:lang w:eastAsia="lv-LV"/>
        </w:rPr>
      </w:pPr>
      <w:r>
        <w:rPr>
          <w:rFonts w:eastAsia="Times New Roman" w:cs="Times New Roman"/>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I.Balgalve</w:t>
      </w:r>
      <w:proofErr w:type="spellEnd"/>
    </w:p>
    <w:p w:rsidR="0042274C" w:rsidRPr="0042274C" w:rsidRDefault="0042274C" w:rsidP="00610A5A">
      <w:pPr>
        <w:ind w:right="423"/>
        <w:rPr>
          <w:rFonts w:eastAsia="Times New Roman" w:cs="Times New Roman"/>
          <w:szCs w:val="24"/>
          <w:lang w:eastAsia="lv-LV"/>
        </w:rPr>
      </w:pPr>
    </w:p>
    <w:p w:rsidR="0042274C" w:rsidRPr="0042274C" w:rsidRDefault="0042274C" w:rsidP="00610A5A">
      <w:pPr>
        <w:ind w:right="423"/>
        <w:rPr>
          <w:rFonts w:eastAsia="Times New Roman" w:cs="Times New Roman"/>
          <w:szCs w:val="24"/>
          <w:lang w:eastAsia="lv-LV"/>
        </w:rPr>
      </w:pPr>
      <w:r w:rsidRPr="0042274C">
        <w:rPr>
          <w:rFonts w:eastAsia="Times New Roman" w:cs="Times New Roman"/>
          <w:szCs w:val="24"/>
          <w:lang w:eastAsia="lv-LV"/>
        </w:rPr>
        <w:t>3.</w:t>
      </w:r>
    </w:p>
    <w:p w:rsidR="0042274C" w:rsidRDefault="0042274C" w:rsidP="0042274C">
      <w:pPr>
        <w:ind w:right="423"/>
        <w:rPr>
          <w:rFonts w:eastAsia="Times New Roman" w:cs="Times New Roman"/>
          <w:sz w:val="20"/>
          <w:szCs w:val="20"/>
          <w:lang w:eastAsia="lv-LV"/>
        </w:rPr>
      </w:pPr>
      <w:r>
        <w:rPr>
          <w:rFonts w:eastAsia="Times New Roman" w:cs="Times New Roman"/>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I.Balgalve</w:t>
      </w:r>
      <w:proofErr w:type="spellEnd"/>
    </w:p>
    <w:p w:rsidR="0042274C" w:rsidRDefault="0042274C" w:rsidP="0042274C">
      <w:pPr>
        <w:ind w:right="423"/>
        <w:rPr>
          <w:rFonts w:eastAsia="Times New Roman" w:cs="Times New Roman"/>
          <w:sz w:val="20"/>
          <w:szCs w:val="20"/>
          <w:lang w:eastAsia="lv-LV"/>
        </w:rPr>
      </w:pPr>
    </w:p>
    <w:p w:rsidR="0042274C" w:rsidRDefault="0042274C" w:rsidP="00610A5A">
      <w:pPr>
        <w:ind w:right="423"/>
        <w:rPr>
          <w:rFonts w:eastAsia="Times New Roman" w:cs="Times New Roman"/>
          <w:sz w:val="20"/>
          <w:szCs w:val="20"/>
          <w:lang w:eastAsia="lv-LV"/>
        </w:rPr>
      </w:pPr>
    </w:p>
    <w:p w:rsidR="0042274C" w:rsidRPr="00764A32" w:rsidRDefault="0042274C" w:rsidP="0042274C">
      <w:pPr>
        <w:jc w:val="left"/>
      </w:pPr>
      <w:r w:rsidRPr="00764A32">
        <w:rPr>
          <w:rFonts w:eastAsia="Calibri"/>
        </w:rPr>
        <w:t>4. Par Tukuma novada pašvaldības 2017.gada budžeta projekta 1.lasījumu.</w:t>
      </w:r>
    </w:p>
    <w:p w:rsidR="006F1D32" w:rsidRDefault="006F1D32" w:rsidP="006F1D32">
      <w:pPr>
        <w:ind w:right="423"/>
        <w:rPr>
          <w:rFonts w:eastAsia="Times New Roman" w:cs="Times New Roman"/>
          <w:sz w:val="20"/>
          <w:szCs w:val="20"/>
          <w:lang w:eastAsia="lv-LV"/>
        </w:rPr>
      </w:pPr>
      <w:r>
        <w:rPr>
          <w:rFonts w:eastAsia="Times New Roman" w:cs="Times New Roman"/>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L.Dzalbe</w:t>
      </w:r>
      <w:proofErr w:type="spellEnd"/>
    </w:p>
    <w:p w:rsidR="00610A5A" w:rsidRDefault="00610A5A" w:rsidP="00610A5A">
      <w:pPr>
        <w:ind w:right="423"/>
        <w:rPr>
          <w:rFonts w:eastAsia="Times New Roman" w:cs="Times New Roman"/>
          <w:szCs w:val="24"/>
          <w:lang w:eastAsia="lv-LV"/>
        </w:rPr>
      </w:pPr>
    </w:p>
    <w:p w:rsidR="00610A5A" w:rsidRDefault="00610A5A" w:rsidP="00610A5A">
      <w:pPr>
        <w:ind w:right="423"/>
        <w:rPr>
          <w:rFonts w:eastAsia="Times New Roman" w:cs="Times New Roman"/>
          <w:szCs w:val="24"/>
          <w:lang w:eastAsia="lv-LV"/>
        </w:rPr>
      </w:pPr>
    </w:p>
    <w:p w:rsidR="00610A5A" w:rsidRPr="00610A5A" w:rsidRDefault="00610A5A" w:rsidP="00610A5A">
      <w:pPr>
        <w:ind w:right="423"/>
        <w:rPr>
          <w:rFonts w:eastAsia="Times New Roman" w:cs="Times New Roman"/>
          <w:szCs w:val="24"/>
          <w:lang w:eastAsia="lv-LV"/>
        </w:rPr>
      </w:pPr>
      <w:r>
        <w:rPr>
          <w:rFonts w:eastAsia="Times New Roman" w:cs="Times New Roman"/>
          <w:szCs w:val="24"/>
          <w:lang w:eastAsia="lv-LV"/>
        </w:rPr>
        <w:t xml:space="preserve">Komitejas priekšsēdētājs </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proofErr w:type="spellStart"/>
      <w:r>
        <w:rPr>
          <w:rFonts w:eastAsia="Times New Roman" w:cs="Times New Roman"/>
          <w:szCs w:val="24"/>
          <w:lang w:eastAsia="lv-LV"/>
        </w:rPr>
        <w:t>A.Baumanis</w:t>
      </w:r>
      <w:proofErr w:type="spellEnd"/>
    </w:p>
    <w:p w:rsidR="00610A5A" w:rsidRDefault="00610A5A" w:rsidP="00610A5A">
      <w:pPr>
        <w:ind w:right="423"/>
        <w:rPr>
          <w:rFonts w:eastAsia="Times New Roman" w:cs="Times New Roman"/>
          <w:b/>
          <w:szCs w:val="24"/>
          <w:lang w:eastAsia="lv-LV"/>
        </w:rPr>
      </w:pPr>
    </w:p>
    <w:p w:rsidR="00610A5A" w:rsidRDefault="00610A5A">
      <w:pPr>
        <w:rPr>
          <w:rFonts w:eastAsia="Times New Roman" w:cs="Times New Roman"/>
          <w:b/>
          <w:szCs w:val="24"/>
          <w:lang w:eastAsia="lv-LV"/>
        </w:rPr>
      </w:pPr>
      <w:r>
        <w:rPr>
          <w:rFonts w:eastAsia="Times New Roman" w:cs="Times New Roman"/>
          <w:b/>
          <w:szCs w:val="24"/>
          <w:lang w:eastAsia="lv-LV"/>
        </w:rPr>
        <w:br w:type="page"/>
      </w:r>
    </w:p>
    <w:p w:rsidR="000B135C" w:rsidRDefault="000B135C" w:rsidP="000B135C">
      <w:pPr>
        <w:jc w:val="center"/>
        <w:rPr>
          <w:rFonts w:eastAsia="Times New Roman" w:cs="Times New Roman"/>
          <w:szCs w:val="24"/>
          <w:lang w:eastAsia="lv-LV"/>
        </w:rPr>
      </w:pPr>
      <w:r>
        <w:rPr>
          <w:rFonts w:eastAsia="Times New Roman" w:cs="Times New Roman"/>
          <w:szCs w:val="24"/>
          <w:lang w:eastAsia="lv-LV"/>
        </w:rPr>
        <w:lastRenderedPageBreak/>
        <w:t>2.</w:t>
      </w:r>
      <w:r w:rsidRPr="000B135C">
        <w:rPr>
          <w:rFonts w:eastAsia="Times New Roman" w:cs="Times New Roman"/>
          <w:szCs w:val="24"/>
          <w:lang w:eastAsia="lv-LV"/>
        </w:rPr>
        <w:t>§.</w:t>
      </w:r>
    </w:p>
    <w:p w:rsidR="000B135C" w:rsidRDefault="000B135C" w:rsidP="000B135C">
      <w:pPr>
        <w:jc w:val="center"/>
        <w:rPr>
          <w:rFonts w:eastAsia="Times New Roman" w:cs="Times New Roman"/>
          <w:szCs w:val="24"/>
          <w:lang w:eastAsia="lv-LV"/>
        </w:rPr>
      </w:pPr>
    </w:p>
    <w:p w:rsidR="000B135C" w:rsidRPr="000B135C" w:rsidRDefault="000B135C" w:rsidP="000B135C">
      <w:pPr>
        <w:jc w:val="center"/>
        <w:rPr>
          <w:rFonts w:eastAsia="Times New Roman" w:cs="Times New Roman"/>
          <w:szCs w:val="24"/>
          <w:lang w:eastAsia="lv-LV"/>
        </w:rPr>
      </w:pPr>
    </w:p>
    <w:p w:rsidR="000B135C" w:rsidRPr="000B135C" w:rsidRDefault="000B135C" w:rsidP="000B135C">
      <w:pPr>
        <w:jc w:val="left"/>
        <w:rPr>
          <w:rFonts w:eastAsia="Times New Roman" w:cs="Times New Roman"/>
          <w:b/>
          <w:szCs w:val="24"/>
          <w:lang w:eastAsia="lv-LV"/>
        </w:rPr>
      </w:pPr>
      <w:r w:rsidRPr="000B135C">
        <w:rPr>
          <w:rFonts w:eastAsia="Times New Roman" w:cs="Times New Roman"/>
          <w:b/>
          <w:szCs w:val="24"/>
          <w:lang w:eastAsia="lv-LV"/>
        </w:rPr>
        <w:t xml:space="preserve">Par grozījumiem Atbalsta programmā </w:t>
      </w:r>
      <w:r w:rsidRPr="000B135C">
        <w:rPr>
          <w:rFonts w:eastAsia="Times New Roman" w:cs="Times New Roman"/>
          <w:b/>
          <w:szCs w:val="24"/>
          <w:lang w:eastAsia="lv-LV"/>
        </w:rPr>
        <w:br/>
        <w:t xml:space="preserve">Tukuma novada ģimenēm ar bērniem </w:t>
      </w:r>
    </w:p>
    <w:p w:rsidR="000B135C" w:rsidRDefault="000B135C" w:rsidP="000B135C">
      <w:pPr>
        <w:jc w:val="left"/>
        <w:rPr>
          <w:rFonts w:eastAsia="Times New Roman" w:cs="Times New Roman"/>
          <w:b/>
          <w:szCs w:val="24"/>
          <w:lang w:eastAsia="lv-LV"/>
        </w:rPr>
      </w:pPr>
    </w:p>
    <w:p w:rsidR="00843BD2" w:rsidRDefault="00843BD2" w:rsidP="000B135C">
      <w:pPr>
        <w:jc w:val="left"/>
        <w:rPr>
          <w:rFonts w:eastAsia="Times New Roman" w:cs="Times New Roman"/>
          <w:b/>
          <w:szCs w:val="24"/>
          <w:lang w:eastAsia="lv-LV"/>
        </w:rPr>
      </w:pPr>
    </w:p>
    <w:p w:rsidR="00843BD2" w:rsidRDefault="00843BD2" w:rsidP="000B135C">
      <w:pPr>
        <w:jc w:val="left"/>
        <w:rPr>
          <w:rFonts w:eastAsia="Times New Roman" w:cs="Times New Roman"/>
          <w:b/>
          <w:szCs w:val="24"/>
          <w:lang w:eastAsia="lv-LV"/>
        </w:rPr>
      </w:pPr>
    </w:p>
    <w:p w:rsidR="000B135C" w:rsidRPr="00843BD2" w:rsidRDefault="00843BD2" w:rsidP="000B135C">
      <w:pPr>
        <w:jc w:val="left"/>
        <w:rPr>
          <w:rFonts w:eastAsia="Times New Roman" w:cs="Times New Roman"/>
          <w:i/>
          <w:szCs w:val="24"/>
          <w:lang w:eastAsia="lv-LV"/>
        </w:rPr>
      </w:pPr>
      <w:r w:rsidRPr="00843BD2">
        <w:rPr>
          <w:rFonts w:eastAsia="Times New Roman" w:cs="Times New Roman"/>
          <w:i/>
          <w:szCs w:val="24"/>
          <w:lang w:eastAsia="lv-LV"/>
        </w:rPr>
        <w:t>Iesniegt izskatīšanai Finanšu komitejai šādu lēmuma projektu:</w:t>
      </w:r>
    </w:p>
    <w:p w:rsidR="000B135C" w:rsidRDefault="000B135C" w:rsidP="000B135C">
      <w:pPr>
        <w:jc w:val="left"/>
        <w:rPr>
          <w:rFonts w:eastAsia="Times New Roman" w:cs="Times New Roman"/>
          <w:b/>
          <w:szCs w:val="24"/>
          <w:lang w:eastAsia="lv-LV"/>
        </w:rPr>
      </w:pPr>
    </w:p>
    <w:p w:rsidR="00843BD2" w:rsidRDefault="00843BD2" w:rsidP="000B135C">
      <w:pPr>
        <w:jc w:val="left"/>
        <w:rPr>
          <w:rFonts w:eastAsia="Times New Roman" w:cs="Times New Roman"/>
          <w:b/>
          <w:szCs w:val="24"/>
          <w:lang w:eastAsia="lv-LV"/>
        </w:rPr>
      </w:pPr>
    </w:p>
    <w:p w:rsidR="00843BD2" w:rsidRPr="000B135C" w:rsidRDefault="00843BD2" w:rsidP="000B135C">
      <w:pPr>
        <w:jc w:val="left"/>
        <w:rPr>
          <w:rFonts w:eastAsia="Times New Roman" w:cs="Times New Roman"/>
          <w:b/>
          <w:szCs w:val="24"/>
          <w:lang w:eastAsia="lv-LV"/>
        </w:rPr>
      </w:pPr>
    </w:p>
    <w:p w:rsidR="000B135C" w:rsidRPr="000B135C" w:rsidRDefault="000B135C" w:rsidP="000B135C">
      <w:pPr>
        <w:ind w:firstLine="709"/>
        <w:contextualSpacing/>
        <w:rPr>
          <w:rFonts w:eastAsia="Times New Roman" w:cs="Times New Roman"/>
          <w:szCs w:val="24"/>
          <w:lang w:eastAsia="lv-LV"/>
        </w:rPr>
      </w:pPr>
      <w:r w:rsidRPr="000B135C">
        <w:rPr>
          <w:rFonts w:eastAsia="Times New Roman" w:cs="Times New Roman"/>
          <w:szCs w:val="24"/>
          <w:lang w:eastAsia="lv-LV"/>
        </w:rPr>
        <w:t xml:space="preserve">Apstiprināt grozījumus ar Tukuma novada Domes 20.12.2012. lēmumu „Par pašvaldības atbalsta programmas „Par pašvaldības atbalstu Tukuma novada ģimenēm ar bērniem“ apstiprināšanu“ (prot.Nr.15, 7.§.) apstiprinātajā Atbalsta programmā ģimenēm ar bērniem </w:t>
      </w:r>
      <w:bookmarkStart w:id="0" w:name="_GoBack"/>
      <w:bookmarkEnd w:id="0"/>
      <w:r w:rsidRPr="000B135C">
        <w:rPr>
          <w:rFonts w:eastAsia="Times New Roman" w:cs="Times New Roman"/>
          <w:szCs w:val="24"/>
          <w:lang w:eastAsia="lv-LV"/>
        </w:rPr>
        <w:t xml:space="preserve"> un noteikt, ka tie stājas spēkā 2017.gada 1.janvārī.</w:t>
      </w:r>
    </w:p>
    <w:p w:rsidR="000B135C" w:rsidRPr="000B135C" w:rsidRDefault="000B135C" w:rsidP="000B135C">
      <w:pPr>
        <w:ind w:left="10348" w:right="33"/>
        <w:rPr>
          <w:rFonts w:eastAsia="Times New Roman" w:cs="Times New Roman"/>
          <w:szCs w:val="24"/>
          <w:lang w:eastAsia="lv-LV"/>
        </w:rPr>
      </w:pPr>
    </w:p>
    <w:p w:rsidR="000B135C" w:rsidRDefault="000B135C" w:rsidP="000B135C">
      <w:pPr>
        <w:ind w:left="360"/>
        <w:rPr>
          <w:rFonts w:eastAsia="Times New Roman" w:cs="Times New Roman"/>
          <w:noProof/>
          <w:sz w:val="20"/>
          <w:szCs w:val="20"/>
          <w:lang w:eastAsia="lv-LV"/>
        </w:rPr>
      </w:pPr>
    </w:p>
    <w:p w:rsidR="000B135C" w:rsidRDefault="000B135C" w:rsidP="000B135C">
      <w:pPr>
        <w:ind w:left="360"/>
        <w:rPr>
          <w:rFonts w:eastAsia="Times New Roman" w:cs="Times New Roman"/>
          <w:noProof/>
          <w:sz w:val="20"/>
          <w:szCs w:val="20"/>
          <w:lang w:eastAsia="lv-LV"/>
        </w:rPr>
      </w:pPr>
    </w:p>
    <w:p w:rsidR="000B135C" w:rsidRDefault="000B135C" w:rsidP="000B135C">
      <w:pPr>
        <w:ind w:left="360"/>
        <w:rPr>
          <w:rFonts w:eastAsia="Times New Roman" w:cs="Times New Roman"/>
          <w:noProof/>
          <w:sz w:val="20"/>
          <w:szCs w:val="20"/>
          <w:lang w:eastAsia="lv-LV"/>
        </w:rPr>
      </w:pPr>
    </w:p>
    <w:p w:rsidR="000B135C" w:rsidRDefault="000B135C" w:rsidP="000B135C">
      <w:pPr>
        <w:ind w:left="360"/>
        <w:rPr>
          <w:rFonts w:eastAsia="Times New Roman" w:cs="Times New Roman"/>
          <w:noProof/>
          <w:sz w:val="20"/>
          <w:szCs w:val="20"/>
          <w:lang w:eastAsia="lv-LV"/>
        </w:rPr>
      </w:pPr>
    </w:p>
    <w:p w:rsidR="000B135C" w:rsidRDefault="000B135C" w:rsidP="000B135C">
      <w:pPr>
        <w:ind w:left="360"/>
        <w:rPr>
          <w:rFonts w:eastAsia="Times New Roman" w:cs="Times New Roman"/>
          <w:noProof/>
          <w:sz w:val="20"/>
          <w:szCs w:val="20"/>
          <w:lang w:eastAsia="lv-LV"/>
        </w:rPr>
      </w:pPr>
    </w:p>
    <w:p w:rsidR="000B135C" w:rsidRDefault="000B135C" w:rsidP="000B135C">
      <w:pPr>
        <w:ind w:left="360"/>
        <w:rPr>
          <w:rFonts w:eastAsia="Times New Roman" w:cs="Times New Roman"/>
          <w:noProof/>
          <w:sz w:val="20"/>
          <w:szCs w:val="20"/>
          <w:lang w:eastAsia="lv-LV"/>
        </w:rPr>
      </w:pPr>
    </w:p>
    <w:p w:rsidR="000B135C" w:rsidRDefault="000B135C" w:rsidP="000B135C">
      <w:pPr>
        <w:ind w:left="360"/>
        <w:rPr>
          <w:rFonts w:eastAsia="Times New Roman" w:cs="Times New Roman"/>
          <w:noProof/>
          <w:sz w:val="20"/>
          <w:szCs w:val="20"/>
          <w:lang w:eastAsia="lv-LV"/>
        </w:rPr>
      </w:pPr>
    </w:p>
    <w:p w:rsidR="000B135C" w:rsidRDefault="000B135C" w:rsidP="000B135C">
      <w:pPr>
        <w:ind w:left="360"/>
        <w:rPr>
          <w:rFonts w:eastAsia="Times New Roman" w:cs="Times New Roman"/>
          <w:noProof/>
          <w:sz w:val="20"/>
          <w:szCs w:val="20"/>
          <w:lang w:eastAsia="lv-LV"/>
        </w:rPr>
      </w:pPr>
    </w:p>
    <w:p w:rsidR="000B135C" w:rsidRDefault="000B135C" w:rsidP="000B135C">
      <w:pPr>
        <w:ind w:left="360"/>
        <w:rPr>
          <w:rFonts w:eastAsia="Times New Roman" w:cs="Times New Roman"/>
          <w:noProof/>
          <w:sz w:val="20"/>
          <w:szCs w:val="20"/>
          <w:lang w:eastAsia="lv-LV"/>
        </w:rPr>
      </w:pPr>
    </w:p>
    <w:p w:rsidR="000B135C" w:rsidRDefault="000B135C" w:rsidP="000B135C">
      <w:pPr>
        <w:ind w:left="360"/>
        <w:rPr>
          <w:rFonts w:eastAsia="Times New Roman" w:cs="Times New Roman"/>
          <w:noProof/>
          <w:sz w:val="20"/>
          <w:szCs w:val="20"/>
          <w:lang w:eastAsia="lv-LV"/>
        </w:rPr>
      </w:pPr>
    </w:p>
    <w:p w:rsidR="000B135C" w:rsidRDefault="000B135C" w:rsidP="000B135C">
      <w:pPr>
        <w:ind w:left="360"/>
        <w:rPr>
          <w:rFonts w:eastAsia="Times New Roman" w:cs="Times New Roman"/>
          <w:noProof/>
          <w:sz w:val="20"/>
          <w:szCs w:val="20"/>
          <w:lang w:eastAsia="lv-LV"/>
        </w:rPr>
      </w:pPr>
    </w:p>
    <w:p w:rsidR="000B135C" w:rsidRDefault="000B135C" w:rsidP="000B135C">
      <w:pPr>
        <w:ind w:left="360"/>
        <w:rPr>
          <w:rFonts w:eastAsia="Times New Roman" w:cs="Times New Roman"/>
          <w:noProof/>
          <w:sz w:val="20"/>
          <w:szCs w:val="20"/>
          <w:lang w:eastAsia="lv-LV"/>
        </w:rPr>
      </w:pPr>
    </w:p>
    <w:p w:rsidR="000B135C" w:rsidRDefault="000B135C" w:rsidP="000B135C">
      <w:pPr>
        <w:ind w:left="360"/>
        <w:rPr>
          <w:rFonts w:eastAsia="Times New Roman" w:cs="Times New Roman"/>
          <w:noProof/>
          <w:sz w:val="20"/>
          <w:szCs w:val="20"/>
          <w:lang w:eastAsia="lv-LV"/>
        </w:rPr>
      </w:pPr>
    </w:p>
    <w:p w:rsidR="000B135C" w:rsidRDefault="000B135C" w:rsidP="000B135C">
      <w:pPr>
        <w:ind w:left="360"/>
        <w:rPr>
          <w:rFonts w:eastAsia="Times New Roman" w:cs="Times New Roman"/>
          <w:noProof/>
          <w:sz w:val="20"/>
          <w:szCs w:val="20"/>
          <w:lang w:eastAsia="lv-LV"/>
        </w:rPr>
      </w:pPr>
    </w:p>
    <w:p w:rsidR="000B135C" w:rsidRDefault="000B135C" w:rsidP="000B135C">
      <w:pPr>
        <w:ind w:left="360"/>
        <w:rPr>
          <w:rFonts w:eastAsia="Times New Roman" w:cs="Times New Roman"/>
          <w:noProof/>
          <w:sz w:val="20"/>
          <w:szCs w:val="20"/>
          <w:lang w:eastAsia="lv-LV"/>
        </w:rPr>
      </w:pPr>
    </w:p>
    <w:p w:rsidR="000B135C" w:rsidRDefault="000B135C" w:rsidP="000B135C">
      <w:pPr>
        <w:ind w:left="360"/>
        <w:rPr>
          <w:rFonts w:eastAsia="Times New Roman" w:cs="Times New Roman"/>
          <w:noProof/>
          <w:sz w:val="20"/>
          <w:szCs w:val="20"/>
          <w:lang w:eastAsia="lv-LV"/>
        </w:rPr>
      </w:pPr>
    </w:p>
    <w:p w:rsidR="000B135C" w:rsidRDefault="000B135C" w:rsidP="000B135C">
      <w:pPr>
        <w:ind w:left="360"/>
        <w:rPr>
          <w:rFonts w:eastAsia="Times New Roman" w:cs="Times New Roman"/>
          <w:noProof/>
          <w:sz w:val="20"/>
          <w:szCs w:val="20"/>
          <w:lang w:eastAsia="lv-LV"/>
        </w:rPr>
      </w:pPr>
    </w:p>
    <w:p w:rsidR="000B135C" w:rsidRDefault="000B135C" w:rsidP="000B135C">
      <w:pPr>
        <w:ind w:left="360"/>
        <w:rPr>
          <w:rFonts w:eastAsia="Times New Roman" w:cs="Times New Roman"/>
          <w:noProof/>
          <w:sz w:val="20"/>
          <w:szCs w:val="20"/>
          <w:lang w:eastAsia="lv-LV"/>
        </w:rPr>
      </w:pPr>
    </w:p>
    <w:p w:rsidR="000B135C" w:rsidRDefault="000B135C" w:rsidP="000B135C">
      <w:pPr>
        <w:ind w:left="360"/>
        <w:rPr>
          <w:rFonts w:eastAsia="Times New Roman" w:cs="Times New Roman"/>
          <w:noProof/>
          <w:sz w:val="20"/>
          <w:szCs w:val="20"/>
          <w:lang w:eastAsia="lv-LV"/>
        </w:rPr>
      </w:pPr>
    </w:p>
    <w:p w:rsidR="000B135C" w:rsidRDefault="000B135C" w:rsidP="000B135C">
      <w:pPr>
        <w:ind w:left="360"/>
        <w:rPr>
          <w:rFonts w:eastAsia="Times New Roman" w:cs="Times New Roman"/>
          <w:noProof/>
          <w:sz w:val="20"/>
          <w:szCs w:val="20"/>
          <w:lang w:eastAsia="lv-LV"/>
        </w:rPr>
      </w:pPr>
    </w:p>
    <w:p w:rsidR="000B135C" w:rsidRDefault="000B135C" w:rsidP="000B135C">
      <w:pPr>
        <w:ind w:left="360"/>
        <w:rPr>
          <w:rFonts w:eastAsia="Times New Roman" w:cs="Times New Roman"/>
          <w:noProof/>
          <w:sz w:val="20"/>
          <w:szCs w:val="20"/>
          <w:lang w:eastAsia="lv-LV"/>
        </w:rPr>
      </w:pPr>
    </w:p>
    <w:p w:rsidR="000B135C" w:rsidRDefault="000B135C" w:rsidP="000B135C">
      <w:pPr>
        <w:ind w:left="360"/>
        <w:rPr>
          <w:rFonts w:eastAsia="Times New Roman" w:cs="Times New Roman"/>
          <w:noProof/>
          <w:sz w:val="20"/>
          <w:szCs w:val="20"/>
          <w:lang w:eastAsia="lv-LV"/>
        </w:rPr>
      </w:pPr>
    </w:p>
    <w:p w:rsidR="000B135C" w:rsidRDefault="000B135C" w:rsidP="000B135C">
      <w:pPr>
        <w:ind w:left="360"/>
        <w:rPr>
          <w:rFonts w:eastAsia="Times New Roman" w:cs="Times New Roman"/>
          <w:noProof/>
          <w:sz w:val="20"/>
          <w:szCs w:val="20"/>
          <w:lang w:eastAsia="lv-LV"/>
        </w:rPr>
      </w:pPr>
    </w:p>
    <w:p w:rsidR="000B135C" w:rsidRDefault="000B135C" w:rsidP="000B135C">
      <w:pPr>
        <w:ind w:left="360"/>
        <w:rPr>
          <w:rFonts w:eastAsia="Times New Roman" w:cs="Times New Roman"/>
          <w:noProof/>
          <w:sz w:val="20"/>
          <w:szCs w:val="20"/>
          <w:lang w:eastAsia="lv-LV"/>
        </w:rPr>
      </w:pPr>
    </w:p>
    <w:p w:rsidR="000B135C" w:rsidRDefault="000B135C" w:rsidP="000B135C">
      <w:pPr>
        <w:ind w:left="360"/>
        <w:rPr>
          <w:rFonts w:eastAsia="Times New Roman" w:cs="Times New Roman"/>
          <w:noProof/>
          <w:sz w:val="20"/>
          <w:szCs w:val="20"/>
          <w:lang w:eastAsia="lv-LV"/>
        </w:rPr>
      </w:pPr>
    </w:p>
    <w:p w:rsidR="000B135C" w:rsidRDefault="000B135C" w:rsidP="000B135C">
      <w:pPr>
        <w:ind w:left="360"/>
        <w:rPr>
          <w:rFonts w:eastAsia="Times New Roman" w:cs="Times New Roman"/>
          <w:noProof/>
          <w:sz w:val="20"/>
          <w:szCs w:val="20"/>
          <w:lang w:eastAsia="lv-LV"/>
        </w:rPr>
      </w:pPr>
    </w:p>
    <w:p w:rsidR="000B135C" w:rsidRDefault="000B135C" w:rsidP="000B135C">
      <w:pPr>
        <w:ind w:left="360"/>
        <w:rPr>
          <w:rFonts w:eastAsia="Times New Roman" w:cs="Times New Roman"/>
          <w:noProof/>
          <w:sz w:val="20"/>
          <w:szCs w:val="20"/>
          <w:lang w:eastAsia="lv-LV"/>
        </w:rPr>
      </w:pPr>
    </w:p>
    <w:p w:rsidR="000B135C" w:rsidRDefault="000B135C" w:rsidP="000B135C">
      <w:pPr>
        <w:ind w:left="360"/>
        <w:rPr>
          <w:rFonts w:eastAsia="Times New Roman" w:cs="Times New Roman"/>
          <w:noProof/>
          <w:sz w:val="20"/>
          <w:szCs w:val="20"/>
          <w:lang w:eastAsia="lv-LV"/>
        </w:rPr>
      </w:pPr>
    </w:p>
    <w:p w:rsidR="000B135C" w:rsidRDefault="000B135C" w:rsidP="000B135C">
      <w:pPr>
        <w:ind w:left="360"/>
        <w:rPr>
          <w:rFonts w:eastAsia="Times New Roman" w:cs="Times New Roman"/>
          <w:noProof/>
          <w:sz w:val="20"/>
          <w:szCs w:val="20"/>
          <w:lang w:eastAsia="lv-LV"/>
        </w:rPr>
      </w:pPr>
    </w:p>
    <w:p w:rsidR="000B135C" w:rsidRDefault="000B135C" w:rsidP="000B135C">
      <w:pPr>
        <w:rPr>
          <w:rFonts w:eastAsia="Times New Roman" w:cs="Times New Roman"/>
          <w:noProof/>
          <w:sz w:val="20"/>
          <w:szCs w:val="20"/>
          <w:lang w:eastAsia="lv-LV"/>
        </w:rPr>
      </w:pPr>
      <w:r>
        <w:rPr>
          <w:rFonts w:eastAsia="Times New Roman" w:cs="Times New Roman"/>
          <w:noProof/>
          <w:sz w:val="20"/>
          <w:szCs w:val="20"/>
          <w:lang w:eastAsia="lv-LV"/>
        </w:rPr>
        <w:t>Nosūtīt:</w:t>
      </w:r>
    </w:p>
    <w:p w:rsidR="000B135C" w:rsidRDefault="000B135C" w:rsidP="000B135C">
      <w:pPr>
        <w:rPr>
          <w:rFonts w:eastAsia="Times New Roman" w:cs="Times New Roman"/>
          <w:noProof/>
          <w:sz w:val="20"/>
          <w:szCs w:val="20"/>
          <w:lang w:eastAsia="lv-LV"/>
        </w:rPr>
      </w:pPr>
      <w:r>
        <w:rPr>
          <w:rFonts w:eastAsia="Times New Roman" w:cs="Times New Roman"/>
          <w:noProof/>
          <w:sz w:val="20"/>
          <w:szCs w:val="20"/>
          <w:lang w:eastAsia="lv-LV"/>
        </w:rPr>
        <w:t>-</w:t>
      </w:r>
      <w:r w:rsidR="00A716AF">
        <w:rPr>
          <w:rFonts w:eastAsia="Times New Roman" w:cs="Times New Roman"/>
          <w:noProof/>
          <w:sz w:val="20"/>
          <w:szCs w:val="20"/>
          <w:lang w:eastAsia="lv-LV"/>
        </w:rPr>
        <w:t xml:space="preserve"> p/a “TNSD”</w:t>
      </w:r>
    </w:p>
    <w:p w:rsidR="000B135C" w:rsidRDefault="000B135C" w:rsidP="000B135C">
      <w:pPr>
        <w:rPr>
          <w:rFonts w:eastAsia="Times New Roman" w:cs="Times New Roman"/>
          <w:noProof/>
          <w:sz w:val="20"/>
          <w:szCs w:val="20"/>
          <w:lang w:eastAsia="lv-LV"/>
        </w:rPr>
      </w:pPr>
      <w:r>
        <w:rPr>
          <w:rFonts w:eastAsia="Times New Roman" w:cs="Times New Roman"/>
          <w:noProof/>
          <w:sz w:val="20"/>
          <w:szCs w:val="20"/>
          <w:lang w:eastAsia="lv-LV"/>
        </w:rPr>
        <w:t>-</w:t>
      </w:r>
      <w:r w:rsidR="003D13AC">
        <w:rPr>
          <w:rFonts w:eastAsia="Times New Roman" w:cs="Times New Roman"/>
          <w:noProof/>
          <w:sz w:val="20"/>
          <w:szCs w:val="20"/>
          <w:lang w:eastAsia="lv-LV"/>
        </w:rPr>
        <w:t xml:space="preserve"> Fin.nod.</w:t>
      </w:r>
    </w:p>
    <w:p w:rsidR="003D13AC" w:rsidRDefault="003D13AC" w:rsidP="000B135C">
      <w:pPr>
        <w:rPr>
          <w:rFonts w:eastAsia="Times New Roman" w:cs="Times New Roman"/>
          <w:noProof/>
          <w:sz w:val="20"/>
          <w:szCs w:val="20"/>
          <w:lang w:eastAsia="lv-LV"/>
        </w:rPr>
      </w:pPr>
      <w:r>
        <w:rPr>
          <w:rFonts w:eastAsia="Times New Roman" w:cs="Times New Roman"/>
          <w:noProof/>
          <w:sz w:val="20"/>
          <w:szCs w:val="20"/>
          <w:lang w:eastAsia="lv-LV"/>
        </w:rPr>
        <w:t>- Kom. nod. (Sigrija)</w:t>
      </w:r>
    </w:p>
    <w:p w:rsidR="003D13AC" w:rsidRDefault="003D13AC" w:rsidP="000B135C">
      <w:pPr>
        <w:rPr>
          <w:rFonts w:eastAsia="Times New Roman" w:cs="Times New Roman"/>
          <w:noProof/>
          <w:sz w:val="20"/>
          <w:szCs w:val="20"/>
          <w:lang w:eastAsia="lv-LV"/>
        </w:rPr>
      </w:pPr>
      <w:r>
        <w:rPr>
          <w:rFonts w:eastAsia="Times New Roman" w:cs="Times New Roman"/>
          <w:noProof/>
          <w:sz w:val="20"/>
          <w:szCs w:val="20"/>
          <w:lang w:eastAsia="lv-LV"/>
        </w:rPr>
        <w:t>- Bāriņtiesa</w:t>
      </w:r>
    </w:p>
    <w:p w:rsidR="003D13AC" w:rsidRDefault="003D13AC" w:rsidP="000B135C">
      <w:pPr>
        <w:rPr>
          <w:rFonts w:eastAsia="Times New Roman" w:cs="Times New Roman"/>
          <w:noProof/>
          <w:sz w:val="20"/>
          <w:szCs w:val="20"/>
          <w:lang w:eastAsia="lv-LV"/>
        </w:rPr>
      </w:pPr>
      <w:r>
        <w:rPr>
          <w:rFonts w:eastAsia="Times New Roman" w:cs="Times New Roman"/>
          <w:noProof/>
          <w:sz w:val="20"/>
          <w:szCs w:val="20"/>
          <w:lang w:eastAsia="lv-LV"/>
        </w:rPr>
        <w:t>- Izgl. Pārvalde</w:t>
      </w:r>
    </w:p>
    <w:p w:rsidR="003D13AC" w:rsidRDefault="003D13AC" w:rsidP="000B135C">
      <w:pPr>
        <w:rPr>
          <w:rFonts w:eastAsia="Times New Roman" w:cs="Times New Roman"/>
          <w:noProof/>
          <w:sz w:val="20"/>
          <w:szCs w:val="20"/>
          <w:lang w:eastAsia="lv-LV"/>
        </w:rPr>
      </w:pPr>
      <w:r>
        <w:rPr>
          <w:rFonts w:eastAsia="Times New Roman" w:cs="Times New Roman"/>
          <w:noProof/>
          <w:sz w:val="20"/>
          <w:szCs w:val="20"/>
          <w:lang w:eastAsia="lv-LV"/>
        </w:rPr>
        <w:t>- Admin. nod.</w:t>
      </w:r>
    </w:p>
    <w:p w:rsidR="000B135C" w:rsidRDefault="000B135C" w:rsidP="000B135C">
      <w:pPr>
        <w:rPr>
          <w:rFonts w:eastAsia="Times New Roman" w:cs="Times New Roman"/>
          <w:noProof/>
          <w:sz w:val="20"/>
          <w:szCs w:val="20"/>
          <w:lang w:eastAsia="lv-LV"/>
        </w:rPr>
      </w:pPr>
      <w:r>
        <w:rPr>
          <w:rFonts w:eastAsia="Times New Roman" w:cs="Times New Roman"/>
          <w:noProof/>
          <w:sz w:val="20"/>
          <w:szCs w:val="20"/>
          <w:lang w:eastAsia="lv-LV"/>
        </w:rPr>
        <w:t>_________________________</w:t>
      </w:r>
    </w:p>
    <w:p w:rsidR="000B135C" w:rsidRDefault="000B135C" w:rsidP="000B135C">
      <w:pPr>
        <w:rPr>
          <w:rFonts w:eastAsia="Times New Roman" w:cs="Times New Roman"/>
          <w:noProof/>
          <w:sz w:val="20"/>
          <w:szCs w:val="20"/>
          <w:lang w:eastAsia="lv-LV"/>
        </w:rPr>
      </w:pPr>
      <w:r>
        <w:rPr>
          <w:rFonts w:eastAsia="Times New Roman" w:cs="Times New Roman"/>
          <w:noProof/>
          <w:sz w:val="20"/>
          <w:szCs w:val="20"/>
          <w:lang w:eastAsia="lv-LV"/>
        </w:rPr>
        <w:t>Sagatavoja Soc.d. I.Balgalve</w:t>
      </w:r>
    </w:p>
    <w:p w:rsidR="00A37D7B" w:rsidRDefault="00A37D7B">
      <w:pPr>
        <w:rPr>
          <w:rFonts w:eastAsia="Times New Roman" w:cs="Times New Roman"/>
          <w:noProof/>
          <w:sz w:val="20"/>
          <w:szCs w:val="20"/>
          <w:lang w:eastAsia="lv-LV"/>
        </w:rPr>
      </w:pPr>
      <w:r>
        <w:rPr>
          <w:rFonts w:eastAsia="Times New Roman" w:cs="Times New Roman"/>
          <w:noProof/>
          <w:sz w:val="20"/>
          <w:szCs w:val="20"/>
          <w:lang w:eastAsia="lv-LV"/>
        </w:rPr>
        <w:br w:type="page"/>
      </w:r>
    </w:p>
    <w:p w:rsidR="00A37D7B" w:rsidRDefault="00A37D7B" w:rsidP="00A37D7B">
      <w:pPr>
        <w:jc w:val="right"/>
      </w:pPr>
    </w:p>
    <w:p w:rsidR="00A37D7B" w:rsidRDefault="00A37D7B" w:rsidP="00A37D7B">
      <w:pPr>
        <w:jc w:val="right"/>
      </w:pPr>
      <w:r>
        <w:t>Projekts</w:t>
      </w:r>
    </w:p>
    <w:p w:rsidR="00A37D7B" w:rsidRPr="0096716E" w:rsidRDefault="00A37D7B" w:rsidP="00A37D7B">
      <w:pPr>
        <w:jc w:val="center"/>
      </w:pPr>
      <w:r>
        <w:t>3.§.</w:t>
      </w:r>
    </w:p>
    <w:p w:rsidR="00A37D7B" w:rsidRPr="00AC5C22" w:rsidRDefault="00A37D7B" w:rsidP="00A37D7B">
      <w:pPr>
        <w:pStyle w:val="naisf"/>
        <w:spacing w:before="0" w:after="0"/>
        <w:ind w:firstLine="0"/>
        <w:jc w:val="left"/>
      </w:pPr>
    </w:p>
    <w:p w:rsidR="00A37D7B" w:rsidRPr="001A2F79" w:rsidRDefault="00A37D7B" w:rsidP="00A37D7B">
      <w:pPr>
        <w:rPr>
          <w:b/>
        </w:rPr>
      </w:pPr>
      <w:r>
        <w:rPr>
          <w:b/>
        </w:rPr>
        <w:t>Par dalību projektā “PROTI un DARI!”</w:t>
      </w:r>
    </w:p>
    <w:p w:rsidR="00A37D7B" w:rsidRDefault="00A37D7B" w:rsidP="00A37D7B">
      <w:pPr>
        <w:rPr>
          <w:i/>
          <w:color w:val="000000"/>
        </w:rPr>
      </w:pPr>
    </w:p>
    <w:p w:rsidR="00A37D7B" w:rsidRDefault="00A37D7B" w:rsidP="00A37D7B">
      <w:pPr>
        <w:rPr>
          <w:i/>
          <w:color w:val="000000"/>
        </w:rPr>
      </w:pPr>
    </w:p>
    <w:p w:rsidR="00A37D7B" w:rsidRPr="001A2F79" w:rsidRDefault="00A37D7B" w:rsidP="00A37D7B">
      <w:r>
        <w:rPr>
          <w:i/>
          <w:color w:val="000000"/>
        </w:rPr>
        <w:t>Iesniegt izskatīšanai Domei šādu lēmuma projektu:</w:t>
      </w:r>
    </w:p>
    <w:p w:rsidR="00A37D7B" w:rsidRDefault="00A37D7B" w:rsidP="00A37D7B">
      <w:pPr>
        <w:spacing w:line="225" w:lineRule="atLeast"/>
        <w:ind w:firstLine="709"/>
      </w:pPr>
    </w:p>
    <w:p w:rsidR="00A37D7B" w:rsidRDefault="00A37D7B" w:rsidP="00A37D7B">
      <w:pPr>
        <w:spacing w:line="225" w:lineRule="atLeast"/>
        <w:ind w:firstLine="709"/>
      </w:pPr>
    </w:p>
    <w:p w:rsidR="00A37D7B" w:rsidRDefault="00A37D7B" w:rsidP="00A37D7B">
      <w:pPr>
        <w:spacing w:line="225" w:lineRule="atLeast"/>
        <w:ind w:firstLine="709"/>
      </w:pPr>
    </w:p>
    <w:p w:rsidR="00A37D7B" w:rsidRDefault="00A37D7B" w:rsidP="00A37D7B">
      <w:pPr>
        <w:ind w:firstLine="709"/>
      </w:pPr>
      <w:r>
        <w:t>Tukuma novada Dome ir saņēmusi Jaunatnes starptautisko programmu aģentūras (turpmāk – aģentūra) vēstuli par dalību projektā „PROTI un DARI!” pamatojoties 07.07.2015. Ministru kabineta noteikumiem Nr.385 “Darbības programmas “Izaugsme un nodarbinātība” 8.3.3.specifiskā mērķa “Attīstīt NVA nereģistrēto NEET jauniešu prasmes un veicināt to iesaisti izglītībā, NVA īstenotajos pasākumos Jauniešu garantijas ietvaros un nevalstisko organizāciju vai jauniešu centra darbībā” īstenošanas noteikumi” (turpmāk – Projekts).</w:t>
      </w:r>
    </w:p>
    <w:p w:rsidR="00A37D7B" w:rsidRDefault="00A37D7B" w:rsidP="00A37D7B">
      <w:pPr>
        <w:ind w:firstLine="709"/>
      </w:pPr>
      <w:r>
        <w:t>Projekta mērķis ir attīstīt mērķa grupas jauniešu prasmes un veicināt viņu iesaisti izglītībā, tai skaitā, aroda apguvē pie amata meistara, Nodarbinātības valsts aģentūras vai Valsts izglītības attīstības aģentūras īstenotajos Jauniešu garantijas projektu pasākumos vai Nodarbinātības valsts aģentūras īstenotajos aktīvajos nodarbinātības vai preventīvajos bezdarba samazināšanas pasākumos, kā arī nevalstisko organizāciju vai jauniešu centra darbībā.</w:t>
      </w:r>
    </w:p>
    <w:p w:rsidR="00A37D7B" w:rsidRDefault="00A37D7B" w:rsidP="00A37D7B">
      <w:pPr>
        <w:ind w:firstLine="709"/>
      </w:pPr>
      <w:r>
        <w:t>Atbalsta mērķa grupa ir jaunieši vecumā no 15 līdz 29 gadiem (ieskaitot), kuri nemācās, nestrādā algotu darbu, neapgūst arodu pie amata meistara un nav reģistrēti Nodarbinātības valsts aģentūrā kā bezdarbnieki.</w:t>
      </w:r>
    </w:p>
    <w:p w:rsidR="00A37D7B" w:rsidRDefault="00A37D7B" w:rsidP="00A37D7B">
      <w:pPr>
        <w:ind w:firstLine="709"/>
      </w:pPr>
      <w:r>
        <w:t xml:space="preserve">Projekta īstenošanas gadījumā, pašvaldībai, Projekta īstenošanā iesaistīt vienu vai vairākus stratēģiskos partnerus, jāapņemas nodrošināt par Projektā piešķirto finansējumu, ņemot vērā vienas vienības izmaksas standartu likmes: </w:t>
      </w:r>
    </w:p>
    <w:p w:rsidR="00A37D7B" w:rsidRDefault="00A37D7B" w:rsidP="00A37D7B">
      <w:pPr>
        <w:ind w:firstLine="709"/>
      </w:pPr>
      <w:r w:rsidRPr="00C62B84">
        <w:rPr>
          <w:u w:val="single"/>
        </w:rPr>
        <w:t>91</w:t>
      </w:r>
      <w:r>
        <w:rPr>
          <w:u w:val="single"/>
        </w:rPr>
        <w:t>,</w:t>
      </w:r>
      <w:r w:rsidRPr="00C62B84">
        <w:rPr>
          <w:u w:val="single"/>
        </w:rPr>
        <w:t xml:space="preserve">08 </w:t>
      </w:r>
      <w:r>
        <w:rPr>
          <w:u w:val="single"/>
        </w:rPr>
        <w:t xml:space="preserve">EUR (deviņdesmit viens </w:t>
      </w:r>
      <w:r w:rsidRPr="00AD6B68">
        <w:rPr>
          <w:u w:val="single"/>
        </w:rPr>
        <w:t>eiro</w:t>
      </w:r>
      <w:r w:rsidRPr="00C62B84">
        <w:rPr>
          <w:u w:val="single"/>
        </w:rPr>
        <w:t xml:space="preserve"> </w:t>
      </w:r>
      <w:r>
        <w:rPr>
          <w:u w:val="single"/>
        </w:rPr>
        <w:t xml:space="preserve">un 08 centi) </w:t>
      </w:r>
      <w:r w:rsidRPr="00C62B84">
        <w:rPr>
          <w:u w:val="single"/>
        </w:rPr>
        <w:t>par viena mērķa grupas jaunieša iesaisti</w:t>
      </w:r>
      <w:r>
        <w:rPr>
          <w:u w:val="single"/>
        </w:rPr>
        <w:t xml:space="preserve"> P</w:t>
      </w:r>
      <w:r w:rsidRPr="00C62B84">
        <w:rPr>
          <w:u w:val="single"/>
        </w:rPr>
        <w:t>rojektā</w:t>
      </w:r>
      <w:r>
        <w:t>:</w:t>
      </w:r>
    </w:p>
    <w:p w:rsidR="00A37D7B" w:rsidRDefault="00A37D7B" w:rsidP="00A37D7B">
      <w:pPr>
        <w:numPr>
          <w:ilvl w:val="0"/>
          <w:numId w:val="3"/>
        </w:numPr>
      </w:pPr>
      <w:r>
        <w:t>mērķa grupas jaunieša uzrunāšana un konsultēšana;</w:t>
      </w:r>
    </w:p>
    <w:p w:rsidR="00A37D7B" w:rsidRDefault="00A37D7B" w:rsidP="00A37D7B">
      <w:pPr>
        <w:numPr>
          <w:ilvl w:val="0"/>
          <w:numId w:val="3"/>
        </w:numPr>
      </w:pPr>
      <w:r>
        <w:t>mērķa grupas jaunieša profilēšanu un konsultēšanu;</w:t>
      </w:r>
    </w:p>
    <w:p w:rsidR="00A37D7B" w:rsidRDefault="00A37D7B" w:rsidP="00A37D7B">
      <w:pPr>
        <w:numPr>
          <w:ilvl w:val="0"/>
          <w:numId w:val="3"/>
        </w:numPr>
      </w:pPr>
      <w:r>
        <w:t>mērķa grupas jaunieša individuālās pasākumu programmas izstrāde vai karjeras konsultācija;</w:t>
      </w:r>
    </w:p>
    <w:p w:rsidR="00A37D7B" w:rsidRDefault="00A37D7B" w:rsidP="00A37D7B">
      <w:pPr>
        <w:numPr>
          <w:ilvl w:val="0"/>
          <w:numId w:val="3"/>
        </w:numPr>
      </w:pPr>
      <w:r>
        <w:t>mērķa grupas jaunieša karjeras konsultācijas virzībai uz Valsts izglītības attīstības aģentūras vai Nodarbinātības valsts aģentūras īstenotajiem Jauniešu garantijas projekta pasākumiem, ja jaunietis pēc profilēšanas un konsultācijām ar programmas vadītāju ir gatavs nekavējoties tajos iesaistīties;</w:t>
      </w:r>
    </w:p>
    <w:p w:rsidR="00A37D7B" w:rsidRDefault="00A37D7B" w:rsidP="00A37D7B">
      <w:pPr>
        <w:ind w:left="1069"/>
      </w:pPr>
    </w:p>
    <w:p w:rsidR="00A37D7B" w:rsidRDefault="00A37D7B" w:rsidP="00A37D7B">
      <w:pPr>
        <w:ind w:firstLine="709"/>
      </w:pPr>
      <w:r>
        <w:rPr>
          <w:u w:val="single"/>
        </w:rPr>
        <w:t>368.28</w:t>
      </w:r>
      <w:r w:rsidRPr="00C62B84">
        <w:rPr>
          <w:u w:val="single"/>
        </w:rPr>
        <w:t xml:space="preserve"> </w:t>
      </w:r>
      <w:r>
        <w:rPr>
          <w:u w:val="single"/>
        </w:rPr>
        <w:t xml:space="preserve">EUR (trīs simti sešdesmit astoņi </w:t>
      </w:r>
      <w:r w:rsidRPr="00AD6B68">
        <w:rPr>
          <w:u w:val="single"/>
        </w:rPr>
        <w:t>eiro</w:t>
      </w:r>
      <w:r w:rsidRPr="00C62B84">
        <w:rPr>
          <w:u w:val="single"/>
        </w:rPr>
        <w:t xml:space="preserve"> </w:t>
      </w:r>
      <w:r>
        <w:rPr>
          <w:u w:val="single"/>
        </w:rPr>
        <w:t xml:space="preserve">un 28 centi) mēnesī </w:t>
      </w:r>
      <w:r w:rsidRPr="00C62B84">
        <w:rPr>
          <w:u w:val="single"/>
        </w:rPr>
        <w:t xml:space="preserve">par </w:t>
      </w:r>
      <w:r>
        <w:rPr>
          <w:u w:val="single"/>
        </w:rPr>
        <w:t>atbalsta pasākumu programmu, ja mērķa grupas jaunietim</w:t>
      </w:r>
      <w:r w:rsidRPr="00C62B84">
        <w:rPr>
          <w:u w:val="single"/>
        </w:rPr>
        <w:t xml:space="preserve"> </w:t>
      </w:r>
      <w:r>
        <w:rPr>
          <w:u w:val="single"/>
        </w:rPr>
        <w:t>sniegtais atbalsts ir ne mazāk kā 48 stundas mēnesī</w:t>
      </w:r>
      <w:r>
        <w:t>:</w:t>
      </w:r>
    </w:p>
    <w:p w:rsidR="00A37D7B" w:rsidRDefault="00A37D7B" w:rsidP="00A37D7B">
      <w:pPr>
        <w:numPr>
          <w:ilvl w:val="0"/>
          <w:numId w:val="3"/>
        </w:numPr>
      </w:pPr>
      <w:r w:rsidRPr="00C62B84">
        <w:t>atbalsta pasākumu sniegšana mērķa grupas jauniešiem saskaņā ar mērķa grupas jauniešu ind</w:t>
      </w:r>
      <w:r>
        <w:t>ividuālajām pasākumu programmām, piemēram, iesaiste jauniešu centru aktivitātēs, pasākumos un projektos, neformālās un ikdienas mācīšanās aktivitātes, semināri, sporta aktivitātes, kultūras pasākumi, nometnes, brīvprātīgā darba aktivitātes, speciālistu konsultācijas (psihologs, karjeras konsultants u. c., izņemot ārstniecības personālu), iesaiste nevalstisko organizāciju aktivitātēs, pasākumos un projektos, profesijas specifikas iepazīšanas aktivitātes, t.sk., vizītes uzņēmumos, lai izvēlētos iegūt profesionālo kvalifikāciju vai apgūt arodu pie amata meistara, iesaiste vietējās sabiedriskajās aktivitātēs, pasākumi jauniešiem ar invaliditāti (</w:t>
      </w:r>
      <w:proofErr w:type="spellStart"/>
      <w:r>
        <w:t>surdotulka</w:t>
      </w:r>
      <w:proofErr w:type="spellEnd"/>
      <w:r>
        <w:t>, asistenta palīdzība, specializētais transports).</w:t>
      </w:r>
    </w:p>
    <w:p w:rsidR="00A37D7B" w:rsidRDefault="00A37D7B" w:rsidP="00A37D7B">
      <w:pPr>
        <w:ind w:left="1069"/>
      </w:pPr>
    </w:p>
    <w:p w:rsidR="00A37D7B" w:rsidRDefault="00A37D7B" w:rsidP="00A37D7B">
      <w:pPr>
        <w:ind w:left="1069"/>
      </w:pPr>
    </w:p>
    <w:p w:rsidR="00A37D7B" w:rsidRDefault="00A37D7B" w:rsidP="00A37D7B">
      <w:pPr>
        <w:ind w:left="1069"/>
      </w:pPr>
    </w:p>
    <w:p w:rsidR="00A37D7B" w:rsidRPr="00CA1ECA" w:rsidRDefault="00A37D7B" w:rsidP="00A37D7B">
      <w:pPr>
        <w:ind w:firstLine="709"/>
        <w:rPr>
          <w:u w:val="single"/>
        </w:rPr>
      </w:pPr>
      <w:r w:rsidRPr="00CA1ECA">
        <w:rPr>
          <w:u w:val="single"/>
        </w:rPr>
        <w:t>I</w:t>
      </w:r>
      <w:r w:rsidRPr="005C3182">
        <w:rPr>
          <w:u w:val="single"/>
        </w:rPr>
        <w:t>ndividuālās pasākumu programmas sekmīguma rādītāji</w:t>
      </w:r>
      <w:r w:rsidRPr="00AD6B68">
        <w:t xml:space="preserve"> -</w:t>
      </w:r>
      <w:r w:rsidRPr="00A476B5">
        <w:t xml:space="preserve"> </w:t>
      </w:r>
      <w:r w:rsidRPr="00CA1ECA">
        <w:t xml:space="preserve">mērķa grupas </w:t>
      </w:r>
      <w:proofErr w:type="spellStart"/>
      <w:r w:rsidRPr="00CA1ECA">
        <w:t>jauniets</w:t>
      </w:r>
      <w:proofErr w:type="spellEnd"/>
      <w:r>
        <w:t xml:space="preserve"> ir iesaistījies</w:t>
      </w:r>
      <w:r w:rsidRPr="00AD6B68">
        <w:t>:</w:t>
      </w:r>
    </w:p>
    <w:p w:rsidR="00A37D7B" w:rsidRDefault="00A37D7B" w:rsidP="00A37D7B">
      <w:pPr>
        <w:numPr>
          <w:ilvl w:val="0"/>
          <w:numId w:val="3"/>
        </w:numPr>
      </w:pPr>
      <w:r>
        <w:t>izglītībā, tai skaitā aroda apguvē pie amata meistara;</w:t>
      </w:r>
    </w:p>
    <w:p w:rsidR="00A37D7B" w:rsidRDefault="00A37D7B" w:rsidP="00A37D7B">
      <w:pPr>
        <w:numPr>
          <w:ilvl w:val="0"/>
          <w:numId w:val="3"/>
        </w:numPr>
      </w:pPr>
      <w:r>
        <w:t>nodarbinātībā;</w:t>
      </w:r>
    </w:p>
    <w:p w:rsidR="00A37D7B" w:rsidRDefault="00A37D7B" w:rsidP="00A37D7B">
      <w:pPr>
        <w:numPr>
          <w:ilvl w:val="0"/>
          <w:numId w:val="3"/>
        </w:numPr>
      </w:pPr>
      <w:r>
        <w:t>Valsts izglītības attīstības aģentūras vai Nodarbinātības valsts aģentūras īstenotajos jauniešu garantijas projektu pasākumos;</w:t>
      </w:r>
    </w:p>
    <w:p w:rsidR="00A37D7B" w:rsidRDefault="00A37D7B" w:rsidP="00A37D7B">
      <w:pPr>
        <w:numPr>
          <w:ilvl w:val="0"/>
          <w:numId w:val="3"/>
        </w:numPr>
      </w:pPr>
      <w:r>
        <w:t xml:space="preserve">Nodarbinātības valsts aģentūras īstenotajos aktīvajos nodarbinātības vai preventīvajos bezdarba samazināšanas pasākumos, </w:t>
      </w:r>
    </w:p>
    <w:p w:rsidR="00A37D7B" w:rsidRDefault="00A37D7B" w:rsidP="00A37D7B">
      <w:pPr>
        <w:numPr>
          <w:ilvl w:val="0"/>
          <w:numId w:val="3"/>
        </w:numPr>
      </w:pPr>
      <w:r>
        <w:t>Nevalstisko organizāciju darbībā;</w:t>
      </w:r>
    </w:p>
    <w:p w:rsidR="00A37D7B" w:rsidRDefault="00A37D7B" w:rsidP="00A37D7B">
      <w:pPr>
        <w:numPr>
          <w:ilvl w:val="0"/>
          <w:numId w:val="3"/>
        </w:numPr>
      </w:pPr>
      <w:r>
        <w:t xml:space="preserve">Jauniešu centru darbībā. </w:t>
      </w:r>
    </w:p>
    <w:p w:rsidR="00A37D7B" w:rsidRDefault="00A37D7B" w:rsidP="00A37D7B">
      <w:pPr>
        <w:ind w:firstLine="709"/>
      </w:pPr>
      <w:r>
        <w:t xml:space="preserve">Saskaņā ar 07.07.2015. Ministru kabineta noteikumu Nr.385 “Darbības programmas “Izaugsme un nodarbinātība” 8.3.3.specifiskā mērķa “Attīstīt NVA nereģistrēto NEET jauniešu prasmes un veicināt to iesaisti izglītībā, NVA īstenotajos pasākumos Jauniešu garantijas ietvaros un nevalstisko organizāciju vai jauniešu centra darbībā” īstenošanas noteikumi” 17.1. apakšpunktu, Tukuma novada Dome ir apzinājusi un raksturojusi esošo situāciju mērķa grupas jauniešu atbalsta jomā. Esošās </w:t>
      </w:r>
      <w:proofErr w:type="spellStart"/>
      <w:r>
        <w:t>situcijas</w:t>
      </w:r>
      <w:proofErr w:type="spellEnd"/>
      <w:r>
        <w:t xml:space="preserve"> apraksts pievienots pielikumā. Izvērtējot Tukuma novada pašvaldības resursus, konstatēts, ka Tukuma novada pašvaldības aģentūrā “Tukuma novada sociālais dienests” ir nodarbināti speciālisti, kas varētu nodrošināt Projektā paredzētās aktivitātes – gan Projekta vadību, gan finansējuma administrēšanu, gan individuālo darbu ar jauniešiem. Situācijas aprakstā atspoguļotā informācija ir balstīta uz Tukuma novada pašvaldības aģentūrā “Tukuma novada sociālais dienests” redzeslokā esošo jauniešu izvērtēšanu. </w:t>
      </w:r>
    </w:p>
    <w:p w:rsidR="00A37D7B" w:rsidRDefault="00A37D7B" w:rsidP="00A37D7B">
      <w:pPr>
        <w:ind w:firstLine="709"/>
      </w:pPr>
      <w:r>
        <w:t>Pamatojoties uz Valsts pārvaldes iekārtas likuma 54. panta piekto daļu, 07.07.2015. Ministru kabineta noteikumu Nr.385 “Darbības programmas “Izaugsme un nodarbinātība” 8.3.3. specifiskā mērķa “Attīstīt NVA nereģistrēto NEET jauniešu prasmes un veicināt to iesaisti izglītībā, NVA īstenotajos pasākumos Jauniešu garantijas ietvaros un nevalstisko organizāciju vai jauniešu centra darbībā” īstenošanas noteikumi” 17. punktu, Jaunatnes starptautisko programmu aģentūras 25.10.2016. vēstuli Nr. 6-1/135 par dalību projekta „PROTI un DARI!” īstenošanā,</w:t>
      </w:r>
      <w:r w:rsidRPr="00106A1E">
        <w:t xml:space="preserve"> Tukuma novada ilgtspējīgas attīstības stratēģijas 2013.- 20</w:t>
      </w:r>
      <w:r>
        <w:t xml:space="preserve">33. gadam rīcības virzienu - RV2, </w:t>
      </w:r>
      <w:r w:rsidRPr="00106A1E">
        <w:t>Jauniešu</w:t>
      </w:r>
      <w:r>
        <w:t xml:space="preserve"> iniciatīvas atbalsta un Tukuma</w:t>
      </w:r>
      <w:r w:rsidRPr="00106A1E">
        <w:t xml:space="preserve"> no</w:t>
      </w:r>
      <w:r>
        <w:t>vada attīstības programmas 2015.-2021. gadam</w:t>
      </w:r>
      <w:r w:rsidRPr="00106A1E">
        <w:t xml:space="preserve"> Rīcības </w:t>
      </w:r>
      <w:proofErr w:type="spellStart"/>
      <w:r w:rsidRPr="00106A1E">
        <w:t>viziena</w:t>
      </w:r>
      <w:proofErr w:type="spellEnd"/>
      <w:r w:rsidRPr="00106A1E">
        <w:t xml:space="preserve"> ietvaros izvirzīto uzdevumu </w:t>
      </w:r>
      <w:r w:rsidRPr="00DE47E6">
        <w:rPr>
          <w:i/>
        </w:rPr>
        <w:t>2.6.</w:t>
      </w:r>
      <w:r>
        <w:rPr>
          <w:i/>
        </w:rPr>
        <w:t xml:space="preserve"> </w:t>
      </w:r>
      <w:r w:rsidRPr="00106A1E">
        <w:rPr>
          <w:i/>
        </w:rPr>
        <w:t>Veicināt jauniešu nodarbinātību, attīstīt uzņēmējdarbības spējas un iesaisti brīvprātīgajā darbā, palielinot jauniešu prasmes un iemaņas, veiksmīgai karjeras izveidei</w:t>
      </w:r>
      <w:r>
        <w:t xml:space="preserve">, kā arī uz minēto: </w:t>
      </w:r>
    </w:p>
    <w:p w:rsidR="00A37D7B" w:rsidRDefault="00A37D7B" w:rsidP="00A37D7B">
      <w:pPr>
        <w:ind w:firstLine="709"/>
      </w:pPr>
    </w:p>
    <w:p w:rsidR="00A37D7B" w:rsidRDefault="00A37D7B" w:rsidP="00A37D7B">
      <w:pPr>
        <w:ind w:firstLine="709"/>
      </w:pPr>
      <w:r>
        <w:t>1. Piedalīties Jaunatnes starptautisko programmu aģentūras projektā „PROTI un DARI!”,</w:t>
      </w:r>
    </w:p>
    <w:p w:rsidR="00A37D7B" w:rsidRPr="00A7076C" w:rsidRDefault="00A37D7B" w:rsidP="00A37D7B">
      <w:pPr>
        <w:ind w:firstLine="709"/>
      </w:pPr>
      <w:r>
        <w:t>2</w:t>
      </w:r>
      <w:r w:rsidRPr="00A7076C">
        <w:t xml:space="preserve">. </w:t>
      </w:r>
      <w:r>
        <w:t>Noteikt, ka P</w:t>
      </w:r>
      <w:r w:rsidRPr="00A7076C">
        <w:t>rojekta īstenotājs ir Tukuma novada pašvaldības aģentūra “Tukuma novada sociālais dienests”, kas ir tiesīga Tukuma nov</w:t>
      </w:r>
      <w:r>
        <w:t xml:space="preserve">ada Domes vārdā apstiprināt un </w:t>
      </w:r>
      <w:r w:rsidRPr="00A7076C">
        <w:t xml:space="preserve">parakstīt </w:t>
      </w:r>
      <w:r>
        <w:t>visus ar Projektu saistītos dokumentus,</w:t>
      </w:r>
    </w:p>
    <w:p w:rsidR="00A37D7B" w:rsidRPr="00A7076C" w:rsidRDefault="00A37D7B" w:rsidP="00A37D7B">
      <w:pPr>
        <w:ind w:firstLine="709"/>
      </w:pPr>
      <w:r w:rsidRPr="00A7076C">
        <w:t xml:space="preserve">3. Noslēgt sadarbības līgumu ar Jaunatnes starptautisko programmu aģentūru par </w:t>
      </w:r>
      <w:r>
        <w:t>Projekta īstenošanas procesu,</w:t>
      </w:r>
    </w:p>
    <w:p w:rsidR="00A37D7B" w:rsidRPr="00A7076C" w:rsidRDefault="00A37D7B" w:rsidP="00A37D7B">
      <w:pPr>
        <w:ind w:firstLine="709"/>
      </w:pPr>
      <w:r w:rsidRPr="00A7076C">
        <w:t>4</w:t>
      </w:r>
      <w:r>
        <w:t>. Piedalīties P</w:t>
      </w:r>
      <w:r w:rsidRPr="00A7076C">
        <w:t>rojekta īstenošanā sākot ar 2017.</w:t>
      </w:r>
      <w:r>
        <w:t xml:space="preserve"> </w:t>
      </w:r>
      <w:r w:rsidRPr="00A7076C">
        <w:t>gada 1.</w:t>
      </w:r>
      <w:r>
        <w:t xml:space="preserve"> </w:t>
      </w:r>
      <w:r w:rsidRPr="00A7076C">
        <w:t>janvāri</w:t>
      </w:r>
      <w:r>
        <w:t>,</w:t>
      </w:r>
    </w:p>
    <w:p w:rsidR="00A37D7B" w:rsidRPr="00A7076C" w:rsidRDefault="00A37D7B" w:rsidP="00A37D7B">
      <w:pPr>
        <w:ind w:firstLine="709"/>
      </w:pPr>
      <w:r w:rsidRPr="00A7076C">
        <w:t>5. Nodrošināt nepieciešamos cilvēkresursus sekojošu darbību īstenošanai Tukuma novada pašvaldībā</w:t>
      </w:r>
      <w:r>
        <w:t>:</w:t>
      </w:r>
    </w:p>
    <w:p w:rsidR="00A37D7B" w:rsidRPr="00A7076C" w:rsidRDefault="00A37D7B" w:rsidP="00A37D7B">
      <w:pPr>
        <w:ind w:firstLine="709"/>
      </w:pPr>
      <w:r>
        <w:t>5.1. </w:t>
      </w:r>
      <w:r w:rsidRPr="00A7076C">
        <w:t>mērķa grupas jaunieša uzrunāšana un konsultēšana;</w:t>
      </w:r>
    </w:p>
    <w:p w:rsidR="00A37D7B" w:rsidRPr="00A7076C" w:rsidRDefault="00A37D7B" w:rsidP="00A37D7B">
      <w:pPr>
        <w:ind w:firstLine="709"/>
      </w:pPr>
      <w:r w:rsidRPr="00A7076C">
        <w:t>5.2.</w:t>
      </w:r>
      <w:r>
        <w:t> </w:t>
      </w:r>
      <w:r w:rsidRPr="00A7076C">
        <w:t>mērķa grupas jaunieša profilēšanu un konsultēšanu;</w:t>
      </w:r>
    </w:p>
    <w:p w:rsidR="00A37D7B" w:rsidRPr="00A7076C" w:rsidRDefault="00A37D7B" w:rsidP="00A37D7B">
      <w:pPr>
        <w:ind w:firstLine="709"/>
      </w:pPr>
      <w:r w:rsidRPr="00A7076C">
        <w:t>5.3.</w:t>
      </w:r>
      <w:r>
        <w:t> </w:t>
      </w:r>
      <w:r w:rsidRPr="00A7076C">
        <w:t>mērķa grupas jaunieša individuālās pasākumu programmas izstrāde vai karjeras konsultācija;</w:t>
      </w:r>
    </w:p>
    <w:p w:rsidR="00A37D7B" w:rsidRPr="00A7076C" w:rsidRDefault="00A37D7B" w:rsidP="00A37D7B">
      <w:pPr>
        <w:ind w:firstLine="709"/>
      </w:pPr>
      <w:r w:rsidRPr="00A7076C">
        <w:t xml:space="preserve">5.4. mērķa grupas jaunieša karjeras konsultācijas virzībai uz Valsts izglītības attīstības aģentūras vai Nodarbinātības valsts aģentūras īstenotajiem Jauniešu </w:t>
      </w:r>
      <w:r>
        <w:t>garantijas P</w:t>
      </w:r>
      <w:r w:rsidRPr="00A7076C">
        <w:t xml:space="preserve">rojekta pasākumiem, </w:t>
      </w:r>
      <w:r w:rsidRPr="00A7076C">
        <w:lastRenderedPageBreak/>
        <w:t>ja jaunietis pēc profilēšanas un konsultācijām ar programmas vadītāju ir gatavs nekavējoties tajos iesaistīties;</w:t>
      </w:r>
    </w:p>
    <w:p w:rsidR="00A37D7B" w:rsidRPr="00A7076C" w:rsidRDefault="00A37D7B" w:rsidP="00A37D7B">
      <w:pPr>
        <w:ind w:firstLine="709"/>
      </w:pPr>
      <w:r w:rsidRPr="00A7076C">
        <w:t xml:space="preserve">5.5. atbalsta pasākumu sniegšanas organizēšanu mērķa grupas jauniešiem saskaņā ar mērķa grupas jauniešu individuālajām pasākumu programmām, </w:t>
      </w:r>
    </w:p>
    <w:p w:rsidR="00A37D7B" w:rsidRPr="00A7076C" w:rsidRDefault="00A37D7B" w:rsidP="00A37D7B">
      <w:pPr>
        <w:ind w:firstLine="720"/>
      </w:pPr>
      <w:r>
        <w:t>6. sniegt ieguldījumu Projekta</w:t>
      </w:r>
      <w:r w:rsidRPr="00A7076C">
        <w:t xml:space="preserve"> iznākuma un</w:t>
      </w:r>
      <w:r>
        <w:t xml:space="preserve"> rezultāta rādītāju sasniegšanā,</w:t>
      </w:r>
    </w:p>
    <w:p w:rsidR="00A37D7B" w:rsidRDefault="00A37D7B" w:rsidP="00A37D7B">
      <w:pPr>
        <w:ind w:firstLine="720"/>
      </w:pPr>
      <w:r w:rsidRPr="00A7076C">
        <w:t xml:space="preserve">7. Atbildīgais par </w:t>
      </w:r>
      <w:r>
        <w:t>P</w:t>
      </w:r>
      <w:r w:rsidRPr="00A7076C">
        <w:t>rojekta aktivitāšu izpildi – Tukuma novada pašvaldības aģentūras “Tukuma novada sociālais dienests</w:t>
      </w:r>
      <w:r>
        <w:t xml:space="preserve">” </w:t>
      </w:r>
      <w:r w:rsidRPr="00A7076C">
        <w:t xml:space="preserve">direktore Ina </w:t>
      </w:r>
      <w:proofErr w:type="spellStart"/>
      <w:r w:rsidRPr="00A7076C">
        <w:t>Balgalve</w:t>
      </w:r>
      <w:proofErr w:type="spellEnd"/>
      <w:r>
        <w:t xml:space="preserve">, sadarbībā ar </w:t>
      </w:r>
      <w:r w:rsidRPr="00E823C3">
        <w:t>Tukuma novada Domes Attīstības nodaļu.</w:t>
      </w: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p>
    <w:p w:rsidR="00A37D7B" w:rsidRDefault="00A37D7B" w:rsidP="00A37D7B">
      <w:pPr>
        <w:rPr>
          <w:sz w:val="18"/>
          <w:szCs w:val="18"/>
        </w:rPr>
      </w:pPr>
      <w:r>
        <w:rPr>
          <w:sz w:val="18"/>
          <w:szCs w:val="18"/>
        </w:rPr>
        <w:t>Nosūtīt :</w:t>
      </w:r>
    </w:p>
    <w:p w:rsidR="00A37D7B" w:rsidRDefault="00A37D7B" w:rsidP="00A37D7B">
      <w:pPr>
        <w:rPr>
          <w:sz w:val="18"/>
          <w:szCs w:val="18"/>
        </w:rPr>
      </w:pPr>
      <w:r>
        <w:rPr>
          <w:sz w:val="18"/>
          <w:szCs w:val="18"/>
        </w:rPr>
        <w:t>-Fin. nod.</w:t>
      </w:r>
    </w:p>
    <w:p w:rsidR="00A37D7B" w:rsidRDefault="00A37D7B" w:rsidP="00A37D7B">
      <w:pPr>
        <w:rPr>
          <w:sz w:val="18"/>
          <w:szCs w:val="18"/>
        </w:rPr>
      </w:pPr>
      <w:r>
        <w:rPr>
          <w:sz w:val="18"/>
          <w:szCs w:val="18"/>
        </w:rPr>
        <w:t>-</w:t>
      </w:r>
      <w:proofErr w:type="spellStart"/>
      <w:r>
        <w:rPr>
          <w:sz w:val="18"/>
          <w:szCs w:val="18"/>
        </w:rPr>
        <w:t>Attīst</w:t>
      </w:r>
      <w:proofErr w:type="spellEnd"/>
      <w:r>
        <w:rPr>
          <w:sz w:val="18"/>
          <w:szCs w:val="18"/>
        </w:rPr>
        <w:t>. Nod.</w:t>
      </w:r>
    </w:p>
    <w:p w:rsidR="00A37D7B" w:rsidRDefault="00A37D7B" w:rsidP="00A37D7B">
      <w:pPr>
        <w:rPr>
          <w:sz w:val="18"/>
          <w:szCs w:val="18"/>
        </w:rPr>
      </w:pPr>
      <w:r>
        <w:rPr>
          <w:sz w:val="18"/>
          <w:szCs w:val="18"/>
        </w:rPr>
        <w:t>-Tukuma novada sociālais dienests</w:t>
      </w:r>
    </w:p>
    <w:p w:rsidR="00A37D7B" w:rsidRDefault="00A37D7B" w:rsidP="00A37D7B">
      <w:pPr>
        <w:rPr>
          <w:sz w:val="18"/>
          <w:szCs w:val="18"/>
        </w:rPr>
      </w:pPr>
      <w:r>
        <w:rPr>
          <w:sz w:val="18"/>
          <w:szCs w:val="18"/>
        </w:rPr>
        <w:t>-</w:t>
      </w:r>
      <w:proofErr w:type="spellStart"/>
      <w:r>
        <w:rPr>
          <w:sz w:val="18"/>
          <w:szCs w:val="18"/>
        </w:rPr>
        <w:t>Izgl</w:t>
      </w:r>
      <w:proofErr w:type="spellEnd"/>
      <w:r>
        <w:rPr>
          <w:sz w:val="18"/>
          <w:szCs w:val="18"/>
        </w:rPr>
        <w:t>. Pārv.</w:t>
      </w:r>
    </w:p>
    <w:p w:rsidR="00A37D7B" w:rsidRDefault="00A37D7B" w:rsidP="00A37D7B">
      <w:pPr>
        <w:rPr>
          <w:sz w:val="18"/>
          <w:szCs w:val="18"/>
        </w:rPr>
      </w:pPr>
      <w:r>
        <w:rPr>
          <w:sz w:val="18"/>
          <w:szCs w:val="18"/>
        </w:rPr>
        <w:t>-Jaunatnes starptautisko programmu aģentūrai</w:t>
      </w:r>
    </w:p>
    <w:p w:rsidR="00A37D7B" w:rsidRDefault="00A37D7B" w:rsidP="00A37D7B">
      <w:pPr>
        <w:rPr>
          <w:sz w:val="18"/>
          <w:szCs w:val="18"/>
        </w:rPr>
      </w:pPr>
      <w:r>
        <w:rPr>
          <w:sz w:val="18"/>
          <w:szCs w:val="18"/>
        </w:rPr>
        <w:t>- Valsts probācijas dienests</w:t>
      </w:r>
    </w:p>
    <w:p w:rsidR="00A37D7B" w:rsidRDefault="00A37D7B" w:rsidP="00A37D7B">
      <w:pPr>
        <w:rPr>
          <w:sz w:val="18"/>
          <w:szCs w:val="18"/>
        </w:rPr>
      </w:pPr>
      <w:r>
        <w:rPr>
          <w:sz w:val="18"/>
          <w:szCs w:val="18"/>
        </w:rPr>
        <w:t>- Valsts policija</w:t>
      </w:r>
    </w:p>
    <w:p w:rsidR="00A37D7B" w:rsidRPr="00EA34CD" w:rsidRDefault="00A37D7B" w:rsidP="00A37D7B">
      <w:pPr>
        <w:rPr>
          <w:sz w:val="18"/>
          <w:szCs w:val="18"/>
        </w:rPr>
      </w:pPr>
      <w:r w:rsidRPr="00EA34CD">
        <w:rPr>
          <w:sz w:val="18"/>
          <w:szCs w:val="18"/>
        </w:rPr>
        <w:t>_____________________________________________________</w:t>
      </w:r>
    </w:p>
    <w:p w:rsidR="00A37D7B" w:rsidRPr="00FC631C" w:rsidRDefault="00A37D7B" w:rsidP="00A37D7B">
      <w:pPr>
        <w:rPr>
          <w:sz w:val="18"/>
          <w:szCs w:val="18"/>
        </w:rPr>
      </w:pPr>
      <w:r>
        <w:rPr>
          <w:sz w:val="18"/>
          <w:szCs w:val="18"/>
        </w:rPr>
        <w:t>S</w:t>
      </w:r>
      <w:r w:rsidRPr="00EA34CD">
        <w:rPr>
          <w:sz w:val="18"/>
          <w:szCs w:val="18"/>
        </w:rPr>
        <w:t xml:space="preserve">agatavoja </w:t>
      </w:r>
      <w:r>
        <w:rPr>
          <w:sz w:val="18"/>
          <w:szCs w:val="18"/>
        </w:rPr>
        <w:t>TNSD. (</w:t>
      </w:r>
      <w:proofErr w:type="spellStart"/>
      <w:r>
        <w:rPr>
          <w:sz w:val="18"/>
          <w:szCs w:val="18"/>
        </w:rPr>
        <w:t>I.Balgalve</w:t>
      </w:r>
      <w:proofErr w:type="spellEnd"/>
      <w:r w:rsidRPr="00881965">
        <w:rPr>
          <w:sz w:val="18"/>
          <w:szCs w:val="18"/>
        </w:rPr>
        <w:t>)</w:t>
      </w:r>
    </w:p>
    <w:p w:rsidR="000B135C" w:rsidRPr="000B135C" w:rsidRDefault="000B135C" w:rsidP="00A37D7B">
      <w:pPr>
        <w:rPr>
          <w:rFonts w:eastAsia="Times New Roman" w:cs="Times New Roman"/>
          <w:noProof/>
          <w:sz w:val="20"/>
          <w:szCs w:val="20"/>
          <w:lang w:eastAsia="lv-LV"/>
        </w:rPr>
      </w:pPr>
    </w:p>
    <w:p w:rsidR="00A37D7B" w:rsidRDefault="00A37D7B">
      <w:pPr>
        <w:rPr>
          <w:rFonts w:eastAsia="Times New Roman" w:cs="Times New Roman"/>
          <w:noProof/>
          <w:szCs w:val="24"/>
          <w:lang w:eastAsia="lv-LV"/>
        </w:rPr>
      </w:pPr>
      <w:r>
        <w:rPr>
          <w:rFonts w:eastAsia="Times New Roman" w:cs="Times New Roman"/>
          <w:noProof/>
          <w:szCs w:val="24"/>
          <w:lang w:eastAsia="lv-LV"/>
        </w:rPr>
        <w:br w:type="page"/>
      </w:r>
    </w:p>
    <w:p w:rsidR="000B135C" w:rsidRPr="000B135C" w:rsidRDefault="000B135C" w:rsidP="000B135C">
      <w:pPr>
        <w:ind w:left="360"/>
        <w:jc w:val="right"/>
        <w:rPr>
          <w:rFonts w:eastAsia="Times New Roman" w:cs="Times New Roman"/>
          <w:noProof/>
          <w:szCs w:val="24"/>
          <w:lang w:eastAsia="lv-LV"/>
        </w:rPr>
      </w:pPr>
    </w:p>
    <w:p w:rsidR="00A37D7B" w:rsidRPr="00A37D7B" w:rsidRDefault="00A37D7B" w:rsidP="00A37D7B">
      <w:pPr>
        <w:widowControl w:val="0"/>
        <w:ind w:right="-1192"/>
        <w:jc w:val="right"/>
        <w:rPr>
          <w:rFonts w:eastAsia="Calibri" w:cs="Times New Roman"/>
          <w:szCs w:val="24"/>
        </w:rPr>
      </w:pP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4A0" w:firstRow="1" w:lastRow="0" w:firstColumn="1" w:lastColumn="0" w:noHBand="0" w:noVBand="1"/>
      </w:tblPr>
      <w:tblGrid>
        <w:gridCol w:w="9645"/>
      </w:tblGrid>
      <w:tr w:rsidR="00A37D7B" w:rsidRPr="00A37D7B" w:rsidTr="00061C79">
        <w:trPr>
          <w:cantSplit/>
          <w:trHeight w:val="752"/>
        </w:trPr>
        <w:tc>
          <w:tcPr>
            <w:tcW w:w="96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37D7B" w:rsidRPr="00A37D7B" w:rsidRDefault="00A37D7B" w:rsidP="00A37D7B">
            <w:pPr>
              <w:widowControl w:val="0"/>
              <w:tabs>
                <w:tab w:val="center" w:pos="4320"/>
                <w:tab w:val="right" w:pos="8640"/>
              </w:tabs>
              <w:jc w:val="center"/>
              <w:rPr>
                <w:rFonts w:eastAsia="Calibri" w:cs="Times New Roman"/>
                <w:b/>
                <w:spacing w:val="4"/>
                <w:szCs w:val="24"/>
              </w:rPr>
            </w:pPr>
            <w:r w:rsidRPr="00A37D7B">
              <w:rPr>
                <w:rFonts w:eastAsia="Calibri" w:cs="Times New Roman"/>
                <w:b/>
                <w:spacing w:val="4"/>
                <w:szCs w:val="24"/>
              </w:rPr>
              <w:t>ESOŠĀS SITUĀCIJAS APRAKSTS PAŠVALDĪBĀ PROJEKTA “PROTI UN DARI!” MĒRĶA GRUPAS JAUNIEŠU ATBALSTA JOMĀ</w:t>
            </w:r>
          </w:p>
        </w:tc>
      </w:tr>
    </w:tbl>
    <w:p w:rsidR="00A37D7B" w:rsidRPr="00A37D7B" w:rsidRDefault="00A37D7B" w:rsidP="00A37D7B">
      <w:pPr>
        <w:widowControl w:val="0"/>
        <w:tabs>
          <w:tab w:val="center" w:pos="4320"/>
          <w:tab w:val="right" w:pos="8640"/>
        </w:tabs>
        <w:jc w:val="left"/>
        <w:rPr>
          <w:rFonts w:eastAsia="Calibri" w:cs="Times New Roman"/>
          <w:spacing w:val="4"/>
          <w:szCs w:val="24"/>
        </w:rPr>
      </w:pPr>
    </w:p>
    <w:tbl>
      <w:tblPr>
        <w:tblStyle w:val="TableGrid1"/>
        <w:tblW w:w="9606" w:type="dxa"/>
        <w:tblLook w:val="04A0" w:firstRow="1" w:lastRow="0" w:firstColumn="1" w:lastColumn="0" w:noHBand="0" w:noVBand="1"/>
      </w:tblPr>
      <w:tblGrid>
        <w:gridCol w:w="2840"/>
        <w:gridCol w:w="6766"/>
      </w:tblGrid>
      <w:tr w:rsidR="00A37D7B" w:rsidRPr="00A37D7B" w:rsidTr="00061C79">
        <w:tc>
          <w:tcPr>
            <w:tcW w:w="9606" w:type="dxa"/>
            <w:gridSpan w:val="2"/>
          </w:tcPr>
          <w:p w:rsidR="00A37D7B" w:rsidRPr="00A37D7B" w:rsidRDefault="00A37D7B" w:rsidP="00A37D7B">
            <w:pPr>
              <w:widowControl w:val="0"/>
              <w:numPr>
                <w:ilvl w:val="0"/>
                <w:numId w:val="2"/>
              </w:numPr>
              <w:tabs>
                <w:tab w:val="center" w:pos="4320"/>
                <w:tab w:val="right" w:pos="8640"/>
              </w:tabs>
              <w:contextualSpacing/>
              <w:jc w:val="center"/>
              <w:rPr>
                <w:rFonts w:ascii="Times New Roman" w:eastAsia="Times New Roman" w:hAnsi="Times New Roman" w:cs="Times New Roman"/>
                <w:bCs/>
                <w:spacing w:val="-2"/>
                <w:sz w:val="24"/>
                <w:szCs w:val="24"/>
                <w:lang w:eastAsia="lv-LV"/>
              </w:rPr>
            </w:pPr>
            <w:r w:rsidRPr="00A37D7B">
              <w:rPr>
                <w:rFonts w:ascii="Times New Roman" w:eastAsia="Calibri" w:hAnsi="Times New Roman" w:cs="Times New Roman"/>
                <w:b/>
                <w:spacing w:val="4"/>
                <w:sz w:val="24"/>
                <w:szCs w:val="24"/>
              </w:rPr>
              <w:t>Informācija par pašvaldību</w:t>
            </w:r>
          </w:p>
        </w:tc>
      </w:tr>
      <w:tr w:rsidR="00A37D7B" w:rsidRPr="00A37D7B" w:rsidTr="00061C79">
        <w:tc>
          <w:tcPr>
            <w:tcW w:w="2840" w:type="dxa"/>
          </w:tcPr>
          <w:p w:rsidR="00A37D7B" w:rsidRPr="00A37D7B" w:rsidRDefault="00A37D7B" w:rsidP="00A37D7B">
            <w:pPr>
              <w:widowControl w:val="0"/>
              <w:tabs>
                <w:tab w:val="center" w:pos="4320"/>
                <w:tab w:val="right" w:pos="8640"/>
              </w:tabs>
              <w:rPr>
                <w:rFonts w:ascii="Times New Roman" w:eastAsia="Calibri" w:hAnsi="Times New Roman" w:cs="Times New Roman"/>
                <w:spacing w:val="4"/>
                <w:sz w:val="24"/>
                <w:szCs w:val="24"/>
              </w:rPr>
            </w:pPr>
            <w:r w:rsidRPr="00A37D7B">
              <w:rPr>
                <w:rFonts w:ascii="Times New Roman" w:eastAsia="Calibri" w:hAnsi="Times New Roman" w:cs="Times New Roman"/>
                <w:spacing w:val="4"/>
                <w:sz w:val="24"/>
                <w:szCs w:val="24"/>
              </w:rPr>
              <w:t>Pašvaldības nosaukums un adrese</w:t>
            </w:r>
          </w:p>
        </w:tc>
        <w:tc>
          <w:tcPr>
            <w:tcW w:w="6766" w:type="dxa"/>
          </w:tcPr>
          <w:p w:rsidR="00A37D7B" w:rsidRPr="00A37D7B" w:rsidRDefault="00A37D7B" w:rsidP="00A37D7B">
            <w:pPr>
              <w:widowControl w:val="0"/>
              <w:tabs>
                <w:tab w:val="center" w:pos="4320"/>
                <w:tab w:val="right" w:pos="8640"/>
              </w:tabs>
              <w:rPr>
                <w:rFonts w:ascii="Times New Roman" w:eastAsia="Times New Roman" w:hAnsi="Times New Roman" w:cs="Times New Roman"/>
                <w:bCs/>
                <w:spacing w:val="-2"/>
                <w:sz w:val="24"/>
                <w:szCs w:val="24"/>
                <w:lang w:eastAsia="lv-LV"/>
              </w:rPr>
            </w:pPr>
            <w:r w:rsidRPr="00A37D7B">
              <w:rPr>
                <w:rFonts w:ascii="Times New Roman" w:eastAsia="Times New Roman" w:hAnsi="Times New Roman" w:cs="Times New Roman"/>
                <w:bCs/>
                <w:spacing w:val="-2"/>
                <w:sz w:val="24"/>
                <w:szCs w:val="24"/>
                <w:lang w:eastAsia="lv-LV"/>
              </w:rPr>
              <w:t>Tukuma novada Dome</w:t>
            </w:r>
          </w:p>
          <w:p w:rsidR="00A37D7B" w:rsidRPr="00A37D7B" w:rsidRDefault="00A37D7B" w:rsidP="00A37D7B">
            <w:pPr>
              <w:widowControl w:val="0"/>
              <w:tabs>
                <w:tab w:val="center" w:pos="4320"/>
                <w:tab w:val="right" w:pos="8640"/>
              </w:tabs>
              <w:rPr>
                <w:rFonts w:ascii="Times New Roman" w:eastAsia="Times New Roman" w:hAnsi="Times New Roman" w:cs="Times New Roman"/>
                <w:bCs/>
                <w:spacing w:val="-2"/>
                <w:sz w:val="24"/>
                <w:szCs w:val="24"/>
                <w:lang w:eastAsia="lv-LV"/>
              </w:rPr>
            </w:pPr>
            <w:r w:rsidRPr="00A37D7B">
              <w:rPr>
                <w:rFonts w:ascii="Times New Roman" w:eastAsia="Times New Roman" w:hAnsi="Times New Roman" w:cs="Times New Roman"/>
                <w:bCs/>
                <w:spacing w:val="-2"/>
                <w:sz w:val="24"/>
                <w:szCs w:val="24"/>
                <w:lang w:eastAsia="lv-LV"/>
              </w:rPr>
              <w:t>Talsu iela 4, Tukums, Tukuma novads</w:t>
            </w:r>
          </w:p>
        </w:tc>
      </w:tr>
      <w:tr w:rsidR="00A37D7B" w:rsidRPr="00A37D7B" w:rsidTr="00061C79">
        <w:tc>
          <w:tcPr>
            <w:tcW w:w="2840" w:type="dxa"/>
          </w:tcPr>
          <w:p w:rsidR="00A37D7B" w:rsidRPr="00A37D7B" w:rsidRDefault="00A37D7B" w:rsidP="00A37D7B">
            <w:pPr>
              <w:widowControl w:val="0"/>
              <w:tabs>
                <w:tab w:val="center" w:pos="4320"/>
                <w:tab w:val="right" w:pos="8640"/>
              </w:tabs>
              <w:rPr>
                <w:rFonts w:ascii="Times New Roman" w:eastAsia="Calibri" w:hAnsi="Times New Roman" w:cs="Times New Roman"/>
                <w:sz w:val="24"/>
                <w:szCs w:val="24"/>
              </w:rPr>
            </w:pPr>
            <w:r w:rsidRPr="00A37D7B">
              <w:rPr>
                <w:rFonts w:ascii="Times New Roman" w:eastAsia="Calibri" w:hAnsi="Times New Roman" w:cs="Times New Roman"/>
                <w:sz w:val="24"/>
                <w:szCs w:val="24"/>
              </w:rPr>
              <w:t>Kontaktpersona saistībā ar projekta īstenošanu, kontaktinformācija</w:t>
            </w:r>
          </w:p>
          <w:p w:rsidR="00A37D7B" w:rsidRPr="00A37D7B" w:rsidRDefault="00A37D7B" w:rsidP="00A37D7B">
            <w:pPr>
              <w:widowControl w:val="0"/>
              <w:tabs>
                <w:tab w:val="center" w:pos="4320"/>
                <w:tab w:val="right" w:pos="8640"/>
              </w:tabs>
              <w:rPr>
                <w:rFonts w:ascii="Times New Roman" w:eastAsia="Calibri" w:hAnsi="Times New Roman" w:cs="Times New Roman"/>
                <w:spacing w:val="4"/>
                <w:sz w:val="24"/>
                <w:szCs w:val="24"/>
              </w:rPr>
            </w:pPr>
          </w:p>
        </w:tc>
        <w:tc>
          <w:tcPr>
            <w:tcW w:w="6766" w:type="dxa"/>
          </w:tcPr>
          <w:p w:rsidR="00A37D7B" w:rsidRPr="00A37D7B" w:rsidRDefault="00A37D7B" w:rsidP="00A37D7B">
            <w:pPr>
              <w:widowControl w:val="0"/>
              <w:tabs>
                <w:tab w:val="center" w:pos="4320"/>
                <w:tab w:val="right" w:pos="8640"/>
              </w:tabs>
              <w:rPr>
                <w:rFonts w:ascii="Times New Roman" w:eastAsia="Times New Roman" w:hAnsi="Times New Roman" w:cs="Times New Roman"/>
                <w:bCs/>
                <w:spacing w:val="-2"/>
                <w:sz w:val="24"/>
                <w:szCs w:val="24"/>
                <w:lang w:eastAsia="lv-LV"/>
              </w:rPr>
            </w:pPr>
            <w:r w:rsidRPr="00A37D7B">
              <w:rPr>
                <w:rFonts w:ascii="Times New Roman" w:eastAsia="Times New Roman" w:hAnsi="Times New Roman" w:cs="Times New Roman"/>
                <w:bCs/>
                <w:spacing w:val="-2"/>
                <w:sz w:val="24"/>
                <w:szCs w:val="24"/>
                <w:lang w:eastAsia="lv-LV"/>
              </w:rPr>
              <w:t xml:space="preserve">Vārds, uzvārds: Ina </w:t>
            </w:r>
            <w:proofErr w:type="spellStart"/>
            <w:r w:rsidRPr="00A37D7B">
              <w:rPr>
                <w:rFonts w:ascii="Times New Roman" w:eastAsia="Times New Roman" w:hAnsi="Times New Roman" w:cs="Times New Roman"/>
                <w:bCs/>
                <w:spacing w:val="-2"/>
                <w:sz w:val="24"/>
                <w:szCs w:val="24"/>
                <w:lang w:eastAsia="lv-LV"/>
              </w:rPr>
              <w:t>Balgalve</w:t>
            </w:r>
            <w:proofErr w:type="spellEnd"/>
          </w:p>
          <w:p w:rsidR="00A37D7B" w:rsidRPr="00A37D7B" w:rsidRDefault="00A37D7B" w:rsidP="00A37D7B">
            <w:pPr>
              <w:widowControl w:val="0"/>
              <w:tabs>
                <w:tab w:val="center" w:pos="4320"/>
                <w:tab w:val="right" w:pos="8640"/>
              </w:tabs>
              <w:rPr>
                <w:rFonts w:ascii="Times New Roman" w:eastAsia="Times New Roman" w:hAnsi="Times New Roman" w:cs="Times New Roman"/>
                <w:bCs/>
                <w:spacing w:val="-2"/>
                <w:sz w:val="24"/>
                <w:szCs w:val="24"/>
                <w:lang w:eastAsia="lv-LV"/>
              </w:rPr>
            </w:pPr>
            <w:r w:rsidRPr="00A37D7B">
              <w:rPr>
                <w:rFonts w:ascii="Times New Roman" w:eastAsia="Times New Roman" w:hAnsi="Times New Roman" w:cs="Times New Roman"/>
                <w:bCs/>
                <w:spacing w:val="-2"/>
                <w:sz w:val="24"/>
                <w:szCs w:val="24"/>
                <w:lang w:eastAsia="lv-LV"/>
              </w:rPr>
              <w:t>Darba vieta un amats: Tukuma novada pašvaldības aģentūra “Tukuma novada sociālais dienests” direktore</w:t>
            </w:r>
          </w:p>
          <w:p w:rsidR="00A37D7B" w:rsidRPr="00A37D7B" w:rsidRDefault="00A37D7B" w:rsidP="00A37D7B">
            <w:pPr>
              <w:widowControl w:val="0"/>
              <w:tabs>
                <w:tab w:val="center" w:pos="4320"/>
                <w:tab w:val="right" w:pos="8640"/>
              </w:tabs>
              <w:rPr>
                <w:rFonts w:ascii="Times New Roman" w:eastAsia="Times New Roman" w:hAnsi="Times New Roman" w:cs="Times New Roman"/>
                <w:bCs/>
                <w:spacing w:val="-2"/>
                <w:sz w:val="24"/>
                <w:szCs w:val="24"/>
                <w:lang w:eastAsia="lv-LV"/>
              </w:rPr>
            </w:pPr>
            <w:r w:rsidRPr="00A37D7B">
              <w:rPr>
                <w:rFonts w:ascii="Times New Roman" w:eastAsia="Times New Roman" w:hAnsi="Times New Roman" w:cs="Times New Roman"/>
                <w:bCs/>
                <w:spacing w:val="-2"/>
                <w:sz w:val="24"/>
                <w:szCs w:val="24"/>
                <w:lang w:eastAsia="lv-LV"/>
              </w:rPr>
              <w:t>Telefons: 26480895</w:t>
            </w:r>
          </w:p>
          <w:p w:rsidR="00A37D7B" w:rsidRPr="00A37D7B" w:rsidRDefault="00A37D7B" w:rsidP="00A37D7B">
            <w:pPr>
              <w:widowControl w:val="0"/>
              <w:tabs>
                <w:tab w:val="center" w:pos="4320"/>
                <w:tab w:val="right" w:pos="8640"/>
              </w:tabs>
              <w:rPr>
                <w:rFonts w:ascii="Times New Roman" w:eastAsia="Times New Roman" w:hAnsi="Times New Roman" w:cs="Times New Roman"/>
                <w:bCs/>
                <w:spacing w:val="-2"/>
                <w:sz w:val="24"/>
                <w:szCs w:val="24"/>
                <w:lang w:eastAsia="lv-LV"/>
              </w:rPr>
            </w:pPr>
            <w:r w:rsidRPr="00A37D7B">
              <w:rPr>
                <w:rFonts w:ascii="Times New Roman" w:eastAsia="Times New Roman" w:hAnsi="Times New Roman" w:cs="Times New Roman"/>
                <w:bCs/>
                <w:spacing w:val="-2"/>
                <w:sz w:val="24"/>
                <w:szCs w:val="24"/>
                <w:lang w:eastAsia="lv-LV"/>
              </w:rPr>
              <w:t xml:space="preserve">E-pasta adrese: </w:t>
            </w:r>
            <w:hyperlink r:id="rId8" w:history="1">
              <w:r w:rsidRPr="00A37D7B">
                <w:rPr>
                  <w:rFonts w:ascii="Times New Roman" w:eastAsia="Times New Roman" w:hAnsi="Times New Roman" w:cs="Times New Roman"/>
                  <w:bCs/>
                  <w:color w:val="0000FF"/>
                  <w:spacing w:val="-2"/>
                  <w:sz w:val="24"/>
                  <w:szCs w:val="24"/>
                  <w:u w:val="single"/>
                  <w:lang w:eastAsia="lv-LV"/>
                </w:rPr>
                <w:t>ina.balgalve@tukums.lv</w:t>
              </w:r>
            </w:hyperlink>
          </w:p>
        </w:tc>
      </w:tr>
      <w:tr w:rsidR="00A37D7B" w:rsidRPr="00A37D7B" w:rsidTr="00061C79">
        <w:tc>
          <w:tcPr>
            <w:tcW w:w="2840" w:type="dxa"/>
          </w:tcPr>
          <w:p w:rsidR="00A37D7B" w:rsidRPr="00A37D7B" w:rsidRDefault="00A37D7B" w:rsidP="00A37D7B">
            <w:pPr>
              <w:widowControl w:val="0"/>
              <w:tabs>
                <w:tab w:val="center" w:pos="4320"/>
                <w:tab w:val="right" w:pos="8640"/>
              </w:tabs>
              <w:rPr>
                <w:rFonts w:ascii="Times New Roman" w:eastAsia="Calibri" w:hAnsi="Times New Roman" w:cs="Times New Roman"/>
                <w:spacing w:val="4"/>
                <w:sz w:val="24"/>
                <w:szCs w:val="24"/>
              </w:rPr>
            </w:pPr>
            <w:r w:rsidRPr="00A37D7B">
              <w:rPr>
                <w:rFonts w:ascii="Times New Roman" w:eastAsia="Calibri" w:hAnsi="Times New Roman" w:cs="Times New Roman"/>
                <w:spacing w:val="4"/>
                <w:sz w:val="24"/>
                <w:szCs w:val="24"/>
              </w:rPr>
              <w:t>Kad pašvaldība plāno iesaistīties projekta īstenošanā? (atzīmējiet tikai vienu atbildi)</w:t>
            </w:r>
          </w:p>
        </w:tc>
        <w:tc>
          <w:tcPr>
            <w:tcW w:w="6766" w:type="dxa"/>
          </w:tcPr>
          <w:p w:rsidR="00A37D7B" w:rsidRPr="00A37D7B" w:rsidRDefault="00A37D7B" w:rsidP="00A37D7B">
            <w:pPr>
              <w:widowControl w:val="0"/>
              <w:rPr>
                <w:rFonts w:ascii="Times New Roman" w:eastAsia="Calibri" w:hAnsi="Times New Roman" w:cs="Times New Roman"/>
                <w:sz w:val="24"/>
                <w:szCs w:val="24"/>
              </w:rPr>
            </w:pPr>
            <w:r w:rsidRPr="00A37D7B">
              <w:rPr>
                <w:rFonts w:ascii="Times New Roman" w:eastAsia="Calibri" w:hAnsi="Times New Roman" w:cs="Times New Roman"/>
                <w:sz w:val="24"/>
                <w:szCs w:val="24"/>
              </w:rPr>
              <w:t xml:space="preserve">2016.gadā </w:t>
            </w:r>
            <w:r w:rsidRPr="00A37D7B">
              <w:rPr>
                <w:rFonts w:ascii="Times New Roman" w:eastAsia="Calibri" w:hAnsi="Times New Roman" w:cs="Times New Roman"/>
                <w:sz w:val="24"/>
                <w:szCs w:val="24"/>
              </w:rPr>
              <w:sym w:font="Wingdings 2" w:char="F0A3"/>
            </w:r>
          </w:p>
          <w:p w:rsidR="00A37D7B" w:rsidRPr="00A37D7B" w:rsidRDefault="00A37D7B" w:rsidP="00A37D7B">
            <w:pPr>
              <w:widowControl w:val="0"/>
              <w:rPr>
                <w:rFonts w:ascii="Times New Roman" w:eastAsia="Calibri" w:hAnsi="Times New Roman" w:cs="Times New Roman"/>
                <w:sz w:val="24"/>
                <w:szCs w:val="24"/>
              </w:rPr>
            </w:pPr>
            <w:r w:rsidRPr="00A37D7B">
              <w:rPr>
                <w:rFonts w:ascii="Times New Roman" w:eastAsia="Calibri" w:hAnsi="Times New Roman" w:cs="Times New Roman"/>
                <w:sz w:val="24"/>
                <w:szCs w:val="24"/>
              </w:rPr>
              <w:t>2017.gadā X</w:t>
            </w:r>
          </w:p>
          <w:p w:rsidR="00A37D7B" w:rsidRPr="00A37D7B" w:rsidRDefault="00A37D7B" w:rsidP="00A37D7B">
            <w:pPr>
              <w:widowControl w:val="0"/>
              <w:tabs>
                <w:tab w:val="center" w:pos="4320"/>
                <w:tab w:val="right" w:pos="8640"/>
              </w:tabs>
              <w:rPr>
                <w:rFonts w:ascii="Times New Roman" w:eastAsia="Times New Roman" w:hAnsi="Times New Roman" w:cs="Times New Roman"/>
                <w:bCs/>
                <w:spacing w:val="-2"/>
                <w:sz w:val="24"/>
                <w:szCs w:val="24"/>
                <w:lang w:eastAsia="lv-LV"/>
              </w:rPr>
            </w:pPr>
            <w:r w:rsidRPr="00A37D7B">
              <w:rPr>
                <w:rFonts w:ascii="Times New Roman" w:eastAsia="Calibri" w:hAnsi="Times New Roman" w:cs="Times New Roman"/>
                <w:sz w:val="24"/>
                <w:szCs w:val="24"/>
              </w:rPr>
              <w:t xml:space="preserve">2018.gadā </w:t>
            </w:r>
            <w:r w:rsidRPr="00A37D7B">
              <w:rPr>
                <w:rFonts w:ascii="Times New Roman" w:eastAsia="Calibri" w:hAnsi="Times New Roman" w:cs="Times New Roman"/>
                <w:sz w:val="24"/>
                <w:szCs w:val="24"/>
              </w:rPr>
              <w:sym w:font="Wingdings 2" w:char="F0A3"/>
            </w:r>
          </w:p>
        </w:tc>
      </w:tr>
      <w:tr w:rsidR="00A37D7B" w:rsidRPr="00A37D7B" w:rsidTr="00061C79">
        <w:tc>
          <w:tcPr>
            <w:tcW w:w="9606" w:type="dxa"/>
            <w:gridSpan w:val="2"/>
          </w:tcPr>
          <w:p w:rsidR="00A37D7B" w:rsidRPr="00A37D7B" w:rsidRDefault="00A37D7B" w:rsidP="00A37D7B">
            <w:pPr>
              <w:widowControl w:val="0"/>
              <w:numPr>
                <w:ilvl w:val="0"/>
                <w:numId w:val="2"/>
              </w:numPr>
              <w:tabs>
                <w:tab w:val="center" w:pos="4320"/>
                <w:tab w:val="right" w:pos="8640"/>
              </w:tabs>
              <w:contextualSpacing/>
              <w:jc w:val="center"/>
              <w:rPr>
                <w:rFonts w:ascii="Times New Roman" w:eastAsia="Times New Roman" w:hAnsi="Times New Roman" w:cs="Times New Roman"/>
                <w:bCs/>
                <w:spacing w:val="-2"/>
                <w:sz w:val="24"/>
                <w:szCs w:val="24"/>
                <w:lang w:eastAsia="lv-LV"/>
              </w:rPr>
            </w:pPr>
            <w:r w:rsidRPr="00A37D7B">
              <w:rPr>
                <w:rFonts w:ascii="Times New Roman" w:eastAsia="Calibri" w:hAnsi="Times New Roman" w:cs="Times New Roman"/>
                <w:b/>
                <w:spacing w:val="4"/>
                <w:sz w:val="24"/>
                <w:szCs w:val="24"/>
              </w:rPr>
              <w:t>Informācija par mērķa grupas jauniešiem</w:t>
            </w:r>
          </w:p>
        </w:tc>
      </w:tr>
      <w:tr w:rsidR="00A37D7B" w:rsidRPr="00A37D7B" w:rsidTr="00061C79">
        <w:tc>
          <w:tcPr>
            <w:tcW w:w="2840" w:type="dxa"/>
          </w:tcPr>
          <w:p w:rsidR="00A37D7B" w:rsidRPr="00A37D7B" w:rsidRDefault="00A37D7B" w:rsidP="00A37D7B">
            <w:pPr>
              <w:widowControl w:val="0"/>
              <w:tabs>
                <w:tab w:val="center" w:pos="4320"/>
                <w:tab w:val="right" w:pos="8640"/>
              </w:tabs>
              <w:rPr>
                <w:rFonts w:ascii="Times New Roman" w:eastAsia="Calibri" w:hAnsi="Times New Roman" w:cs="Times New Roman"/>
                <w:spacing w:val="4"/>
                <w:sz w:val="24"/>
                <w:szCs w:val="24"/>
              </w:rPr>
            </w:pPr>
            <w:r w:rsidRPr="00A37D7B">
              <w:rPr>
                <w:rFonts w:ascii="Times New Roman" w:eastAsia="Calibri" w:hAnsi="Times New Roman" w:cs="Times New Roman"/>
                <w:spacing w:val="4"/>
                <w:sz w:val="24"/>
                <w:szCs w:val="24"/>
              </w:rPr>
              <w:t>Mērķa grupas jauniešu* kopējais skaits** pašvaldībā (atbilstoši valstī pieejamiem statistikas datiem, pašvaldību sociālo dienestu, stratēģisko partneru informācijai)</w:t>
            </w:r>
          </w:p>
          <w:p w:rsidR="00A37D7B" w:rsidRPr="00A37D7B" w:rsidRDefault="00A37D7B" w:rsidP="00A37D7B">
            <w:pPr>
              <w:widowControl w:val="0"/>
              <w:tabs>
                <w:tab w:val="center" w:pos="4320"/>
                <w:tab w:val="right" w:pos="8640"/>
              </w:tabs>
              <w:rPr>
                <w:rFonts w:ascii="Times New Roman" w:eastAsia="Times New Roman" w:hAnsi="Times New Roman" w:cs="Times New Roman"/>
                <w:bCs/>
                <w:spacing w:val="-2"/>
                <w:sz w:val="24"/>
                <w:szCs w:val="24"/>
                <w:lang w:eastAsia="lv-LV"/>
              </w:rPr>
            </w:pPr>
            <w:r w:rsidRPr="00A37D7B">
              <w:rPr>
                <w:rFonts w:ascii="Times New Roman" w:eastAsia="Calibri" w:hAnsi="Times New Roman" w:cs="Times New Roman"/>
                <w:spacing w:val="4"/>
                <w:sz w:val="24"/>
                <w:szCs w:val="24"/>
              </w:rPr>
              <w:t>*J</w:t>
            </w:r>
            <w:r w:rsidRPr="00A37D7B">
              <w:rPr>
                <w:rFonts w:ascii="Times New Roman" w:eastAsia="Times New Roman" w:hAnsi="Times New Roman" w:cs="Times New Roman"/>
                <w:bCs/>
                <w:spacing w:val="-2"/>
                <w:sz w:val="24"/>
                <w:szCs w:val="24"/>
                <w:lang w:eastAsia="lv-LV"/>
              </w:rPr>
              <w:t>aunieši</w:t>
            </w:r>
            <w:r w:rsidRPr="00A37D7B">
              <w:rPr>
                <w:rFonts w:ascii="Times New Roman" w:eastAsia="Times New Roman" w:hAnsi="Times New Roman" w:cs="Times New Roman"/>
                <w:bCs/>
                <w:sz w:val="24"/>
                <w:szCs w:val="24"/>
                <w:lang w:eastAsia="lv-LV"/>
              </w:rPr>
              <w:t xml:space="preserve"> vecumā no 15 līdz 29 gadiem (ieskaitot), kuri nemācās, nestrādā, neapgūst arodu un</w:t>
            </w:r>
            <w:r w:rsidRPr="00A37D7B">
              <w:rPr>
                <w:rFonts w:ascii="Times New Roman" w:eastAsia="Times New Roman" w:hAnsi="Times New Roman" w:cs="Times New Roman"/>
                <w:bCs/>
                <w:spacing w:val="-2"/>
                <w:sz w:val="24"/>
                <w:szCs w:val="24"/>
                <w:lang w:eastAsia="lv-LV"/>
              </w:rPr>
              <w:t xml:space="preserve"> nav reģistrēti Nodarbinātības valsts aģentūrā kā bezdarbnieki.</w:t>
            </w:r>
          </w:p>
          <w:p w:rsidR="00A37D7B" w:rsidRPr="00A37D7B" w:rsidRDefault="00A37D7B" w:rsidP="00A37D7B">
            <w:pPr>
              <w:widowControl w:val="0"/>
              <w:tabs>
                <w:tab w:val="center" w:pos="4320"/>
                <w:tab w:val="right" w:pos="8640"/>
              </w:tabs>
              <w:rPr>
                <w:rFonts w:ascii="Times New Roman" w:eastAsia="Calibri" w:hAnsi="Times New Roman" w:cs="Times New Roman"/>
                <w:spacing w:val="4"/>
                <w:sz w:val="24"/>
                <w:szCs w:val="24"/>
              </w:rPr>
            </w:pPr>
            <w:r w:rsidRPr="00A37D7B">
              <w:rPr>
                <w:rFonts w:ascii="Times New Roman" w:eastAsia="Times New Roman" w:hAnsi="Times New Roman" w:cs="Times New Roman"/>
                <w:bCs/>
                <w:spacing w:val="-2"/>
                <w:sz w:val="24"/>
                <w:szCs w:val="24"/>
                <w:lang w:eastAsia="lv-LV"/>
              </w:rPr>
              <w:t>** Ja nav iespējams norādīt precīzu informāciju, tad norādiet aptuvenu informāciju</w:t>
            </w:r>
          </w:p>
        </w:tc>
        <w:tc>
          <w:tcPr>
            <w:tcW w:w="6766" w:type="dxa"/>
          </w:tcPr>
          <w:p w:rsidR="00A37D7B" w:rsidRPr="00A37D7B" w:rsidRDefault="00A37D7B" w:rsidP="00A37D7B">
            <w:pPr>
              <w:widowControl w:val="0"/>
              <w:rPr>
                <w:rFonts w:ascii="Times New Roman" w:eastAsia="Calibri" w:hAnsi="Times New Roman" w:cs="Times New Roman"/>
                <w:sz w:val="24"/>
                <w:szCs w:val="24"/>
              </w:rPr>
            </w:pPr>
          </w:p>
          <w:p w:rsidR="00A37D7B" w:rsidRPr="00A37D7B" w:rsidRDefault="00A37D7B" w:rsidP="00A37D7B">
            <w:pPr>
              <w:widowControl w:val="0"/>
              <w:rPr>
                <w:rFonts w:ascii="Times New Roman" w:eastAsia="Times New Roman" w:hAnsi="Times New Roman" w:cs="Times New Roman"/>
                <w:bCs/>
                <w:spacing w:val="-2"/>
                <w:sz w:val="24"/>
                <w:szCs w:val="24"/>
                <w:lang w:eastAsia="lv-LV"/>
              </w:rPr>
            </w:pPr>
            <w:r w:rsidRPr="00A37D7B">
              <w:rPr>
                <w:rFonts w:ascii="Times New Roman" w:eastAsia="Times New Roman" w:hAnsi="Times New Roman" w:cs="Times New Roman"/>
                <w:bCs/>
                <w:spacing w:val="-2"/>
                <w:sz w:val="24"/>
                <w:szCs w:val="24"/>
                <w:lang w:eastAsia="lv-LV"/>
              </w:rPr>
              <w:t xml:space="preserve">Aptuvenā informācija </w:t>
            </w:r>
          </w:p>
          <w:p w:rsidR="00A37D7B" w:rsidRPr="00A37D7B" w:rsidRDefault="00A37D7B" w:rsidP="00A37D7B">
            <w:pPr>
              <w:widowControl w:val="0"/>
              <w:rPr>
                <w:rFonts w:ascii="Times New Roman" w:eastAsia="Calibri" w:hAnsi="Times New Roman" w:cs="Times New Roman"/>
                <w:sz w:val="24"/>
                <w:szCs w:val="24"/>
              </w:rPr>
            </w:pPr>
            <w:r w:rsidRPr="00A37D7B">
              <w:rPr>
                <w:rFonts w:ascii="Times New Roman" w:eastAsia="Times New Roman" w:hAnsi="Times New Roman" w:cs="Times New Roman"/>
                <w:bCs/>
                <w:spacing w:val="-2"/>
                <w:sz w:val="24"/>
                <w:szCs w:val="24"/>
                <w:lang w:eastAsia="lv-LV"/>
              </w:rPr>
              <w:t>Pašvaldības sociālā dienesta redzeslokā esošie jaunieši - 30 mērķa grupas jaunieši</w:t>
            </w:r>
          </w:p>
          <w:p w:rsidR="00A37D7B" w:rsidRPr="00A37D7B" w:rsidRDefault="00A37D7B" w:rsidP="00A37D7B">
            <w:pPr>
              <w:widowControl w:val="0"/>
              <w:rPr>
                <w:rFonts w:ascii="Times New Roman" w:eastAsia="Calibri" w:hAnsi="Times New Roman" w:cs="Times New Roman"/>
                <w:sz w:val="24"/>
                <w:szCs w:val="24"/>
              </w:rPr>
            </w:pPr>
            <w:r w:rsidRPr="00A37D7B">
              <w:rPr>
                <w:rFonts w:ascii="Times New Roman" w:eastAsia="Calibri" w:hAnsi="Times New Roman" w:cs="Times New Roman"/>
                <w:sz w:val="24"/>
                <w:szCs w:val="24"/>
              </w:rPr>
              <w:t>Probācijas dienesta redzeslokā esošie jaunieši – 18 mērķa grupas jaunieši</w:t>
            </w:r>
          </w:p>
        </w:tc>
      </w:tr>
      <w:tr w:rsidR="00A37D7B" w:rsidRPr="00A37D7B" w:rsidTr="00061C79">
        <w:tc>
          <w:tcPr>
            <w:tcW w:w="2840" w:type="dxa"/>
          </w:tcPr>
          <w:p w:rsidR="00A37D7B" w:rsidRPr="00A37D7B" w:rsidRDefault="00A37D7B" w:rsidP="00A37D7B">
            <w:pPr>
              <w:widowControl w:val="0"/>
              <w:tabs>
                <w:tab w:val="center" w:pos="4320"/>
                <w:tab w:val="right" w:pos="8640"/>
              </w:tabs>
              <w:rPr>
                <w:rFonts w:ascii="Times New Roman" w:eastAsia="Calibri" w:hAnsi="Times New Roman" w:cs="Times New Roman"/>
                <w:spacing w:val="4"/>
                <w:sz w:val="24"/>
                <w:szCs w:val="24"/>
              </w:rPr>
            </w:pPr>
            <w:r w:rsidRPr="00A37D7B">
              <w:rPr>
                <w:rFonts w:ascii="Times New Roman" w:eastAsia="Calibri" w:hAnsi="Times New Roman" w:cs="Times New Roman"/>
                <w:spacing w:val="4"/>
                <w:sz w:val="24"/>
                <w:szCs w:val="24"/>
              </w:rPr>
              <w:t>Pašvaldībā esošo mērķa grupas jauniešu* raksturojums***</w:t>
            </w:r>
          </w:p>
          <w:p w:rsidR="00A37D7B" w:rsidRPr="00A37D7B" w:rsidRDefault="00A37D7B" w:rsidP="00A37D7B">
            <w:pPr>
              <w:widowControl w:val="0"/>
              <w:tabs>
                <w:tab w:val="center" w:pos="4320"/>
                <w:tab w:val="right" w:pos="8640"/>
              </w:tabs>
              <w:rPr>
                <w:rFonts w:ascii="Times New Roman" w:eastAsia="Calibri" w:hAnsi="Times New Roman" w:cs="Times New Roman"/>
                <w:spacing w:val="4"/>
                <w:sz w:val="24"/>
                <w:szCs w:val="24"/>
              </w:rPr>
            </w:pPr>
          </w:p>
          <w:p w:rsidR="00A37D7B" w:rsidRPr="00A37D7B" w:rsidRDefault="00A37D7B" w:rsidP="00A37D7B">
            <w:pPr>
              <w:widowControl w:val="0"/>
              <w:tabs>
                <w:tab w:val="center" w:pos="4320"/>
                <w:tab w:val="right" w:pos="8640"/>
              </w:tabs>
              <w:rPr>
                <w:rFonts w:ascii="Times New Roman" w:eastAsia="Times New Roman" w:hAnsi="Times New Roman" w:cs="Times New Roman"/>
                <w:bCs/>
                <w:spacing w:val="-2"/>
                <w:sz w:val="24"/>
                <w:szCs w:val="24"/>
                <w:lang w:eastAsia="lv-LV"/>
              </w:rPr>
            </w:pPr>
          </w:p>
          <w:p w:rsidR="00A37D7B" w:rsidRPr="00A37D7B" w:rsidRDefault="00A37D7B" w:rsidP="00A37D7B">
            <w:pPr>
              <w:widowControl w:val="0"/>
              <w:tabs>
                <w:tab w:val="center" w:pos="4320"/>
                <w:tab w:val="right" w:pos="8640"/>
              </w:tabs>
              <w:rPr>
                <w:rFonts w:ascii="Times New Roman" w:eastAsia="Calibri" w:hAnsi="Times New Roman" w:cs="Times New Roman"/>
                <w:spacing w:val="4"/>
                <w:sz w:val="24"/>
                <w:szCs w:val="24"/>
              </w:rPr>
            </w:pPr>
            <w:r w:rsidRPr="00A37D7B">
              <w:rPr>
                <w:rFonts w:ascii="Times New Roman" w:eastAsia="Times New Roman" w:hAnsi="Times New Roman" w:cs="Times New Roman"/>
                <w:bCs/>
                <w:spacing w:val="-2"/>
                <w:sz w:val="24"/>
                <w:szCs w:val="24"/>
                <w:lang w:eastAsia="lv-LV"/>
              </w:rPr>
              <w:t>***viens un tas pats jaunietis var tikt norādīts vienlaikus vairākās grupās</w:t>
            </w:r>
          </w:p>
        </w:tc>
        <w:tc>
          <w:tcPr>
            <w:tcW w:w="6766" w:type="dxa"/>
          </w:tcPr>
          <w:p w:rsidR="00A37D7B" w:rsidRPr="00A37D7B" w:rsidRDefault="00A37D7B" w:rsidP="00A37D7B">
            <w:pPr>
              <w:widowControl w:val="0"/>
              <w:tabs>
                <w:tab w:val="center" w:pos="4320"/>
                <w:tab w:val="right" w:pos="8640"/>
              </w:tabs>
              <w:rPr>
                <w:rFonts w:ascii="Times New Roman" w:eastAsia="Calibri" w:hAnsi="Times New Roman" w:cs="Times New Roman"/>
                <w:sz w:val="24"/>
                <w:szCs w:val="24"/>
              </w:rPr>
            </w:pPr>
            <w:r w:rsidRPr="00A37D7B">
              <w:rPr>
                <w:rFonts w:ascii="Times New Roman" w:eastAsia="Calibri" w:hAnsi="Times New Roman" w:cs="Times New Roman"/>
                <w:sz w:val="24"/>
                <w:szCs w:val="24"/>
              </w:rPr>
              <w:t>Ja iespējams šādā griezumā**:</w:t>
            </w:r>
          </w:p>
          <w:p w:rsidR="00A37D7B" w:rsidRPr="00A37D7B" w:rsidRDefault="00A37D7B" w:rsidP="00A37D7B">
            <w:pPr>
              <w:widowControl w:val="0"/>
              <w:tabs>
                <w:tab w:val="center" w:pos="4320"/>
                <w:tab w:val="right" w:pos="8640"/>
              </w:tabs>
              <w:rPr>
                <w:rFonts w:ascii="Times New Roman" w:eastAsia="+mn-ea" w:hAnsi="Times New Roman" w:cs="Times New Roman"/>
                <w:bCs/>
                <w:color w:val="000000"/>
                <w:sz w:val="24"/>
                <w:szCs w:val="24"/>
                <w:lang w:eastAsia="lv-LV"/>
              </w:rPr>
            </w:pPr>
            <w:r w:rsidRPr="00A37D7B">
              <w:rPr>
                <w:rFonts w:ascii="Times New Roman" w:eastAsia="Calibri" w:hAnsi="Times New Roman" w:cs="Times New Roman"/>
                <w:sz w:val="24"/>
                <w:szCs w:val="24"/>
              </w:rPr>
              <w:sym w:font="Wingdings 2" w:char="F0A3"/>
            </w:r>
            <w:r w:rsidRPr="00A37D7B">
              <w:rPr>
                <w:rFonts w:ascii="Times New Roman" w:eastAsia="Calibri" w:hAnsi="Times New Roman" w:cs="Times New Roman"/>
                <w:sz w:val="24"/>
                <w:szCs w:val="24"/>
              </w:rPr>
              <w:t xml:space="preserve"> </w:t>
            </w:r>
            <w:r w:rsidRPr="00A37D7B">
              <w:rPr>
                <w:rFonts w:ascii="Times New Roman" w:eastAsia="+mn-ea" w:hAnsi="Times New Roman" w:cs="Times New Roman"/>
                <w:bCs/>
                <w:color w:val="000000"/>
                <w:sz w:val="24"/>
                <w:szCs w:val="24"/>
                <w:lang w:eastAsia="lv-LV"/>
              </w:rPr>
              <w:t xml:space="preserve">Jaunieši ar zemu izglītību (5 jaunieši) </w:t>
            </w:r>
          </w:p>
          <w:p w:rsidR="00A37D7B" w:rsidRPr="00A37D7B" w:rsidRDefault="00A37D7B" w:rsidP="00A37D7B">
            <w:pPr>
              <w:widowControl w:val="0"/>
              <w:tabs>
                <w:tab w:val="center" w:pos="4320"/>
                <w:tab w:val="right" w:pos="8640"/>
              </w:tabs>
              <w:rPr>
                <w:rFonts w:ascii="Times New Roman" w:eastAsia="+mn-ea" w:hAnsi="Times New Roman" w:cs="Times New Roman"/>
                <w:bCs/>
                <w:color w:val="000000"/>
                <w:sz w:val="24"/>
                <w:szCs w:val="24"/>
                <w:lang w:eastAsia="lv-LV"/>
              </w:rPr>
            </w:pPr>
            <w:r w:rsidRPr="00A37D7B">
              <w:rPr>
                <w:rFonts w:ascii="Times New Roman" w:eastAsia="Calibri" w:hAnsi="Times New Roman" w:cs="Times New Roman"/>
                <w:sz w:val="24"/>
                <w:szCs w:val="24"/>
              </w:rPr>
              <w:sym w:font="Wingdings 2" w:char="F0A3"/>
            </w:r>
            <w:r w:rsidRPr="00A37D7B">
              <w:rPr>
                <w:rFonts w:ascii="Times New Roman" w:eastAsia="Times New Roman" w:hAnsi="Times New Roman" w:cs="Times New Roman"/>
                <w:bCs/>
                <w:spacing w:val="-2"/>
                <w:sz w:val="24"/>
                <w:szCs w:val="24"/>
                <w:lang w:eastAsia="lv-LV"/>
              </w:rPr>
              <w:t xml:space="preserve"> </w:t>
            </w:r>
            <w:r w:rsidRPr="00A37D7B">
              <w:rPr>
                <w:rFonts w:ascii="Times New Roman" w:eastAsia="+mn-ea" w:hAnsi="Times New Roman" w:cs="Times New Roman"/>
                <w:bCs/>
                <w:color w:val="000000"/>
                <w:sz w:val="24"/>
                <w:szCs w:val="24"/>
                <w:lang w:eastAsia="lv-LV"/>
              </w:rPr>
              <w:t>Jaunās māmiņas (13 jaunieši)</w:t>
            </w:r>
          </w:p>
          <w:p w:rsidR="00A37D7B" w:rsidRPr="00A37D7B" w:rsidRDefault="00A37D7B" w:rsidP="00A37D7B">
            <w:pPr>
              <w:widowControl w:val="0"/>
              <w:tabs>
                <w:tab w:val="center" w:pos="4320"/>
                <w:tab w:val="right" w:pos="8640"/>
              </w:tabs>
              <w:rPr>
                <w:rFonts w:ascii="Times New Roman" w:eastAsia="+mn-ea" w:hAnsi="Times New Roman" w:cs="Times New Roman"/>
                <w:bCs/>
                <w:color w:val="000000"/>
                <w:sz w:val="24"/>
                <w:szCs w:val="24"/>
                <w:lang w:eastAsia="lv-LV"/>
              </w:rPr>
            </w:pPr>
            <w:r w:rsidRPr="00A37D7B">
              <w:rPr>
                <w:rFonts w:ascii="Times New Roman" w:eastAsia="Calibri" w:hAnsi="Times New Roman" w:cs="Times New Roman"/>
                <w:sz w:val="24"/>
                <w:szCs w:val="24"/>
              </w:rPr>
              <w:sym w:font="Wingdings 2" w:char="F0A3"/>
            </w:r>
            <w:r w:rsidRPr="00A37D7B">
              <w:rPr>
                <w:rFonts w:ascii="Times New Roman" w:eastAsia="Times New Roman" w:hAnsi="Times New Roman" w:cs="Times New Roman"/>
                <w:bCs/>
                <w:spacing w:val="-2"/>
                <w:sz w:val="24"/>
                <w:szCs w:val="24"/>
                <w:lang w:eastAsia="lv-LV"/>
              </w:rPr>
              <w:t xml:space="preserve"> </w:t>
            </w:r>
            <w:r w:rsidRPr="00A37D7B">
              <w:rPr>
                <w:rFonts w:ascii="Times New Roman" w:eastAsia="+mn-ea" w:hAnsi="Times New Roman" w:cs="Times New Roman"/>
                <w:bCs/>
                <w:color w:val="000000"/>
                <w:sz w:val="24"/>
                <w:szCs w:val="24"/>
                <w:lang w:eastAsia="lv-LV"/>
              </w:rPr>
              <w:t>Jaunieši no trūcīgām ģimenēm (15 jaunieši)</w:t>
            </w:r>
          </w:p>
          <w:p w:rsidR="00A37D7B" w:rsidRPr="00A37D7B" w:rsidRDefault="00A37D7B" w:rsidP="00A37D7B">
            <w:pPr>
              <w:widowControl w:val="0"/>
              <w:tabs>
                <w:tab w:val="center" w:pos="4320"/>
                <w:tab w:val="right" w:pos="8640"/>
              </w:tabs>
              <w:rPr>
                <w:rFonts w:ascii="Times New Roman" w:eastAsia="+mn-ea" w:hAnsi="Times New Roman" w:cs="Times New Roman"/>
                <w:bCs/>
                <w:color w:val="000000"/>
                <w:sz w:val="24"/>
                <w:szCs w:val="24"/>
                <w:lang w:eastAsia="lv-LV"/>
              </w:rPr>
            </w:pPr>
            <w:r w:rsidRPr="00A37D7B">
              <w:rPr>
                <w:rFonts w:ascii="Times New Roman" w:eastAsia="Calibri" w:hAnsi="Times New Roman" w:cs="Times New Roman"/>
                <w:sz w:val="24"/>
                <w:szCs w:val="24"/>
              </w:rPr>
              <w:sym w:font="Wingdings 2" w:char="F0A3"/>
            </w:r>
            <w:r w:rsidRPr="00A37D7B">
              <w:rPr>
                <w:rFonts w:ascii="Times New Roman" w:eastAsia="Calibri" w:hAnsi="Times New Roman" w:cs="Times New Roman"/>
                <w:sz w:val="24"/>
                <w:szCs w:val="24"/>
              </w:rPr>
              <w:t xml:space="preserve"> Personas ar sliktu veselības stāvokli vai invaliditāti </w:t>
            </w:r>
            <w:r w:rsidRPr="00A37D7B">
              <w:rPr>
                <w:rFonts w:ascii="Times New Roman" w:eastAsia="+mn-ea" w:hAnsi="Times New Roman" w:cs="Times New Roman"/>
                <w:bCs/>
                <w:color w:val="000000"/>
                <w:sz w:val="24"/>
                <w:szCs w:val="24"/>
                <w:lang w:eastAsia="lv-LV"/>
              </w:rPr>
              <w:t xml:space="preserve">(5 jaunieši) </w:t>
            </w:r>
          </w:p>
          <w:p w:rsidR="00A37D7B" w:rsidRPr="00A37D7B" w:rsidRDefault="00A37D7B" w:rsidP="00A37D7B">
            <w:pPr>
              <w:widowControl w:val="0"/>
              <w:tabs>
                <w:tab w:val="center" w:pos="4320"/>
                <w:tab w:val="right" w:pos="8640"/>
              </w:tabs>
              <w:rPr>
                <w:rFonts w:ascii="Times New Roman" w:eastAsia="+mn-ea" w:hAnsi="Times New Roman" w:cs="Times New Roman"/>
                <w:bCs/>
                <w:color w:val="000000"/>
                <w:sz w:val="24"/>
                <w:szCs w:val="24"/>
                <w:lang w:eastAsia="lv-LV"/>
              </w:rPr>
            </w:pPr>
            <w:r w:rsidRPr="00A37D7B">
              <w:rPr>
                <w:rFonts w:ascii="Times New Roman" w:eastAsia="Calibri" w:hAnsi="Times New Roman" w:cs="Times New Roman"/>
                <w:sz w:val="24"/>
                <w:szCs w:val="24"/>
              </w:rPr>
              <w:sym w:font="Wingdings 2" w:char="F0A3"/>
            </w:r>
            <w:r w:rsidRPr="00A37D7B">
              <w:rPr>
                <w:rFonts w:ascii="Times New Roman" w:eastAsia="Calibri" w:hAnsi="Times New Roman" w:cs="Times New Roman"/>
                <w:sz w:val="24"/>
                <w:szCs w:val="24"/>
              </w:rPr>
              <w:t xml:space="preserve"> Jaunieši ar atkarības problēmām (11</w:t>
            </w:r>
            <w:r w:rsidRPr="00A37D7B">
              <w:rPr>
                <w:rFonts w:ascii="Times New Roman" w:eastAsia="+mn-ea" w:hAnsi="Times New Roman" w:cs="Times New Roman"/>
                <w:bCs/>
                <w:color w:val="000000"/>
                <w:sz w:val="24"/>
                <w:szCs w:val="24"/>
                <w:lang w:eastAsia="lv-LV"/>
              </w:rPr>
              <w:t xml:space="preserve"> jaunieši) </w:t>
            </w:r>
          </w:p>
          <w:p w:rsidR="00A37D7B" w:rsidRPr="00A37D7B" w:rsidRDefault="00A37D7B" w:rsidP="00A37D7B">
            <w:pPr>
              <w:widowControl w:val="0"/>
              <w:tabs>
                <w:tab w:val="center" w:pos="4320"/>
                <w:tab w:val="right" w:pos="8640"/>
              </w:tabs>
              <w:rPr>
                <w:rFonts w:ascii="Times New Roman" w:eastAsia="Calibri" w:hAnsi="Times New Roman" w:cs="Times New Roman"/>
                <w:sz w:val="24"/>
                <w:szCs w:val="24"/>
              </w:rPr>
            </w:pPr>
            <w:r w:rsidRPr="00A37D7B">
              <w:rPr>
                <w:rFonts w:ascii="Times New Roman" w:eastAsia="Calibri" w:hAnsi="Times New Roman" w:cs="Times New Roman"/>
                <w:sz w:val="24"/>
                <w:szCs w:val="24"/>
              </w:rPr>
              <w:sym w:font="Wingdings 2" w:char="F0A3"/>
            </w:r>
            <w:r w:rsidRPr="00A37D7B">
              <w:rPr>
                <w:rFonts w:ascii="Times New Roman" w:eastAsia="Calibri" w:hAnsi="Times New Roman" w:cs="Times New Roman"/>
                <w:sz w:val="24"/>
                <w:szCs w:val="24"/>
              </w:rPr>
              <w:t xml:space="preserve"> Bijušie ieslodzītie, Valsts probācijas dienesta klienti (18 jaunieši)</w:t>
            </w:r>
            <w:r w:rsidRPr="00A37D7B">
              <w:rPr>
                <w:rFonts w:ascii="Times New Roman" w:eastAsia="+mn-ea" w:hAnsi="Times New Roman" w:cs="Times New Roman"/>
                <w:bCs/>
                <w:color w:val="000000"/>
                <w:sz w:val="24"/>
                <w:szCs w:val="24"/>
                <w:lang w:eastAsia="lv-LV"/>
              </w:rPr>
              <w:t xml:space="preserve"> </w:t>
            </w:r>
          </w:p>
          <w:p w:rsidR="00A37D7B" w:rsidRPr="00A37D7B" w:rsidRDefault="00A37D7B" w:rsidP="00A37D7B">
            <w:pPr>
              <w:widowControl w:val="0"/>
              <w:tabs>
                <w:tab w:val="center" w:pos="4320"/>
                <w:tab w:val="right" w:pos="8640"/>
              </w:tabs>
              <w:rPr>
                <w:rFonts w:ascii="Times New Roman" w:eastAsia="Calibri" w:hAnsi="Times New Roman" w:cs="Times New Roman"/>
                <w:sz w:val="24"/>
                <w:szCs w:val="24"/>
              </w:rPr>
            </w:pPr>
            <w:r w:rsidRPr="00A37D7B">
              <w:rPr>
                <w:rFonts w:ascii="Times New Roman" w:eastAsia="Calibri" w:hAnsi="Times New Roman" w:cs="Times New Roman"/>
                <w:sz w:val="24"/>
                <w:szCs w:val="24"/>
              </w:rPr>
              <w:sym w:font="Wingdings 2" w:char="F0A3"/>
            </w:r>
            <w:r w:rsidRPr="00A37D7B">
              <w:rPr>
                <w:rFonts w:ascii="Times New Roman" w:eastAsia="Calibri" w:hAnsi="Times New Roman" w:cs="Times New Roman"/>
                <w:sz w:val="24"/>
                <w:szCs w:val="24"/>
              </w:rPr>
              <w:t xml:space="preserve"> Cits </w:t>
            </w:r>
          </w:p>
          <w:p w:rsidR="00A37D7B" w:rsidRPr="00A37D7B" w:rsidRDefault="00A37D7B" w:rsidP="00A37D7B">
            <w:pPr>
              <w:widowControl w:val="0"/>
              <w:tabs>
                <w:tab w:val="center" w:pos="4320"/>
                <w:tab w:val="right" w:pos="8640"/>
              </w:tabs>
              <w:rPr>
                <w:rFonts w:ascii="Times New Roman" w:eastAsia="+mn-ea" w:hAnsi="Times New Roman" w:cs="Times New Roman"/>
                <w:bCs/>
                <w:color w:val="000000"/>
                <w:sz w:val="24"/>
                <w:szCs w:val="24"/>
                <w:lang w:eastAsia="lv-LV"/>
              </w:rPr>
            </w:pPr>
            <w:r w:rsidRPr="00A37D7B">
              <w:rPr>
                <w:rFonts w:ascii="Times New Roman" w:eastAsia="Calibri" w:hAnsi="Times New Roman" w:cs="Times New Roman"/>
                <w:sz w:val="24"/>
                <w:szCs w:val="24"/>
              </w:rPr>
              <w:t>Bez vecāku gādības palikušie (</w:t>
            </w:r>
            <w:r w:rsidRPr="00A37D7B">
              <w:rPr>
                <w:rFonts w:ascii="Times New Roman" w:eastAsia="+mn-ea" w:hAnsi="Times New Roman" w:cs="Times New Roman"/>
                <w:bCs/>
                <w:color w:val="000000"/>
                <w:sz w:val="24"/>
                <w:szCs w:val="24"/>
                <w:lang w:eastAsia="lv-LV"/>
              </w:rPr>
              <w:t>4 jaunieši)</w:t>
            </w:r>
          </w:p>
          <w:p w:rsidR="00A37D7B" w:rsidRPr="00A37D7B" w:rsidRDefault="00A37D7B" w:rsidP="00A37D7B">
            <w:pPr>
              <w:widowControl w:val="0"/>
              <w:tabs>
                <w:tab w:val="center" w:pos="4320"/>
                <w:tab w:val="right" w:pos="8640"/>
              </w:tabs>
              <w:rPr>
                <w:rFonts w:ascii="Times New Roman" w:eastAsia="Calibri" w:hAnsi="Times New Roman" w:cs="Times New Roman"/>
                <w:sz w:val="24"/>
                <w:szCs w:val="24"/>
              </w:rPr>
            </w:pPr>
            <w:r w:rsidRPr="00A37D7B">
              <w:rPr>
                <w:rFonts w:ascii="Times New Roman" w:eastAsia="Calibri" w:hAnsi="Times New Roman" w:cs="Times New Roman"/>
                <w:sz w:val="24"/>
                <w:szCs w:val="24"/>
              </w:rPr>
              <w:t>Jaunieši ar uzvedības traucējumiem (</w:t>
            </w:r>
            <w:r w:rsidRPr="00A37D7B">
              <w:rPr>
                <w:rFonts w:ascii="Times New Roman" w:eastAsia="+mn-ea" w:hAnsi="Times New Roman" w:cs="Times New Roman"/>
                <w:bCs/>
                <w:color w:val="000000"/>
                <w:sz w:val="24"/>
                <w:szCs w:val="24"/>
                <w:lang w:eastAsia="lv-LV"/>
              </w:rPr>
              <w:t>6 jaunieši)</w:t>
            </w:r>
            <w:r w:rsidRPr="00A37D7B">
              <w:rPr>
                <w:rFonts w:ascii="Times New Roman" w:eastAsia="Calibri" w:hAnsi="Times New Roman" w:cs="Times New Roman"/>
                <w:sz w:val="24"/>
                <w:szCs w:val="24"/>
              </w:rPr>
              <w:t xml:space="preserve"> </w:t>
            </w:r>
          </w:p>
          <w:p w:rsidR="00A37D7B" w:rsidRPr="00A37D7B" w:rsidRDefault="00A37D7B" w:rsidP="00A37D7B">
            <w:pPr>
              <w:widowControl w:val="0"/>
              <w:tabs>
                <w:tab w:val="center" w:pos="4320"/>
                <w:tab w:val="right" w:pos="8640"/>
              </w:tabs>
              <w:rPr>
                <w:rFonts w:ascii="Times New Roman" w:eastAsia="+mn-ea" w:hAnsi="Times New Roman" w:cs="Times New Roman"/>
                <w:bCs/>
                <w:color w:val="000000"/>
                <w:sz w:val="24"/>
                <w:szCs w:val="24"/>
                <w:lang w:eastAsia="lv-LV"/>
              </w:rPr>
            </w:pPr>
            <w:proofErr w:type="spellStart"/>
            <w:r w:rsidRPr="00A37D7B">
              <w:rPr>
                <w:rFonts w:ascii="Times New Roman" w:eastAsia="Calibri" w:hAnsi="Times New Roman" w:cs="Times New Roman"/>
                <w:sz w:val="24"/>
                <w:szCs w:val="24"/>
              </w:rPr>
              <w:t>Daudzbērnu</w:t>
            </w:r>
            <w:proofErr w:type="spellEnd"/>
            <w:r w:rsidRPr="00A37D7B">
              <w:rPr>
                <w:rFonts w:ascii="Times New Roman" w:eastAsia="Calibri" w:hAnsi="Times New Roman" w:cs="Times New Roman"/>
                <w:sz w:val="24"/>
                <w:szCs w:val="24"/>
              </w:rPr>
              <w:t xml:space="preserve"> ģimenes bērni (</w:t>
            </w:r>
            <w:r w:rsidRPr="00A37D7B">
              <w:rPr>
                <w:rFonts w:ascii="Times New Roman" w:eastAsia="+mn-ea" w:hAnsi="Times New Roman" w:cs="Times New Roman"/>
                <w:bCs/>
                <w:color w:val="000000"/>
                <w:sz w:val="24"/>
                <w:szCs w:val="24"/>
                <w:lang w:eastAsia="lv-LV"/>
              </w:rPr>
              <w:t>3 jaunieši)</w:t>
            </w:r>
          </w:p>
        </w:tc>
      </w:tr>
      <w:tr w:rsidR="00A37D7B" w:rsidRPr="00A37D7B" w:rsidTr="00061C79">
        <w:tc>
          <w:tcPr>
            <w:tcW w:w="2840" w:type="dxa"/>
          </w:tcPr>
          <w:p w:rsidR="00A37D7B" w:rsidRPr="00A37D7B" w:rsidRDefault="00A37D7B" w:rsidP="00A37D7B">
            <w:pPr>
              <w:widowControl w:val="0"/>
              <w:tabs>
                <w:tab w:val="center" w:pos="4320"/>
                <w:tab w:val="right" w:pos="8640"/>
              </w:tabs>
              <w:rPr>
                <w:rFonts w:ascii="Times New Roman" w:eastAsia="Calibri" w:hAnsi="Times New Roman" w:cs="Times New Roman"/>
                <w:spacing w:val="4"/>
                <w:sz w:val="24"/>
                <w:szCs w:val="24"/>
              </w:rPr>
            </w:pPr>
            <w:r w:rsidRPr="00A37D7B">
              <w:rPr>
                <w:rFonts w:ascii="Times New Roman" w:eastAsia="Calibri" w:hAnsi="Times New Roman" w:cs="Times New Roman"/>
                <w:spacing w:val="4"/>
                <w:sz w:val="24"/>
                <w:szCs w:val="24"/>
              </w:rPr>
              <w:t xml:space="preserve">Mērķa grupas jauniešiem pašvaldībā vai pašvaldību </w:t>
            </w:r>
            <w:r w:rsidRPr="00A37D7B">
              <w:rPr>
                <w:rFonts w:ascii="Times New Roman" w:eastAsia="Calibri" w:hAnsi="Times New Roman" w:cs="Times New Roman"/>
                <w:spacing w:val="4"/>
                <w:sz w:val="24"/>
                <w:szCs w:val="24"/>
              </w:rPr>
              <w:lastRenderedPageBreak/>
              <w:t>apvienībā pieejamo atbalsta pasākumu īss apraksts</w:t>
            </w:r>
          </w:p>
        </w:tc>
        <w:tc>
          <w:tcPr>
            <w:tcW w:w="6766" w:type="dxa"/>
          </w:tcPr>
          <w:p w:rsidR="00A37D7B" w:rsidRPr="00A37D7B" w:rsidRDefault="00A37D7B" w:rsidP="00A37D7B">
            <w:pPr>
              <w:widowControl w:val="0"/>
              <w:tabs>
                <w:tab w:val="center" w:pos="4320"/>
                <w:tab w:val="right" w:pos="8640"/>
              </w:tabs>
              <w:rPr>
                <w:rFonts w:ascii="Times New Roman" w:eastAsia="Calibri" w:hAnsi="Times New Roman" w:cs="Times New Roman"/>
                <w:color w:val="000000"/>
                <w:sz w:val="24"/>
                <w:szCs w:val="24"/>
              </w:rPr>
            </w:pPr>
            <w:r w:rsidRPr="00A37D7B">
              <w:rPr>
                <w:rFonts w:ascii="Times New Roman" w:eastAsia="Calibri" w:hAnsi="Times New Roman" w:cs="Times New Roman"/>
                <w:sz w:val="24"/>
                <w:szCs w:val="24"/>
              </w:rPr>
              <w:lastRenderedPageBreak/>
              <w:t>X</w:t>
            </w:r>
            <w:r w:rsidRPr="00A37D7B">
              <w:rPr>
                <w:rFonts w:ascii="Times New Roman" w:eastAsia="Calibri" w:hAnsi="Times New Roman" w:cs="Times New Roman"/>
                <w:color w:val="000000"/>
                <w:sz w:val="24"/>
                <w:szCs w:val="24"/>
              </w:rPr>
              <w:t xml:space="preserve"> Sociālā dienesta pakalpojumi </w:t>
            </w:r>
          </w:p>
          <w:p w:rsidR="00A37D7B" w:rsidRPr="00A37D7B" w:rsidRDefault="00A37D7B" w:rsidP="00A37D7B">
            <w:pPr>
              <w:widowControl w:val="0"/>
              <w:tabs>
                <w:tab w:val="center" w:pos="4320"/>
                <w:tab w:val="right" w:pos="8640"/>
              </w:tabs>
              <w:rPr>
                <w:rFonts w:ascii="Times New Roman" w:eastAsia="+mn-ea" w:hAnsi="Times New Roman" w:cs="Times New Roman"/>
                <w:bCs/>
                <w:color w:val="000000"/>
                <w:sz w:val="24"/>
                <w:szCs w:val="24"/>
                <w:lang w:eastAsia="lv-LV"/>
              </w:rPr>
            </w:pPr>
            <w:r w:rsidRPr="00A37D7B">
              <w:rPr>
                <w:rFonts w:ascii="Times New Roman" w:eastAsia="+mn-ea" w:hAnsi="Times New Roman" w:cs="Times New Roman"/>
                <w:bCs/>
                <w:color w:val="000000"/>
                <w:sz w:val="24"/>
                <w:szCs w:val="24"/>
                <w:u w:val="single"/>
                <w:lang w:eastAsia="lv-LV"/>
              </w:rPr>
              <w:t>Individuālais sociālais darbs</w:t>
            </w:r>
            <w:r w:rsidRPr="00A37D7B">
              <w:rPr>
                <w:rFonts w:ascii="Times New Roman" w:eastAsia="+mn-ea" w:hAnsi="Times New Roman" w:cs="Times New Roman"/>
                <w:bCs/>
                <w:color w:val="000000"/>
                <w:sz w:val="24"/>
                <w:szCs w:val="24"/>
                <w:lang w:eastAsia="lv-LV"/>
              </w:rPr>
              <w:t xml:space="preserve"> (individuāls vajadzību un resursu </w:t>
            </w:r>
            <w:proofErr w:type="spellStart"/>
            <w:r w:rsidRPr="00A37D7B">
              <w:rPr>
                <w:rFonts w:ascii="Times New Roman" w:eastAsia="+mn-ea" w:hAnsi="Times New Roman" w:cs="Times New Roman"/>
                <w:bCs/>
                <w:color w:val="000000"/>
                <w:sz w:val="24"/>
                <w:szCs w:val="24"/>
                <w:lang w:eastAsia="lv-LV"/>
              </w:rPr>
              <w:lastRenderedPageBreak/>
              <w:t>izvērtējums</w:t>
            </w:r>
            <w:proofErr w:type="spellEnd"/>
            <w:r w:rsidRPr="00A37D7B">
              <w:rPr>
                <w:rFonts w:ascii="Times New Roman" w:eastAsia="+mn-ea" w:hAnsi="Times New Roman" w:cs="Times New Roman"/>
                <w:bCs/>
                <w:color w:val="000000"/>
                <w:sz w:val="24"/>
                <w:szCs w:val="24"/>
                <w:lang w:eastAsia="lv-LV"/>
              </w:rPr>
              <w:t xml:space="preserve">, sociālās problēmas definējums, jaunieša un viņa ģimenes iesaistīšana individuālām vajadzībām atbilstošos pasākumos) ar </w:t>
            </w:r>
            <w:proofErr w:type="spellStart"/>
            <w:r w:rsidRPr="00A37D7B">
              <w:rPr>
                <w:rFonts w:ascii="Times New Roman" w:eastAsia="+mn-ea" w:hAnsi="Times New Roman" w:cs="Times New Roman"/>
                <w:bCs/>
                <w:color w:val="000000"/>
                <w:sz w:val="24"/>
                <w:szCs w:val="24"/>
                <w:lang w:eastAsia="lv-LV"/>
              </w:rPr>
              <w:t>mērķgrupas</w:t>
            </w:r>
            <w:proofErr w:type="spellEnd"/>
            <w:r w:rsidRPr="00A37D7B">
              <w:rPr>
                <w:rFonts w:ascii="Times New Roman" w:eastAsia="+mn-ea" w:hAnsi="Times New Roman" w:cs="Times New Roman"/>
                <w:bCs/>
                <w:color w:val="000000"/>
                <w:sz w:val="24"/>
                <w:szCs w:val="24"/>
                <w:lang w:eastAsia="lv-LV"/>
              </w:rPr>
              <w:t xml:space="preserve"> jaunieti, ja jaunietis vai viņa ģimene ir nonākusi sociālā dienesta redzeslokā – sociālā palīdzība, sociālie pakalpojumu, </w:t>
            </w:r>
            <w:proofErr w:type="spellStart"/>
            <w:r w:rsidRPr="00A37D7B">
              <w:rPr>
                <w:rFonts w:ascii="Times New Roman" w:eastAsia="+mn-ea" w:hAnsi="Times New Roman" w:cs="Times New Roman"/>
                <w:bCs/>
                <w:color w:val="000000"/>
                <w:sz w:val="24"/>
                <w:szCs w:val="24"/>
                <w:lang w:eastAsia="lv-LV"/>
              </w:rPr>
              <w:t>devianta</w:t>
            </w:r>
            <w:proofErr w:type="spellEnd"/>
            <w:r w:rsidRPr="00A37D7B">
              <w:rPr>
                <w:rFonts w:ascii="Times New Roman" w:eastAsia="+mn-ea" w:hAnsi="Times New Roman" w:cs="Times New Roman"/>
                <w:bCs/>
                <w:color w:val="000000"/>
                <w:sz w:val="24"/>
                <w:szCs w:val="24"/>
                <w:lang w:eastAsia="lv-LV"/>
              </w:rPr>
              <w:t xml:space="preserve"> vai </w:t>
            </w:r>
            <w:proofErr w:type="spellStart"/>
            <w:r w:rsidRPr="00A37D7B">
              <w:rPr>
                <w:rFonts w:ascii="Times New Roman" w:eastAsia="+mn-ea" w:hAnsi="Times New Roman" w:cs="Times New Roman"/>
                <w:bCs/>
                <w:color w:val="000000"/>
                <w:sz w:val="24"/>
                <w:szCs w:val="24"/>
                <w:lang w:eastAsia="lv-LV"/>
              </w:rPr>
              <w:t>delinkventa</w:t>
            </w:r>
            <w:proofErr w:type="spellEnd"/>
            <w:r w:rsidRPr="00A37D7B">
              <w:rPr>
                <w:rFonts w:ascii="Times New Roman" w:eastAsia="+mn-ea" w:hAnsi="Times New Roman" w:cs="Times New Roman"/>
                <w:bCs/>
                <w:color w:val="000000"/>
                <w:sz w:val="24"/>
                <w:szCs w:val="24"/>
                <w:lang w:eastAsia="lv-LV"/>
              </w:rPr>
              <w:t xml:space="preserve"> uzvedība.</w:t>
            </w:r>
          </w:p>
          <w:p w:rsidR="00A37D7B" w:rsidRPr="00A37D7B" w:rsidRDefault="00A37D7B" w:rsidP="00A37D7B">
            <w:pPr>
              <w:widowControl w:val="0"/>
              <w:tabs>
                <w:tab w:val="center" w:pos="4320"/>
                <w:tab w:val="right" w:pos="8640"/>
              </w:tabs>
              <w:rPr>
                <w:rFonts w:ascii="Times New Roman" w:eastAsia="+mn-ea" w:hAnsi="Times New Roman" w:cs="Times New Roman"/>
                <w:bCs/>
                <w:color w:val="000000"/>
                <w:sz w:val="24"/>
                <w:szCs w:val="24"/>
                <w:lang w:eastAsia="lv-LV"/>
              </w:rPr>
            </w:pPr>
            <w:r w:rsidRPr="00A37D7B">
              <w:rPr>
                <w:rFonts w:ascii="Times New Roman" w:eastAsia="+mn-ea" w:hAnsi="Times New Roman" w:cs="Times New Roman"/>
                <w:bCs/>
                <w:color w:val="000000"/>
                <w:sz w:val="24"/>
                <w:szCs w:val="24"/>
                <w:u w:val="single"/>
                <w:lang w:eastAsia="lv-LV"/>
              </w:rPr>
              <w:t>Grupu darbs -</w:t>
            </w:r>
            <w:r w:rsidRPr="00A37D7B">
              <w:rPr>
                <w:rFonts w:ascii="Times New Roman" w:eastAsia="+mn-ea" w:hAnsi="Times New Roman" w:cs="Times New Roman"/>
                <w:b/>
                <w:bCs/>
                <w:color w:val="000000"/>
                <w:sz w:val="24"/>
                <w:szCs w:val="24"/>
                <w:u w:val="single"/>
                <w:lang w:eastAsia="lv-LV"/>
              </w:rPr>
              <w:t xml:space="preserve"> </w:t>
            </w:r>
            <w:r w:rsidRPr="00A37D7B">
              <w:rPr>
                <w:rFonts w:ascii="Times New Roman" w:eastAsia="+mn-ea" w:hAnsi="Times New Roman" w:cs="Times New Roman"/>
                <w:bCs/>
                <w:color w:val="000000"/>
                <w:sz w:val="24"/>
                <w:szCs w:val="24"/>
                <w:lang w:eastAsia="lv-LV"/>
              </w:rPr>
              <w:t>piedāvātas dažādas atbalsta un sociālā rehabilitācijas programmas.</w:t>
            </w:r>
          </w:p>
          <w:p w:rsidR="00A37D7B" w:rsidRPr="00A37D7B" w:rsidRDefault="00A37D7B" w:rsidP="00A37D7B">
            <w:pPr>
              <w:widowControl w:val="0"/>
              <w:tabs>
                <w:tab w:val="center" w:pos="4320"/>
                <w:tab w:val="right" w:pos="8640"/>
              </w:tabs>
              <w:rPr>
                <w:rFonts w:ascii="Times New Roman" w:eastAsia="+mn-ea" w:hAnsi="Times New Roman" w:cs="Times New Roman"/>
                <w:bCs/>
                <w:color w:val="000000"/>
                <w:sz w:val="24"/>
                <w:szCs w:val="24"/>
                <w:lang w:eastAsia="lv-LV"/>
              </w:rPr>
            </w:pPr>
            <w:r w:rsidRPr="00A37D7B">
              <w:rPr>
                <w:rFonts w:ascii="Times New Roman" w:eastAsia="+mn-ea" w:hAnsi="Times New Roman" w:cs="Times New Roman"/>
                <w:bCs/>
                <w:color w:val="000000"/>
                <w:sz w:val="24"/>
                <w:szCs w:val="24"/>
                <w:u w:val="single"/>
                <w:lang w:eastAsia="lv-LV"/>
              </w:rPr>
              <w:t>Bērnu un jauniešu dienas sociālās rehabilitācijas centru pakalpojums -</w:t>
            </w:r>
            <w:r w:rsidRPr="00A37D7B">
              <w:rPr>
                <w:rFonts w:ascii="Times New Roman" w:eastAsia="+mn-ea" w:hAnsi="Times New Roman" w:cs="Times New Roman"/>
                <w:bCs/>
                <w:color w:val="000000"/>
                <w:sz w:val="24"/>
                <w:szCs w:val="24"/>
                <w:lang w:eastAsia="lv-LV"/>
              </w:rPr>
              <w:t xml:space="preserve"> Tukuma novadā dzīvojošajiem bērniem un jauniešiem vecumā no 7 līdz 18 gadiem, kas nodrošina Tukuma novadā dzīvojošo bērnu un jauniešu lietderīgu brīvā laika pavadīšanu, sociālo iemaņu apgūšanu, pilnveidošanu un Tukuma novadā dzīvojošo nepilngadīgo likumpārkāpēju individuālo sociālo rehabilitāciju.</w:t>
            </w:r>
          </w:p>
          <w:p w:rsidR="00A37D7B" w:rsidRPr="00A37D7B" w:rsidRDefault="00A37D7B" w:rsidP="00A37D7B">
            <w:pPr>
              <w:widowControl w:val="0"/>
              <w:tabs>
                <w:tab w:val="center" w:pos="4320"/>
                <w:tab w:val="right" w:pos="8640"/>
              </w:tabs>
              <w:rPr>
                <w:rFonts w:ascii="Times New Roman" w:eastAsia="+mn-ea" w:hAnsi="Times New Roman" w:cs="Times New Roman"/>
                <w:bCs/>
                <w:color w:val="000000"/>
                <w:sz w:val="24"/>
                <w:szCs w:val="24"/>
                <w:lang w:eastAsia="lv-LV"/>
              </w:rPr>
            </w:pPr>
            <w:r w:rsidRPr="00A37D7B">
              <w:rPr>
                <w:rFonts w:ascii="Times New Roman" w:eastAsia="+mn-ea" w:hAnsi="Times New Roman" w:cs="Times New Roman"/>
                <w:bCs/>
                <w:color w:val="000000"/>
                <w:sz w:val="24"/>
                <w:szCs w:val="24"/>
                <w:u w:val="single"/>
                <w:lang w:eastAsia="lv-LV"/>
              </w:rPr>
              <w:t>Bērnu un jauniešu dienas sociālās rehabilitācijas centra pakalpojumu nodrošina noteiktie pakalpojuma sniedzēji</w:t>
            </w:r>
            <w:r w:rsidRPr="00A37D7B">
              <w:rPr>
                <w:rFonts w:ascii="Times New Roman" w:eastAsia="+mn-ea" w:hAnsi="Times New Roman" w:cs="Times New Roman"/>
                <w:bCs/>
                <w:color w:val="000000"/>
                <w:sz w:val="24"/>
                <w:szCs w:val="24"/>
                <w:lang w:eastAsia="lv-LV"/>
              </w:rPr>
              <w:t xml:space="preserve"> - Jauniešu sociālais centrs Tukuma pilsētā un Slampes un Džūkstes pagastu kopienas centrs „Rīti”.</w:t>
            </w:r>
          </w:p>
          <w:p w:rsidR="00A37D7B" w:rsidRPr="00A37D7B" w:rsidRDefault="00A37D7B" w:rsidP="00A37D7B">
            <w:pPr>
              <w:widowControl w:val="0"/>
              <w:tabs>
                <w:tab w:val="center" w:pos="4320"/>
                <w:tab w:val="right" w:pos="8640"/>
              </w:tabs>
              <w:rPr>
                <w:rFonts w:ascii="Times New Roman" w:eastAsia="+mn-ea" w:hAnsi="Times New Roman" w:cs="Times New Roman"/>
                <w:bCs/>
                <w:color w:val="000000"/>
                <w:sz w:val="24"/>
                <w:szCs w:val="24"/>
                <w:lang w:eastAsia="lv-LV"/>
              </w:rPr>
            </w:pPr>
            <w:r w:rsidRPr="00A37D7B">
              <w:rPr>
                <w:rFonts w:ascii="Times New Roman" w:eastAsia="+mn-ea" w:hAnsi="Times New Roman" w:cs="Times New Roman"/>
                <w:bCs/>
                <w:color w:val="000000"/>
                <w:sz w:val="24"/>
                <w:szCs w:val="24"/>
                <w:u w:val="single"/>
                <w:lang w:eastAsia="lv-LV"/>
              </w:rPr>
              <w:t>Tukuma novada Domes Bērnu tiesību aizsardzības komisija</w:t>
            </w:r>
            <w:r w:rsidRPr="00A37D7B">
              <w:rPr>
                <w:rFonts w:ascii="Times New Roman" w:eastAsia="+mn-ea" w:hAnsi="Times New Roman" w:cs="Times New Roman"/>
                <w:bCs/>
                <w:color w:val="000000"/>
                <w:sz w:val="24"/>
                <w:szCs w:val="24"/>
                <w:lang w:eastAsia="lv-LV"/>
              </w:rPr>
              <w:t xml:space="preserve"> - darbā piedalās Tukuma novada Bāriņtiesas, Tukuma novada Izglītības pārvaldes, Tukuma slimnīcas, Valsts probācijas, Valsts policijas, Tukuma novada Pašvaldības policijas un Tukuma novada izglītības iestāžu pārstāvji.</w:t>
            </w:r>
          </w:p>
          <w:p w:rsidR="00A37D7B" w:rsidRPr="00A37D7B" w:rsidRDefault="00A37D7B" w:rsidP="00A37D7B">
            <w:pPr>
              <w:widowControl w:val="0"/>
              <w:tabs>
                <w:tab w:val="center" w:pos="4320"/>
                <w:tab w:val="right" w:pos="8640"/>
              </w:tabs>
              <w:rPr>
                <w:rFonts w:ascii="Times New Roman" w:eastAsia="+mn-ea" w:hAnsi="Times New Roman" w:cs="Times New Roman"/>
                <w:bCs/>
                <w:color w:val="000000"/>
                <w:sz w:val="24"/>
                <w:szCs w:val="24"/>
                <w:lang w:eastAsia="lv-LV"/>
              </w:rPr>
            </w:pPr>
            <w:r w:rsidRPr="00A37D7B">
              <w:rPr>
                <w:rFonts w:ascii="Times New Roman" w:eastAsia="+mn-ea" w:hAnsi="Times New Roman" w:cs="Times New Roman"/>
                <w:bCs/>
                <w:color w:val="000000"/>
                <w:sz w:val="24"/>
                <w:szCs w:val="24"/>
                <w:lang w:eastAsia="lv-LV"/>
              </w:rPr>
              <w:t xml:space="preserve">Sēdēs izskatīti </w:t>
            </w:r>
            <w:proofErr w:type="spellStart"/>
            <w:r w:rsidRPr="00A37D7B">
              <w:rPr>
                <w:rFonts w:ascii="Times New Roman" w:eastAsia="+mn-ea" w:hAnsi="Times New Roman" w:cs="Times New Roman"/>
                <w:bCs/>
                <w:color w:val="000000"/>
                <w:sz w:val="24"/>
                <w:szCs w:val="24"/>
                <w:lang w:eastAsia="lv-LV"/>
              </w:rPr>
              <w:t>problēmjautājumi</w:t>
            </w:r>
            <w:proofErr w:type="spellEnd"/>
            <w:r w:rsidRPr="00A37D7B">
              <w:rPr>
                <w:rFonts w:ascii="Times New Roman" w:eastAsia="+mn-ea" w:hAnsi="Times New Roman" w:cs="Times New Roman"/>
                <w:bCs/>
                <w:color w:val="000000"/>
                <w:sz w:val="24"/>
                <w:szCs w:val="24"/>
                <w:lang w:eastAsia="lv-LV"/>
              </w:rPr>
              <w:t xml:space="preserve"> - par bērniem (vecumā līdz 18 gadiem), kuri izdarījuši noziedzīgus nodarījumus, ubago, klaiņo vai veic citas darbības, kas var novest pie prettiesiskas rīcības, neapmeklē izglītības iestādes neattaisnotu iemeslu dēļ, par bērnu </w:t>
            </w:r>
            <w:proofErr w:type="spellStart"/>
            <w:r w:rsidRPr="00A37D7B">
              <w:rPr>
                <w:rFonts w:ascii="Times New Roman" w:eastAsia="+mn-ea" w:hAnsi="Times New Roman" w:cs="Times New Roman"/>
                <w:bCs/>
                <w:color w:val="000000"/>
                <w:sz w:val="24"/>
                <w:szCs w:val="24"/>
                <w:lang w:eastAsia="lv-LV"/>
              </w:rPr>
              <w:t>deviantu</w:t>
            </w:r>
            <w:proofErr w:type="spellEnd"/>
            <w:r w:rsidRPr="00A37D7B">
              <w:rPr>
                <w:rFonts w:ascii="Times New Roman" w:eastAsia="+mn-ea" w:hAnsi="Times New Roman" w:cs="Times New Roman"/>
                <w:bCs/>
                <w:color w:val="000000"/>
                <w:sz w:val="24"/>
                <w:szCs w:val="24"/>
                <w:lang w:eastAsia="lv-LV"/>
              </w:rPr>
              <w:t xml:space="preserve"> uzvedību izglītības iestādēs, par bērnu pamatvajadzību nodrošināšanu, par vardarbību pret bērniem. Tukuma novada Domes Bērnu tiesību aizsardzības komisijas locekļi vienojās par attiecīgām darbībām savas kompetences ietvaros, lai mazinātu bērna </w:t>
            </w:r>
            <w:proofErr w:type="spellStart"/>
            <w:r w:rsidRPr="00A37D7B">
              <w:rPr>
                <w:rFonts w:ascii="Times New Roman" w:eastAsia="+mn-ea" w:hAnsi="Times New Roman" w:cs="Times New Roman"/>
                <w:bCs/>
                <w:color w:val="000000"/>
                <w:sz w:val="24"/>
                <w:szCs w:val="24"/>
                <w:lang w:eastAsia="lv-LV"/>
              </w:rPr>
              <w:t>devianto</w:t>
            </w:r>
            <w:proofErr w:type="spellEnd"/>
            <w:r w:rsidRPr="00A37D7B">
              <w:rPr>
                <w:rFonts w:ascii="Times New Roman" w:eastAsia="+mn-ea" w:hAnsi="Times New Roman" w:cs="Times New Roman"/>
                <w:bCs/>
                <w:color w:val="000000"/>
                <w:sz w:val="24"/>
                <w:szCs w:val="24"/>
                <w:lang w:eastAsia="lv-LV"/>
              </w:rPr>
              <w:t xml:space="preserve"> un </w:t>
            </w:r>
            <w:proofErr w:type="spellStart"/>
            <w:r w:rsidRPr="00A37D7B">
              <w:rPr>
                <w:rFonts w:ascii="Times New Roman" w:eastAsia="+mn-ea" w:hAnsi="Times New Roman" w:cs="Times New Roman"/>
                <w:bCs/>
                <w:color w:val="000000"/>
                <w:sz w:val="24"/>
                <w:szCs w:val="24"/>
                <w:lang w:eastAsia="lv-LV"/>
              </w:rPr>
              <w:t>delinkvento</w:t>
            </w:r>
            <w:proofErr w:type="spellEnd"/>
            <w:r w:rsidRPr="00A37D7B">
              <w:rPr>
                <w:rFonts w:ascii="Times New Roman" w:eastAsia="+mn-ea" w:hAnsi="Times New Roman" w:cs="Times New Roman"/>
                <w:bCs/>
                <w:color w:val="000000"/>
                <w:sz w:val="24"/>
                <w:szCs w:val="24"/>
                <w:lang w:eastAsia="lv-LV"/>
              </w:rPr>
              <w:t xml:space="preserve"> uzvedību.</w:t>
            </w:r>
          </w:p>
          <w:p w:rsidR="00A37D7B" w:rsidRPr="00A37D7B" w:rsidRDefault="00A37D7B" w:rsidP="00A37D7B">
            <w:pPr>
              <w:widowControl w:val="0"/>
              <w:tabs>
                <w:tab w:val="center" w:pos="4320"/>
                <w:tab w:val="right" w:pos="8640"/>
              </w:tabs>
              <w:rPr>
                <w:rFonts w:ascii="Times New Roman" w:eastAsia="+mn-ea" w:hAnsi="Times New Roman" w:cs="Times New Roman"/>
                <w:bCs/>
                <w:color w:val="000000"/>
                <w:sz w:val="24"/>
                <w:szCs w:val="24"/>
                <w:lang w:eastAsia="lv-LV"/>
              </w:rPr>
            </w:pPr>
            <w:r w:rsidRPr="00A37D7B">
              <w:rPr>
                <w:rFonts w:ascii="Times New Roman" w:eastAsia="Calibri" w:hAnsi="Times New Roman" w:cs="Times New Roman"/>
                <w:sz w:val="24"/>
                <w:szCs w:val="24"/>
              </w:rPr>
              <w:t>X</w:t>
            </w:r>
            <w:r w:rsidRPr="00A37D7B">
              <w:rPr>
                <w:rFonts w:ascii="Times New Roman" w:eastAsia="Calibri" w:hAnsi="Times New Roman" w:cs="Times New Roman"/>
                <w:color w:val="000000"/>
                <w:sz w:val="24"/>
                <w:szCs w:val="24"/>
              </w:rPr>
              <w:t xml:space="preserve"> Iesaiste interešu izglītības pasākumos</w:t>
            </w:r>
            <w:r w:rsidRPr="00A37D7B">
              <w:rPr>
                <w:rFonts w:ascii="Times New Roman" w:eastAsia="+mn-ea" w:hAnsi="Times New Roman" w:cs="Times New Roman"/>
                <w:bCs/>
                <w:color w:val="000000"/>
                <w:sz w:val="24"/>
                <w:szCs w:val="24"/>
                <w:lang w:eastAsia="lv-LV"/>
              </w:rPr>
              <w:t xml:space="preserve"> </w:t>
            </w:r>
          </w:p>
          <w:p w:rsidR="00A37D7B" w:rsidRPr="00A37D7B" w:rsidRDefault="00A37D7B" w:rsidP="00A37D7B">
            <w:pPr>
              <w:widowControl w:val="0"/>
              <w:tabs>
                <w:tab w:val="center" w:pos="4320"/>
                <w:tab w:val="right" w:pos="8640"/>
              </w:tabs>
              <w:rPr>
                <w:rFonts w:ascii="Times New Roman" w:eastAsia="+mn-ea" w:hAnsi="Times New Roman" w:cs="Times New Roman"/>
                <w:bCs/>
                <w:color w:val="000000"/>
                <w:sz w:val="24"/>
                <w:szCs w:val="24"/>
                <w:lang w:eastAsia="lv-LV"/>
              </w:rPr>
            </w:pPr>
            <w:r w:rsidRPr="00A37D7B">
              <w:rPr>
                <w:rFonts w:ascii="Times New Roman" w:eastAsia="+mn-ea" w:hAnsi="Times New Roman" w:cs="Times New Roman"/>
                <w:bCs/>
                <w:color w:val="000000"/>
                <w:sz w:val="24"/>
                <w:szCs w:val="24"/>
                <w:lang w:eastAsia="lv-LV"/>
              </w:rPr>
              <w:t>Interešu izglītība pieejama izglītības iestādēs, profesionālās ievirzes izglītības programmās, sporta klubos, biedrībās</w:t>
            </w:r>
          </w:p>
          <w:p w:rsidR="00A37D7B" w:rsidRPr="00A37D7B" w:rsidRDefault="00A37D7B" w:rsidP="00A37D7B">
            <w:pPr>
              <w:widowControl w:val="0"/>
              <w:tabs>
                <w:tab w:val="center" w:pos="4320"/>
                <w:tab w:val="right" w:pos="8640"/>
              </w:tabs>
              <w:rPr>
                <w:rFonts w:ascii="Times New Roman" w:eastAsia="Calibri" w:hAnsi="Times New Roman" w:cs="Times New Roman"/>
                <w:color w:val="000000"/>
                <w:sz w:val="24"/>
                <w:szCs w:val="24"/>
              </w:rPr>
            </w:pPr>
            <w:r w:rsidRPr="00A37D7B">
              <w:rPr>
                <w:rFonts w:ascii="Times New Roman" w:eastAsia="Calibri" w:hAnsi="Times New Roman" w:cs="Times New Roman"/>
                <w:sz w:val="24"/>
                <w:szCs w:val="24"/>
              </w:rPr>
              <w:t>X</w:t>
            </w:r>
            <w:r w:rsidRPr="00A37D7B">
              <w:rPr>
                <w:rFonts w:ascii="Times New Roman" w:eastAsia="Calibri" w:hAnsi="Times New Roman" w:cs="Times New Roman"/>
                <w:color w:val="000000"/>
                <w:sz w:val="24"/>
                <w:szCs w:val="24"/>
              </w:rPr>
              <w:t xml:space="preserve"> Izglītības iestāžu piedāvājums iegūt izglītību</w:t>
            </w:r>
          </w:p>
          <w:p w:rsidR="00A37D7B" w:rsidRPr="00A37D7B" w:rsidRDefault="00A37D7B" w:rsidP="00A37D7B">
            <w:pPr>
              <w:widowControl w:val="0"/>
              <w:tabs>
                <w:tab w:val="center" w:pos="4320"/>
                <w:tab w:val="right" w:pos="8640"/>
              </w:tabs>
              <w:rPr>
                <w:rFonts w:ascii="Times New Roman" w:eastAsia="+mn-ea" w:hAnsi="Times New Roman" w:cs="Times New Roman"/>
                <w:bCs/>
                <w:color w:val="000000"/>
                <w:sz w:val="24"/>
                <w:szCs w:val="24"/>
                <w:lang w:eastAsia="lv-LV"/>
              </w:rPr>
            </w:pPr>
            <w:r w:rsidRPr="00A37D7B">
              <w:rPr>
                <w:rFonts w:ascii="Times New Roman" w:eastAsia="+mn-ea" w:hAnsi="Times New Roman" w:cs="Times New Roman"/>
                <w:bCs/>
                <w:color w:val="000000"/>
                <w:sz w:val="24"/>
                <w:szCs w:val="24"/>
                <w:lang w:eastAsia="lv-LV"/>
              </w:rPr>
              <w:t xml:space="preserve">Dažādu izglītības programmu </w:t>
            </w:r>
            <w:proofErr w:type="spellStart"/>
            <w:r w:rsidRPr="00A37D7B">
              <w:rPr>
                <w:rFonts w:ascii="Times New Roman" w:eastAsia="+mn-ea" w:hAnsi="Times New Roman" w:cs="Times New Roman"/>
                <w:bCs/>
                <w:color w:val="000000"/>
                <w:sz w:val="24"/>
                <w:szCs w:val="24"/>
                <w:lang w:eastAsia="lv-LV"/>
              </w:rPr>
              <w:t>pieejamiba</w:t>
            </w:r>
            <w:proofErr w:type="spellEnd"/>
            <w:r w:rsidRPr="00A37D7B">
              <w:rPr>
                <w:rFonts w:ascii="Times New Roman" w:eastAsia="+mn-ea" w:hAnsi="Times New Roman" w:cs="Times New Roman"/>
                <w:bCs/>
                <w:color w:val="000000"/>
                <w:sz w:val="24"/>
                <w:szCs w:val="24"/>
                <w:lang w:eastAsia="lv-LV"/>
              </w:rPr>
              <w:t xml:space="preserve"> izglītības iestādēs</w:t>
            </w:r>
          </w:p>
          <w:p w:rsidR="00A37D7B" w:rsidRPr="00A37D7B" w:rsidRDefault="00A37D7B" w:rsidP="00A37D7B">
            <w:pPr>
              <w:widowControl w:val="0"/>
              <w:tabs>
                <w:tab w:val="center" w:pos="4320"/>
                <w:tab w:val="right" w:pos="8640"/>
              </w:tabs>
              <w:rPr>
                <w:rFonts w:ascii="Times New Roman" w:eastAsia="Calibri" w:hAnsi="Times New Roman" w:cs="Times New Roman"/>
                <w:color w:val="000000"/>
                <w:sz w:val="24"/>
                <w:szCs w:val="24"/>
              </w:rPr>
            </w:pPr>
            <w:r w:rsidRPr="00A37D7B">
              <w:rPr>
                <w:rFonts w:ascii="Times New Roman" w:eastAsia="Calibri" w:hAnsi="Times New Roman" w:cs="Times New Roman"/>
                <w:sz w:val="24"/>
                <w:szCs w:val="24"/>
              </w:rPr>
              <w:t xml:space="preserve">X </w:t>
            </w:r>
            <w:r w:rsidRPr="00A37D7B">
              <w:rPr>
                <w:rFonts w:ascii="Times New Roman" w:eastAsia="Calibri" w:hAnsi="Times New Roman" w:cs="Times New Roman"/>
                <w:color w:val="000000"/>
                <w:sz w:val="24"/>
                <w:szCs w:val="24"/>
              </w:rPr>
              <w:t>Bibliotēku pieejamība, kur pieejami datortehnika un interneta savienojums</w:t>
            </w:r>
          </w:p>
          <w:p w:rsidR="00A37D7B" w:rsidRPr="00A37D7B" w:rsidRDefault="00A37D7B" w:rsidP="00A37D7B">
            <w:pPr>
              <w:widowControl w:val="0"/>
              <w:tabs>
                <w:tab w:val="center" w:pos="4320"/>
                <w:tab w:val="right" w:pos="8640"/>
              </w:tabs>
              <w:rPr>
                <w:rFonts w:ascii="Times New Roman" w:eastAsia="+mn-ea" w:hAnsi="Times New Roman" w:cs="Times New Roman"/>
                <w:bCs/>
                <w:color w:val="000000"/>
                <w:sz w:val="24"/>
                <w:szCs w:val="24"/>
                <w:lang w:eastAsia="lv-LV"/>
              </w:rPr>
            </w:pPr>
            <w:r w:rsidRPr="00A37D7B">
              <w:rPr>
                <w:rFonts w:ascii="Times New Roman" w:eastAsia="+mn-ea" w:hAnsi="Times New Roman" w:cs="Times New Roman"/>
                <w:bCs/>
                <w:color w:val="000000"/>
                <w:sz w:val="24"/>
                <w:szCs w:val="24"/>
                <w:lang w:eastAsia="lv-LV"/>
              </w:rPr>
              <w:t>Pieejamas 14 bibliotēkas – Tukuma pilsētā un Tukuma pagastos</w:t>
            </w:r>
          </w:p>
          <w:p w:rsidR="00A37D7B" w:rsidRPr="00A37D7B" w:rsidRDefault="00A37D7B" w:rsidP="00A37D7B">
            <w:pPr>
              <w:widowControl w:val="0"/>
              <w:tabs>
                <w:tab w:val="center" w:pos="4320"/>
                <w:tab w:val="right" w:pos="8640"/>
              </w:tabs>
              <w:rPr>
                <w:rFonts w:ascii="Times New Roman" w:eastAsia="+mn-ea" w:hAnsi="Times New Roman" w:cs="Times New Roman"/>
                <w:bCs/>
                <w:color w:val="000000"/>
                <w:sz w:val="24"/>
                <w:szCs w:val="24"/>
                <w:lang w:eastAsia="lv-LV"/>
              </w:rPr>
            </w:pPr>
            <w:r w:rsidRPr="00A37D7B">
              <w:rPr>
                <w:rFonts w:ascii="Times New Roman" w:eastAsia="+mn-ea" w:hAnsi="Times New Roman" w:cs="Times New Roman"/>
                <w:bCs/>
                <w:color w:val="000000"/>
                <w:sz w:val="24"/>
                <w:szCs w:val="24"/>
                <w:lang w:eastAsia="lv-LV"/>
              </w:rPr>
              <w:t xml:space="preserve">Info </w:t>
            </w:r>
            <w:hyperlink r:id="rId9" w:history="1">
              <w:r w:rsidRPr="00A37D7B">
                <w:rPr>
                  <w:rFonts w:ascii="Times New Roman" w:eastAsia="+mn-ea" w:hAnsi="Times New Roman" w:cs="Times New Roman"/>
                  <w:bCs/>
                  <w:color w:val="000000"/>
                  <w:sz w:val="24"/>
                  <w:szCs w:val="24"/>
                  <w:lang w:eastAsia="lv-LV"/>
                </w:rPr>
                <w:t>http://biblioteka.tukums.lv/novadu-bibliotekas/tukuma-novads/</w:t>
              </w:r>
            </w:hyperlink>
          </w:p>
          <w:p w:rsidR="00A37D7B" w:rsidRPr="00A37D7B" w:rsidRDefault="00A37D7B" w:rsidP="00A37D7B">
            <w:pPr>
              <w:widowControl w:val="0"/>
              <w:tabs>
                <w:tab w:val="center" w:pos="4320"/>
                <w:tab w:val="right" w:pos="8640"/>
              </w:tabs>
              <w:rPr>
                <w:rFonts w:ascii="Times New Roman" w:eastAsia="+mn-ea" w:hAnsi="Times New Roman" w:cs="Times New Roman"/>
                <w:bCs/>
                <w:color w:val="000000"/>
                <w:sz w:val="24"/>
                <w:szCs w:val="24"/>
                <w:lang w:eastAsia="lv-LV"/>
              </w:rPr>
            </w:pPr>
            <w:r w:rsidRPr="00A37D7B">
              <w:rPr>
                <w:rFonts w:ascii="Times New Roman" w:eastAsia="Calibri" w:hAnsi="Times New Roman" w:cs="Times New Roman"/>
                <w:sz w:val="24"/>
                <w:szCs w:val="24"/>
              </w:rPr>
              <w:t>X</w:t>
            </w:r>
            <w:r w:rsidRPr="00A37D7B">
              <w:rPr>
                <w:rFonts w:ascii="Times New Roman" w:eastAsia="Calibri" w:hAnsi="Times New Roman" w:cs="Times New Roman"/>
                <w:color w:val="000000"/>
                <w:sz w:val="24"/>
                <w:szCs w:val="24"/>
              </w:rPr>
              <w:t xml:space="preserve"> Veselības veicināšanas pasākumi</w:t>
            </w:r>
            <w:r w:rsidRPr="00A37D7B">
              <w:rPr>
                <w:rFonts w:ascii="Times New Roman" w:eastAsia="+mn-ea" w:hAnsi="Times New Roman" w:cs="Times New Roman"/>
                <w:bCs/>
                <w:color w:val="000000"/>
                <w:sz w:val="24"/>
                <w:szCs w:val="24"/>
                <w:lang w:eastAsia="lv-LV"/>
              </w:rPr>
              <w:t xml:space="preserve"> </w:t>
            </w:r>
          </w:p>
          <w:p w:rsidR="00A37D7B" w:rsidRPr="00A37D7B" w:rsidRDefault="00A37D7B" w:rsidP="00A37D7B">
            <w:pPr>
              <w:widowControl w:val="0"/>
              <w:tabs>
                <w:tab w:val="right" w:pos="8640"/>
              </w:tabs>
              <w:rPr>
                <w:rFonts w:ascii="Times New Roman" w:eastAsia="+mn-ea" w:hAnsi="Times New Roman" w:cs="Times New Roman"/>
                <w:bCs/>
                <w:color w:val="000000"/>
                <w:sz w:val="24"/>
                <w:szCs w:val="24"/>
                <w:lang w:eastAsia="lv-LV"/>
              </w:rPr>
            </w:pPr>
            <w:r w:rsidRPr="00A37D7B">
              <w:rPr>
                <w:rFonts w:ascii="Times New Roman" w:eastAsia="+mn-ea" w:hAnsi="Times New Roman" w:cs="Times New Roman"/>
                <w:bCs/>
                <w:color w:val="000000"/>
                <w:sz w:val="24"/>
                <w:szCs w:val="24"/>
                <w:lang w:eastAsia="lv-LV"/>
              </w:rPr>
              <w:t xml:space="preserve">Pasākumi saskaņā ar TUKUMA NOVADA VESELĪBAS VEICINĀŠANAS STRATĒĢIJU 2016.-2023.GADAM </w:t>
            </w:r>
            <w:hyperlink r:id="rId10" w:history="1">
              <w:r w:rsidRPr="00A37D7B">
                <w:rPr>
                  <w:rFonts w:ascii="Times New Roman" w:eastAsia="+mn-ea" w:hAnsi="Times New Roman" w:cs="Times New Roman"/>
                  <w:bCs/>
                  <w:color w:val="000000"/>
                  <w:sz w:val="24"/>
                  <w:szCs w:val="24"/>
                  <w:lang w:eastAsia="lv-LV"/>
                </w:rPr>
                <w:t>http://tukums.lv/images/stories/Tukums_VVS2023_11072016-GALA_1.pdf</w:t>
              </w:r>
            </w:hyperlink>
          </w:p>
          <w:p w:rsidR="00A37D7B" w:rsidRPr="00A37D7B" w:rsidRDefault="00A37D7B" w:rsidP="00A37D7B">
            <w:pPr>
              <w:widowControl w:val="0"/>
              <w:tabs>
                <w:tab w:val="center" w:pos="4320"/>
                <w:tab w:val="right" w:pos="8640"/>
              </w:tabs>
              <w:rPr>
                <w:rFonts w:ascii="Times New Roman" w:eastAsia="+mn-ea" w:hAnsi="Times New Roman" w:cs="Times New Roman"/>
                <w:bCs/>
                <w:color w:val="000000"/>
                <w:sz w:val="24"/>
                <w:szCs w:val="24"/>
                <w:lang w:eastAsia="lv-LV"/>
              </w:rPr>
            </w:pPr>
            <w:r w:rsidRPr="00A37D7B">
              <w:rPr>
                <w:rFonts w:ascii="Times New Roman" w:eastAsia="Calibri" w:hAnsi="Times New Roman" w:cs="Times New Roman"/>
                <w:sz w:val="24"/>
                <w:szCs w:val="24"/>
              </w:rPr>
              <w:t>X</w:t>
            </w:r>
            <w:r w:rsidRPr="00A37D7B">
              <w:rPr>
                <w:rFonts w:ascii="Times New Roman" w:eastAsia="Calibri" w:hAnsi="Times New Roman" w:cs="Times New Roman"/>
                <w:color w:val="000000"/>
                <w:sz w:val="24"/>
                <w:szCs w:val="24"/>
              </w:rPr>
              <w:t xml:space="preserve"> </w:t>
            </w:r>
            <w:r w:rsidRPr="00A37D7B">
              <w:rPr>
                <w:rFonts w:ascii="Times New Roman" w:eastAsia="Calibri" w:hAnsi="Times New Roman" w:cs="Times New Roman"/>
                <w:sz w:val="24"/>
                <w:szCs w:val="24"/>
              </w:rPr>
              <w:t>Iesaiste neformālās izglītības pasākumos</w:t>
            </w:r>
            <w:r w:rsidRPr="00A37D7B">
              <w:rPr>
                <w:rFonts w:ascii="Times New Roman" w:eastAsia="+mn-ea" w:hAnsi="Times New Roman" w:cs="Times New Roman"/>
                <w:bCs/>
                <w:color w:val="000000"/>
                <w:sz w:val="24"/>
                <w:szCs w:val="24"/>
                <w:lang w:eastAsia="lv-LV"/>
              </w:rPr>
              <w:t xml:space="preserve"> </w:t>
            </w:r>
          </w:p>
          <w:p w:rsidR="00A37D7B" w:rsidRPr="00A37D7B" w:rsidRDefault="00A37D7B" w:rsidP="00A37D7B">
            <w:pPr>
              <w:widowControl w:val="0"/>
              <w:tabs>
                <w:tab w:val="center" w:pos="4320"/>
                <w:tab w:val="right" w:pos="8640"/>
              </w:tabs>
              <w:rPr>
                <w:rFonts w:ascii="Times New Roman" w:eastAsia="+mn-ea" w:hAnsi="Times New Roman" w:cs="Times New Roman"/>
                <w:bCs/>
                <w:color w:val="000000"/>
                <w:sz w:val="24"/>
                <w:szCs w:val="24"/>
                <w:lang w:eastAsia="lv-LV"/>
              </w:rPr>
            </w:pPr>
            <w:r w:rsidRPr="00A37D7B">
              <w:rPr>
                <w:rFonts w:ascii="Times New Roman" w:eastAsia="+mn-ea" w:hAnsi="Times New Roman" w:cs="Times New Roman"/>
                <w:bCs/>
                <w:color w:val="000000"/>
                <w:sz w:val="24"/>
                <w:szCs w:val="24"/>
                <w:lang w:eastAsia="lv-LV"/>
              </w:rPr>
              <w:t xml:space="preserve">Pasākumi pieejami mācību centros, biedrībās, Tukuma novada sociālajā dienestā (grupu darbs), pasākumi jauniešu </w:t>
            </w:r>
            <w:proofErr w:type="spellStart"/>
            <w:r w:rsidRPr="00A37D7B">
              <w:rPr>
                <w:rFonts w:ascii="Times New Roman" w:eastAsia="+mn-ea" w:hAnsi="Times New Roman" w:cs="Times New Roman"/>
                <w:bCs/>
                <w:color w:val="000000"/>
                <w:sz w:val="24"/>
                <w:szCs w:val="24"/>
                <w:lang w:eastAsia="lv-LV"/>
              </w:rPr>
              <w:t>multifunkcionālā</w:t>
            </w:r>
            <w:proofErr w:type="spellEnd"/>
            <w:r w:rsidRPr="00A37D7B">
              <w:rPr>
                <w:rFonts w:ascii="Times New Roman" w:eastAsia="+mn-ea" w:hAnsi="Times New Roman" w:cs="Times New Roman"/>
                <w:bCs/>
                <w:color w:val="000000"/>
                <w:sz w:val="24"/>
                <w:szCs w:val="24"/>
                <w:lang w:eastAsia="lv-LV"/>
              </w:rPr>
              <w:t xml:space="preserve"> iniciatīvu centrā</w:t>
            </w:r>
          </w:p>
          <w:p w:rsidR="00A37D7B" w:rsidRPr="00A37D7B" w:rsidRDefault="00A37D7B" w:rsidP="00A37D7B">
            <w:pPr>
              <w:widowControl w:val="0"/>
              <w:tabs>
                <w:tab w:val="center" w:pos="4320"/>
                <w:tab w:val="right" w:pos="8640"/>
              </w:tabs>
              <w:rPr>
                <w:rFonts w:ascii="Times New Roman" w:eastAsia="+mn-ea" w:hAnsi="Times New Roman" w:cs="Times New Roman"/>
                <w:bCs/>
                <w:color w:val="000000"/>
                <w:sz w:val="24"/>
                <w:szCs w:val="24"/>
                <w:lang w:eastAsia="lv-LV"/>
              </w:rPr>
            </w:pPr>
            <w:r w:rsidRPr="00A37D7B">
              <w:rPr>
                <w:rFonts w:ascii="Times New Roman" w:eastAsia="Calibri" w:hAnsi="Times New Roman" w:cs="Times New Roman"/>
                <w:sz w:val="24"/>
                <w:szCs w:val="24"/>
              </w:rPr>
              <w:t>X</w:t>
            </w:r>
            <w:r w:rsidRPr="00A37D7B">
              <w:rPr>
                <w:rFonts w:ascii="Times New Roman" w:eastAsia="Calibri" w:hAnsi="Times New Roman" w:cs="Times New Roman"/>
                <w:color w:val="000000"/>
                <w:sz w:val="24"/>
                <w:szCs w:val="24"/>
              </w:rPr>
              <w:t xml:space="preserve"> I</w:t>
            </w:r>
            <w:r w:rsidRPr="00A37D7B">
              <w:rPr>
                <w:rFonts w:ascii="Times New Roman" w:eastAsia="Calibri" w:hAnsi="Times New Roman" w:cs="Times New Roman"/>
                <w:sz w:val="24"/>
                <w:szCs w:val="24"/>
              </w:rPr>
              <w:t>esaiste brīvprātīgajā darbā</w:t>
            </w:r>
            <w:r w:rsidRPr="00A37D7B">
              <w:rPr>
                <w:rFonts w:ascii="Times New Roman" w:eastAsia="+mn-ea" w:hAnsi="Times New Roman" w:cs="Times New Roman"/>
                <w:bCs/>
                <w:color w:val="000000"/>
                <w:sz w:val="24"/>
                <w:szCs w:val="24"/>
                <w:lang w:eastAsia="lv-LV"/>
              </w:rPr>
              <w:t xml:space="preserve"> </w:t>
            </w:r>
          </w:p>
          <w:p w:rsidR="00A37D7B" w:rsidRPr="00A37D7B" w:rsidRDefault="00A37D7B" w:rsidP="00A37D7B">
            <w:pPr>
              <w:widowControl w:val="0"/>
              <w:tabs>
                <w:tab w:val="center" w:pos="4320"/>
                <w:tab w:val="right" w:pos="8640"/>
              </w:tabs>
              <w:rPr>
                <w:rFonts w:ascii="Times New Roman" w:eastAsia="+mn-ea" w:hAnsi="Times New Roman" w:cs="Times New Roman"/>
                <w:bCs/>
                <w:color w:val="000000"/>
                <w:sz w:val="24"/>
                <w:szCs w:val="24"/>
                <w:lang w:eastAsia="lv-LV"/>
              </w:rPr>
            </w:pPr>
            <w:r w:rsidRPr="00A37D7B">
              <w:rPr>
                <w:rFonts w:ascii="Times New Roman" w:eastAsia="+mn-ea" w:hAnsi="Times New Roman" w:cs="Times New Roman"/>
                <w:bCs/>
                <w:color w:val="000000"/>
                <w:sz w:val="24"/>
                <w:szCs w:val="24"/>
                <w:lang w:eastAsia="lv-LV"/>
              </w:rPr>
              <w:t xml:space="preserve">Sadarbība ar biedrību “Pozitīvā doma” iespēja darboties kā </w:t>
            </w:r>
            <w:r w:rsidRPr="00A37D7B">
              <w:rPr>
                <w:rFonts w:ascii="Times New Roman" w:eastAsia="+mn-ea" w:hAnsi="Times New Roman" w:cs="Times New Roman"/>
                <w:bCs/>
                <w:color w:val="000000"/>
                <w:sz w:val="24"/>
                <w:szCs w:val="24"/>
                <w:lang w:eastAsia="lv-LV"/>
              </w:rPr>
              <w:lastRenderedPageBreak/>
              <w:t xml:space="preserve">brīvprātīgajam dažādās biedrības, </w:t>
            </w:r>
            <w:proofErr w:type="spellStart"/>
            <w:r w:rsidRPr="00A37D7B">
              <w:rPr>
                <w:rFonts w:ascii="Times New Roman" w:eastAsia="+mn-ea" w:hAnsi="Times New Roman" w:cs="Times New Roman"/>
                <w:bCs/>
                <w:color w:val="000000"/>
                <w:sz w:val="24"/>
                <w:szCs w:val="24"/>
                <w:lang w:eastAsia="lv-LV"/>
              </w:rPr>
              <w:t>pašvadības</w:t>
            </w:r>
            <w:proofErr w:type="spellEnd"/>
            <w:r w:rsidRPr="00A37D7B">
              <w:rPr>
                <w:rFonts w:ascii="Times New Roman" w:eastAsia="+mn-ea" w:hAnsi="Times New Roman" w:cs="Times New Roman"/>
                <w:bCs/>
                <w:color w:val="000000"/>
                <w:sz w:val="24"/>
                <w:szCs w:val="24"/>
                <w:lang w:eastAsia="lv-LV"/>
              </w:rPr>
              <w:t xml:space="preserve"> iestādēs, daž</w:t>
            </w:r>
            <w:r w:rsidR="003E5B37">
              <w:rPr>
                <w:rFonts w:ascii="Times New Roman" w:eastAsia="+mn-ea" w:hAnsi="Times New Roman" w:cs="Times New Roman"/>
                <w:bCs/>
                <w:color w:val="000000"/>
                <w:sz w:val="24"/>
                <w:szCs w:val="24"/>
                <w:lang w:eastAsia="lv-LV"/>
              </w:rPr>
              <w:t>ā</w:t>
            </w:r>
            <w:r w:rsidRPr="00A37D7B">
              <w:rPr>
                <w:rFonts w:ascii="Times New Roman" w:eastAsia="+mn-ea" w:hAnsi="Times New Roman" w:cs="Times New Roman"/>
                <w:bCs/>
                <w:color w:val="000000"/>
                <w:sz w:val="24"/>
                <w:szCs w:val="24"/>
                <w:lang w:eastAsia="lv-LV"/>
              </w:rPr>
              <w:t xml:space="preserve">du pasākumu organizēšanā, jauniešu </w:t>
            </w:r>
            <w:proofErr w:type="spellStart"/>
            <w:r w:rsidRPr="00A37D7B">
              <w:rPr>
                <w:rFonts w:ascii="Times New Roman" w:eastAsia="+mn-ea" w:hAnsi="Times New Roman" w:cs="Times New Roman"/>
                <w:bCs/>
                <w:color w:val="000000"/>
                <w:sz w:val="24"/>
                <w:szCs w:val="24"/>
                <w:lang w:eastAsia="lv-LV"/>
              </w:rPr>
              <w:t>multifunkcionālā</w:t>
            </w:r>
            <w:proofErr w:type="spellEnd"/>
            <w:r w:rsidRPr="00A37D7B">
              <w:rPr>
                <w:rFonts w:ascii="Times New Roman" w:eastAsia="+mn-ea" w:hAnsi="Times New Roman" w:cs="Times New Roman"/>
                <w:bCs/>
                <w:color w:val="000000"/>
                <w:sz w:val="24"/>
                <w:szCs w:val="24"/>
                <w:lang w:eastAsia="lv-LV"/>
              </w:rPr>
              <w:t xml:space="preserve"> iniciatīvu centra darbībā</w:t>
            </w:r>
          </w:p>
          <w:p w:rsidR="00A37D7B" w:rsidRPr="00A37D7B" w:rsidRDefault="00A37D7B" w:rsidP="00A37D7B">
            <w:pPr>
              <w:widowControl w:val="0"/>
              <w:tabs>
                <w:tab w:val="center" w:pos="4320"/>
                <w:tab w:val="right" w:pos="8640"/>
              </w:tabs>
              <w:rPr>
                <w:rFonts w:ascii="Times New Roman" w:eastAsia="+mn-ea" w:hAnsi="Times New Roman" w:cs="Times New Roman"/>
                <w:bCs/>
                <w:color w:val="000000"/>
                <w:sz w:val="24"/>
                <w:szCs w:val="24"/>
                <w:lang w:eastAsia="lv-LV"/>
              </w:rPr>
            </w:pPr>
            <w:r w:rsidRPr="00A37D7B">
              <w:rPr>
                <w:rFonts w:ascii="Times New Roman" w:eastAsia="Calibri" w:hAnsi="Times New Roman" w:cs="Times New Roman"/>
                <w:sz w:val="24"/>
                <w:szCs w:val="24"/>
              </w:rPr>
              <w:t>X</w:t>
            </w:r>
            <w:r w:rsidRPr="00A37D7B">
              <w:rPr>
                <w:rFonts w:ascii="Times New Roman" w:eastAsia="Calibri" w:hAnsi="Times New Roman" w:cs="Times New Roman"/>
                <w:color w:val="000000"/>
                <w:sz w:val="24"/>
                <w:szCs w:val="24"/>
              </w:rPr>
              <w:t xml:space="preserve"> Sporta aktivitātes</w:t>
            </w:r>
            <w:r w:rsidRPr="00A37D7B">
              <w:rPr>
                <w:rFonts w:ascii="Times New Roman" w:eastAsia="+mn-ea" w:hAnsi="Times New Roman" w:cs="Times New Roman"/>
                <w:bCs/>
                <w:color w:val="000000"/>
                <w:sz w:val="24"/>
                <w:szCs w:val="24"/>
                <w:lang w:eastAsia="lv-LV"/>
              </w:rPr>
              <w:t xml:space="preserve"> </w:t>
            </w:r>
          </w:p>
          <w:p w:rsidR="00A37D7B" w:rsidRPr="00A37D7B" w:rsidRDefault="00A37D7B" w:rsidP="00A37D7B">
            <w:pPr>
              <w:widowControl w:val="0"/>
              <w:tabs>
                <w:tab w:val="center" w:pos="4320"/>
                <w:tab w:val="right" w:pos="8640"/>
              </w:tabs>
              <w:rPr>
                <w:rFonts w:ascii="Times New Roman" w:eastAsia="+mn-ea" w:hAnsi="Times New Roman" w:cs="Times New Roman"/>
                <w:bCs/>
                <w:color w:val="000000"/>
                <w:sz w:val="24"/>
                <w:szCs w:val="24"/>
                <w:lang w:eastAsia="lv-LV"/>
              </w:rPr>
            </w:pPr>
            <w:r w:rsidRPr="00A37D7B">
              <w:rPr>
                <w:rFonts w:ascii="Times New Roman" w:eastAsia="+mn-ea" w:hAnsi="Times New Roman" w:cs="Times New Roman"/>
                <w:bCs/>
                <w:color w:val="000000"/>
                <w:sz w:val="24"/>
                <w:szCs w:val="24"/>
                <w:lang w:eastAsia="lv-LV"/>
              </w:rPr>
              <w:t>Dažādu sporta sekciju sporta klubi, biedrības, sporta skola, veselības un sporta svētki pilsētā un paga</w:t>
            </w:r>
            <w:r w:rsidR="003E5B37">
              <w:rPr>
                <w:rFonts w:ascii="Times New Roman" w:eastAsia="+mn-ea" w:hAnsi="Times New Roman" w:cs="Times New Roman"/>
                <w:bCs/>
                <w:color w:val="000000"/>
                <w:sz w:val="24"/>
                <w:szCs w:val="24"/>
                <w:lang w:eastAsia="lv-LV"/>
              </w:rPr>
              <w:t>s</w:t>
            </w:r>
            <w:r w:rsidRPr="00A37D7B">
              <w:rPr>
                <w:rFonts w:ascii="Times New Roman" w:eastAsia="+mn-ea" w:hAnsi="Times New Roman" w:cs="Times New Roman"/>
                <w:bCs/>
                <w:color w:val="000000"/>
                <w:sz w:val="24"/>
                <w:szCs w:val="24"/>
                <w:lang w:eastAsia="lv-LV"/>
              </w:rPr>
              <w:t xml:space="preserve">tos </w:t>
            </w:r>
          </w:p>
          <w:p w:rsidR="00A37D7B" w:rsidRPr="00A37D7B" w:rsidRDefault="00A37D7B" w:rsidP="00A37D7B">
            <w:pPr>
              <w:widowControl w:val="0"/>
              <w:tabs>
                <w:tab w:val="center" w:pos="4320"/>
                <w:tab w:val="right" w:pos="8640"/>
              </w:tabs>
              <w:rPr>
                <w:rFonts w:ascii="Times New Roman" w:eastAsia="Calibri" w:hAnsi="Times New Roman" w:cs="Times New Roman"/>
                <w:color w:val="000000"/>
                <w:sz w:val="24"/>
                <w:szCs w:val="24"/>
              </w:rPr>
            </w:pPr>
            <w:r w:rsidRPr="00A37D7B">
              <w:rPr>
                <w:rFonts w:ascii="Times New Roman" w:eastAsia="Calibri" w:hAnsi="Times New Roman" w:cs="Times New Roman"/>
                <w:sz w:val="24"/>
                <w:szCs w:val="24"/>
              </w:rPr>
              <w:t>X</w:t>
            </w:r>
            <w:r w:rsidRPr="00A37D7B">
              <w:rPr>
                <w:rFonts w:ascii="Times New Roman" w:eastAsia="Calibri" w:hAnsi="Times New Roman" w:cs="Times New Roman"/>
                <w:color w:val="000000"/>
                <w:sz w:val="24"/>
                <w:szCs w:val="24"/>
              </w:rPr>
              <w:t xml:space="preserve"> Kultūras aktivitātes </w:t>
            </w:r>
          </w:p>
          <w:p w:rsidR="00A37D7B" w:rsidRPr="00A37D7B" w:rsidRDefault="00A37D7B" w:rsidP="00A37D7B">
            <w:pPr>
              <w:widowControl w:val="0"/>
              <w:tabs>
                <w:tab w:val="center" w:pos="4320"/>
                <w:tab w:val="right" w:pos="8640"/>
              </w:tabs>
              <w:rPr>
                <w:rFonts w:ascii="Times New Roman" w:eastAsia="+mn-ea" w:hAnsi="Times New Roman" w:cs="Times New Roman"/>
                <w:bCs/>
                <w:color w:val="000000"/>
                <w:sz w:val="24"/>
                <w:szCs w:val="24"/>
                <w:lang w:eastAsia="lv-LV"/>
              </w:rPr>
            </w:pPr>
            <w:r w:rsidRPr="00A37D7B">
              <w:rPr>
                <w:rFonts w:ascii="Times New Roman" w:eastAsia="+mn-ea" w:hAnsi="Times New Roman" w:cs="Times New Roman"/>
                <w:bCs/>
                <w:color w:val="000000"/>
                <w:sz w:val="24"/>
                <w:szCs w:val="24"/>
                <w:lang w:eastAsia="lv-LV"/>
              </w:rPr>
              <w:t>Pilsētas, novada kultūras pasākumi, t.sk., Tukuma novada sociālā dienesta un izglītības iestāžu rīkotie pasākumi</w:t>
            </w:r>
          </w:p>
          <w:p w:rsidR="00A37D7B" w:rsidRPr="00A37D7B" w:rsidRDefault="00A37D7B" w:rsidP="00A37D7B">
            <w:pPr>
              <w:widowControl w:val="0"/>
              <w:tabs>
                <w:tab w:val="center" w:pos="4320"/>
                <w:tab w:val="right" w:pos="8640"/>
              </w:tabs>
              <w:rPr>
                <w:rFonts w:ascii="Times New Roman" w:eastAsia="Calibri" w:hAnsi="Times New Roman" w:cs="Times New Roman"/>
                <w:color w:val="000000"/>
                <w:sz w:val="24"/>
                <w:szCs w:val="24"/>
              </w:rPr>
            </w:pPr>
            <w:r w:rsidRPr="00A37D7B">
              <w:rPr>
                <w:rFonts w:ascii="Times New Roman" w:eastAsia="Calibri" w:hAnsi="Times New Roman" w:cs="Times New Roman"/>
                <w:sz w:val="24"/>
                <w:szCs w:val="24"/>
              </w:rPr>
              <w:t xml:space="preserve">X </w:t>
            </w:r>
            <w:r w:rsidRPr="00A37D7B">
              <w:rPr>
                <w:rFonts w:ascii="Times New Roman" w:eastAsia="Calibri" w:hAnsi="Times New Roman" w:cs="Times New Roman"/>
                <w:color w:val="000000"/>
                <w:sz w:val="24"/>
                <w:szCs w:val="24"/>
              </w:rPr>
              <w:t xml:space="preserve">Speciālistu konsultācijas </w:t>
            </w:r>
          </w:p>
          <w:p w:rsidR="00A37D7B" w:rsidRPr="00A37D7B" w:rsidRDefault="00A37D7B" w:rsidP="00A37D7B">
            <w:pPr>
              <w:widowControl w:val="0"/>
              <w:tabs>
                <w:tab w:val="center" w:pos="4320"/>
                <w:tab w:val="right" w:pos="8640"/>
              </w:tabs>
              <w:rPr>
                <w:rFonts w:ascii="Times New Roman" w:eastAsia="+mn-ea" w:hAnsi="Times New Roman" w:cs="Times New Roman"/>
                <w:bCs/>
                <w:color w:val="000000"/>
                <w:sz w:val="24"/>
                <w:szCs w:val="24"/>
                <w:lang w:eastAsia="lv-LV"/>
              </w:rPr>
            </w:pPr>
            <w:r w:rsidRPr="00A37D7B">
              <w:rPr>
                <w:rFonts w:ascii="Times New Roman" w:eastAsia="+mn-ea" w:hAnsi="Times New Roman" w:cs="Times New Roman"/>
                <w:bCs/>
                <w:color w:val="000000"/>
                <w:sz w:val="24"/>
                <w:szCs w:val="24"/>
                <w:lang w:eastAsia="lv-LV"/>
              </w:rPr>
              <w:t xml:space="preserve">Sociālais darbinieks, psihologs, klīniskais psihologs, </w:t>
            </w:r>
            <w:proofErr w:type="spellStart"/>
            <w:r w:rsidRPr="00A37D7B">
              <w:rPr>
                <w:rFonts w:ascii="Times New Roman" w:eastAsia="+mn-ea" w:hAnsi="Times New Roman" w:cs="Times New Roman"/>
                <w:bCs/>
                <w:color w:val="000000"/>
                <w:sz w:val="24"/>
                <w:szCs w:val="24"/>
                <w:lang w:eastAsia="lv-LV"/>
              </w:rPr>
              <w:t>psihosociālais</w:t>
            </w:r>
            <w:proofErr w:type="spellEnd"/>
            <w:r w:rsidRPr="00A37D7B">
              <w:rPr>
                <w:rFonts w:ascii="Times New Roman" w:eastAsia="+mn-ea" w:hAnsi="Times New Roman" w:cs="Times New Roman"/>
                <w:bCs/>
                <w:color w:val="000000"/>
                <w:sz w:val="24"/>
                <w:szCs w:val="24"/>
                <w:lang w:eastAsia="lv-LV"/>
              </w:rPr>
              <w:t xml:space="preserve"> konsultants, atkarību speciālists, karjeras konsultants, jaunatnes darbinieks, jurista konsultācijas</w:t>
            </w:r>
          </w:p>
          <w:p w:rsidR="00A37D7B" w:rsidRPr="00A37D7B" w:rsidRDefault="00A37D7B" w:rsidP="00A37D7B">
            <w:pPr>
              <w:widowControl w:val="0"/>
              <w:tabs>
                <w:tab w:val="center" w:pos="4320"/>
                <w:tab w:val="right" w:pos="8640"/>
              </w:tabs>
              <w:rPr>
                <w:rFonts w:ascii="Times New Roman" w:eastAsia="Calibri" w:hAnsi="Times New Roman" w:cs="Times New Roman"/>
                <w:color w:val="000000"/>
                <w:sz w:val="24"/>
                <w:szCs w:val="24"/>
              </w:rPr>
            </w:pPr>
            <w:r w:rsidRPr="00A37D7B">
              <w:rPr>
                <w:rFonts w:ascii="Times New Roman" w:eastAsia="Calibri" w:hAnsi="Times New Roman" w:cs="Times New Roman"/>
                <w:sz w:val="24"/>
                <w:szCs w:val="24"/>
              </w:rPr>
              <w:t xml:space="preserve">X </w:t>
            </w:r>
            <w:r w:rsidRPr="00A37D7B">
              <w:rPr>
                <w:rFonts w:ascii="Times New Roman" w:eastAsia="Calibri" w:hAnsi="Times New Roman" w:cs="Times New Roman"/>
                <w:color w:val="000000"/>
                <w:sz w:val="24"/>
                <w:szCs w:val="24"/>
              </w:rPr>
              <w:t>Iesaiste Nevalstisko organizāciju aktivitātēs, pasākumos un projektos</w:t>
            </w:r>
          </w:p>
          <w:p w:rsidR="00A37D7B" w:rsidRPr="00A37D7B" w:rsidRDefault="00A37D7B" w:rsidP="00A37D7B">
            <w:pPr>
              <w:widowControl w:val="0"/>
              <w:tabs>
                <w:tab w:val="center" w:pos="4320"/>
                <w:tab w:val="right" w:pos="8640"/>
              </w:tabs>
              <w:rPr>
                <w:rFonts w:ascii="Times New Roman" w:eastAsia="+mn-ea" w:hAnsi="Times New Roman" w:cs="Times New Roman"/>
                <w:bCs/>
                <w:color w:val="000000"/>
                <w:sz w:val="24"/>
                <w:szCs w:val="24"/>
                <w:lang w:eastAsia="lv-LV"/>
              </w:rPr>
            </w:pPr>
            <w:r w:rsidRPr="00A37D7B">
              <w:rPr>
                <w:rFonts w:ascii="Times New Roman" w:eastAsia="+mn-ea" w:hAnsi="Times New Roman" w:cs="Times New Roman"/>
                <w:bCs/>
                <w:color w:val="000000"/>
                <w:sz w:val="24"/>
                <w:szCs w:val="24"/>
                <w:lang w:eastAsia="lv-LV"/>
              </w:rPr>
              <w:t>Sadarbība ar biedrību “Tukuma brāļi”, “Pozitīvā doma”, “</w:t>
            </w:r>
            <w:proofErr w:type="spellStart"/>
            <w:r w:rsidRPr="00A37D7B">
              <w:rPr>
                <w:rFonts w:ascii="Times New Roman" w:eastAsia="+mn-ea" w:hAnsi="Times New Roman" w:cs="Times New Roman"/>
                <w:bCs/>
                <w:color w:val="000000"/>
                <w:sz w:val="24"/>
                <w:szCs w:val="24"/>
                <w:lang w:eastAsia="lv-LV"/>
              </w:rPr>
              <w:t>TuTV</w:t>
            </w:r>
            <w:proofErr w:type="spellEnd"/>
            <w:r w:rsidRPr="00A37D7B">
              <w:rPr>
                <w:rFonts w:ascii="Times New Roman" w:eastAsia="+mn-ea" w:hAnsi="Times New Roman" w:cs="Times New Roman"/>
                <w:bCs/>
                <w:color w:val="000000"/>
                <w:sz w:val="24"/>
                <w:szCs w:val="24"/>
                <w:lang w:eastAsia="lv-LV"/>
              </w:rPr>
              <w:t xml:space="preserve">”, </w:t>
            </w:r>
            <w:proofErr w:type="spellStart"/>
            <w:r w:rsidRPr="00A37D7B">
              <w:rPr>
                <w:rFonts w:ascii="Times New Roman" w:eastAsia="+mn-ea" w:hAnsi="Times New Roman" w:cs="Times New Roman"/>
                <w:bCs/>
                <w:color w:val="000000"/>
                <w:sz w:val="24"/>
                <w:szCs w:val="24"/>
                <w:lang w:eastAsia="lv-LV"/>
              </w:rPr>
              <w:t>Jaunsardzi</w:t>
            </w:r>
            <w:proofErr w:type="spellEnd"/>
          </w:p>
          <w:p w:rsidR="00A37D7B" w:rsidRPr="00A37D7B" w:rsidRDefault="00A37D7B" w:rsidP="00A37D7B">
            <w:pPr>
              <w:widowControl w:val="0"/>
              <w:tabs>
                <w:tab w:val="center" w:pos="4320"/>
                <w:tab w:val="right" w:pos="8640"/>
              </w:tabs>
              <w:rPr>
                <w:rFonts w:ascii="Times New Roman" w:eastAsia="Calibri" w:hAnsi="Times New Roman" w:cs="Times New Roman"/>
                <w:color w:val="000000"/>
                <w:sz w:val="24"/>
                <w:szCs w:val="24"/>
              </w:rPr>
            </w:pPr>
            <w:r w:rsidRPr="00A37D7B">
              <w:rPr>
                <w:rFonts w:ascii="Times New Roman" w:eastAsia="Calibri" w:hAnsi="Times New Roman" w:cs="Times New Roman"/>
                <w:sz w:val="24"/>
                <w:szCs w:val="24"/>
              </w:rPr>
              <w:t xml:space="preserve">X </w:t>
            </w:r>
            <w:r w:rsidRPr="00A37D7B">
              <w:rPr>
                <w:rFonts w:ascii="Times New Roman" w:eastAsia="Calibri" w:hAnsi="Times New Roman" w:cs="Times New Roman"/>
                <w:color w:val="000000"/>
                <w:sz w:val="24"/>
                <w:szCs w:val="24"/>
              </w:rPr>
              <w:t xml:space="preserve"> pasākumi jauniešiem ar invaliditāti</w:t>
            </w:r>
          </w:p>
          <w:p w:rsidR="00A37D7B" w:rsidRPr="00A37D7B" w:rsidRDefault="00A37D7B" w:rsidP="00A37D7B">
            <w:pPr>
              <w:widowControl w:val="0"/>
              <w:tabs>
                <w:tab w:val="center" w:pos="4320"/>
                <w:tab w:val="right" w:pos="8640"/>
              </w:tabs>
              <w:rPr>
                <w:rFonts w:ascii="Times New Roman" w:eastAsia="+mn-ea" w:hAnsi="Times New Roman" w:cs="Times New Roman"/>
                <w:bCs/>
                <w:color w:val="000000"/>
                <w:sz w:val="24"/>
                <w:szCs w:val="24"/>
                <w:lang w:eastAsia="lv-LV"/>
              </w:rPr>
            </w:pPr>
            <w:proofErr w:type="spellStart"/>
            <w:r w:rsidRPr="00A37D7B">
              <w:rPr>
                <w:rFonts w:ascii="Times New Roman" w:eastAsia="+mn-ea" w:hAnsi="Times New Roman" w:cs="Times New Roman"/>
                <w:bCs/>
                <w:color w:val="000000"/>
                <w:sz w:val="24"/>
                <w:szCs w:val="24"/>
                <w:lang w:eastAsia="lv-LV"/>
              </w:rPr>
              <w:t>Surdotulka</w:t>
            </w:r>
            <w:proofErr w:type="spellEnd"/>
            <w:r w:rsidRPr="00A37D7B">
              <w:rPr>
                <w:rFonts w:ascii="Times New Roman" w:eastAsia="+mn-ea" w:hAnsi="Times New Roman" w:cs="Times New Roman"/>
                <w:bCs/>
                <w:color w:val="000000"/>
                <w:sz w:val="24"/>
                <w:szCs w:val="24"/>
                <w:lang w:eastAsia="lv-LV"/>
              </w:rPr>
              <w:t xml:space="preserve"> pakalpojums, specializētais transports, asistenta pakalpojums, dienas centrs</w:t>
            </w:r>
          </w:p>
          <w:p w:rsidR="00A37D7B" w:rsidRPr="00A37D7B" w:rsidRDefault="00A37D7B" w:rsidP="00A37D7B">
            <w:pPr>
              <w:widowControl w:val="0"/>
              <w:tabs>
                <w:tab w:val="center" w:pos="4320"/>
                <w:tab w:val="right" w:pos="8640"/>
              </w:tabs>
              <w:rPr>
                <w:rFonts w:ascii="Times New Roman" w:eastAsia="+mn-ea" w:hAnsi="Times New Roman" w:cs="Times New Roman"/>
                <w:bCs/>
                <w:color w:val="000000"/>
                <w:sz w:val="24"/>
                <w:szCs w:val="24"/>
                <w:lang w:eastAsia="lv-LV"/>
              </w:rPr>
            </w:pPr>
          </w:p>
        </w:tc>
      </w:tr>
      <w:tr w:rsidR="00A37D7B" w:rsidRPr="00A37D7B" w:rsidTr="00061C79">
        <w:tc>
          <w:tcPr>
            <w:tcW w:w="9606" w:type="dxa"/>
            <w:gridSpan w:val="2"/>
          </w:tcPr>
          <w:p w:rsidR="00A37D7B" w:rsidRPr="00A37D7B" w:rsidRDefault="00A37D7B" w:rsidP="00A37D7B">
            <w:pPr>
              <w:widowControl w:val="0"/>
              <w:numPr>
                <w:ilvl w:val="0"/>
                <w:numId w:val="2"/>
              </w:numPr>
              <w:tabs>
                <w:tab w:val="center" w:pos="4320"/>
                <w:tab w:val="right" w:pos="8640"/>
              </w:tabs>
              <w:contextualSpacing/>
              <w:jc w:val="center"/>
              <w:rPr>
                <w:rFonts w:ascii="Times New Roman" w:eastAsia="Times New Roman" w:hAnsi="Times New Roman" w:cs="Times New Roman"/>
                <w:bCs/>
                <w:spacing w:val="-2"/>
                <w:sz w:val="24"/>
                <w:szCs w:val="24"/>
                <w:lang w:eastAsia="lv-LV"/>
              </w:rPr>
            </w:pPr>
            <w:r w:rsidRPr="00A37D7B">
              <w:rPr>
                <w:rFonts w:ascii="Times New Roman" w:eastAsia="Calibri" w:hAnsi="Times New Roman" w:cs="Times New Roman"/>
                <w:b/>
                <w:spacing w:val="4"/>
                <w:sz w:val="24"/>
                <w:szCs w:val="24"/>
              </w:rPr>
              <w:lastRenderedPageBreak/>
              <w:t>Informācija par cilvēkresursiem</w:t>
            </w:r>
          </w:p>
        </w:tc>
      </w:tr>
      <w:tr w:rsidR="00A37D7B" w:rsidRPr="00A37D7B" w:rsidTr="00061C79">
        <w:tc>
          <w:tcPr>
            <w:tcW w:w="2840" w:type="dxa"/>
          </w:tcPr>
          <w:p w:rsidR="00A37D7B" w:rsidRPr="00A37D7B" w:rsidRDefault="00A37D7B" w:rsidP="00A37D7B">
            <w:pPr>
              <w:widowControl w:val="0"/>
              <w:tabs>
                <w:tab w:val="center" w:pos="4320"/>
                <w:tab w:val="right" w:pos="8640"/>
              </w:tabs>
              <w:rPr>
                <w:rFonts w:ascii="Times New Roman" w:eastAsia="Times New Roman" w:hAnsi="Times New Roman" w:cs="Times New Roman"/>
                <w:spacing w:val="4"/>
                <w:sz w:val="24"/>
                <w:szCs w:val="24"/>
                <w:lang w:eastAsia="ru-RU"/>
              </w:rPr>
            </w:pPr>
            <w:r w:rsidRPr="00A37D7B">
              <w:rPr>
                <w:rFonts w:ascii="Times New Roman" w:eastAsia="Times New Roman" w:hAnsi="Times New Roman" w:cs="Times New Roman"/>
                <w:spacing w:val="4"/>
                <w:sz w:val="24"/>
                <w:szCs w:val="24"/>
                <w:lang w:eastAsia="ru-RU"/>
              </w:rPr>
              <w:t xml:space="preserve">Pašvaldībā esošo cilvēkresursu apraksts, kas varētu tikt iesaistīti projekta “PROTI un DARI!” īstenošanā**** </w:t>
            </w:r>
          </w:p>
          <w:p w:rsidR="00A37D7B" w:rsidRPr="00A37D7B" w:rsidRDefault="00A37D7B" w:rsidP="00A37D7B">
            <w:pPr>
              <w:widowControl w:val="0"/>
              <w:tabs>
                <w:tab w:val="center" w:pos="4320"/>
                <w:tab w:val="right" w:pos="8640"/>
              </w:tabs>
              <w:rPr>
                <w:rFonts w:ascii="Times New Roman" w:eastAsia="Calibri" w:hAnsi="Times New Roman" w:cs="Times New Roman"/>
                <w:spacing w:val="4"/>
                <w:sz w:val="24"/>
                <w:szCs w:val="24"/>
              </w:rPr>
            </w:pPr>
          </w:p>
          <w:p w:rsidR="00A37D7B" w:rsidRPr="00A37D7B" w:rsidRDefault="00A37D7B" w:rsidP="00A37D7B">
            <w:pPr>
              <w:widowControl w:val="0"/>
              <w:tabs>
                <w:tab w:val="center" w:pos="4320"/>
                <w:tab w:val="right" w:pos="8640"/>
              </w:tabs>
              <w:rPr>
                <w:rFonts w:ascii="Times New Roman" w:eastAsia="Calibri" w:hAnsi="Times New Roman" w:cs="Times New Roman"/>
                <w:spacing w:val="4"/>
                <w:sz w:val="24"/>
                <w:szCs w:val="24"/>
              </w:rPr>
            </w:pPr>
            <w:r w:rsidRPr="00A37D7B">
              <w:rPr>
                <w:rFonts w:ascii="Times New Roman" w:eastAsia="Calibri" w:hAnsi="Times New Roman" w:cs="Times New Roman"/>
                <w:spacing w:val="4"/>
                <w:sz w:val="24"/>
                <w:szCs w:val="24"/>
              </w:rPr>
              <w:t xml:space="preserve">**** Vēršam uzmanību, ka no projektu līdzekļiem ir iespējams finansēt tikai programmas vadītāja un </w:t>
            </w:r>
            <w:proofErr w:type="spellStart"/>
            <w:r w:rsidRPr="00A37D7B">
              <w:rPr>
                <w:rFonts w:ascii="Times New Roman" w:eastAsia="Calibri" w:hAnsi="Times New Roman" w:cs="Times New Roman"/>
                <w:spacing w:val="4"/>
                <w:sz w:val="24"/>
                <w:szCs w:val="24"/>
              </w:rPr>
              <w:t>mentoru</w:t>
            </w:r>
            <w:proofErr w:type="spellEnd"/>
            <w:r w:rsidRPr="00A37D7B">
              <w:rPr>
                <w:rFonts w:ascii="Times New Roman" w:eastAsia="Calibri" w:hAnsi="Times New Roman" w:cs="Times New Roman"/>
                <w:spacing w:val="4"/>
                <w:sz w:val="24"/>
                <w:szCs w:val="24"/>
              </w:rPr>
              <w:t xml:space="preserve"> atalgojuma izmaksas</w:t>
            </w:r>
          </w:p>
        </w:tc>
        <w:tc>
          <w:tcPr>
            <w:tcW w:w="6766" w:type="dxa"/>
          </w:tcPr>
          <w:p w:rsidR="00A37D7B" w:rsidRPr="00A37D7B" w:rsidRDefault="00A37D7B" w:rsidP="00A37D7B">
            <w:pPr>
              <w:widowControl w:val="0"/>
              <w:tabs>
                <w:tab w:val="center" w:pos="4320"/>
                <w:tab w:val="right" w:pos="8640"/>
              </w:tabs>
              <w:rPr>
                <w:rFonts w:ascii="Times New Roman" w:eastAsia="Calibri" w:hAnsi="Times New Roman" w:cs="Times New Roman"/>
                <w:sz w:val="24"/>
                <w:szCs w:val="24"/>
              </w:rPr>
            </w:pPr>
            <w:r w:rsidRPr="00A37D7B">
              <w:rPr>
                <w:rFonts w:ascii="Times New Roman" w:eastAsia="Calibri" w:hAnsi="Times New Roman" w:cs="Times New Roman"/>
                <w:sz w:val="24"/>
                <w:szCs w:val="24"/>
              </w:rPr>
              <w:t xml:space="preserve">Atbildīgā par projekta aktivitāšu izpildi – Tukuma novada pašvaldības aģentūras “Tukuma novada sociālais dienests” direktore Ina </w:t>
            </w:r>
            <w:proofErr w:type="spellStart"/>
            <w:r w:rsidRPr="00A37D7B">
              <w:rPr>
                <w:rFonts w:ascii="Times New Roman" w:eastAsia="Calibri" w:hAnsi="Times New Roman" w:cs="Times New Roman"/>
                <w:sz w:val="24"/>
                <w:szCs w:val="24"/>
              </w:rPr>
              <w:t>Balgalve</w:t>
            </w:r>
            <w:proofErr w:type="spellEnd"/>
            <w:r w:rsidRPr="00A37D7B">
              <w:rPr>
                <w:rFonts w:ascii="Times New Roman" w:eastAsia="Calibri" w:hAnsi="Times New Roman" w:cs="Times New Roman"/>
                <w:sz w:val="24"/>
                <w:szCs w:val="24"/>
              </w:rPr>
              <w:t xml:space="preserve"> </w:t>
            </w:r>
          </w:p>
          <w:p w:rsidR="00A37D7B" w:rsidRPr="00A37D7B" w:rsidRDefault="00A37D7B" w:rsidP="00A37D7B">
            <w:pPr>
              <w:widowControl w:val="0"/>
              <w:tabs>
                <w:tab w:val="center" w:pos="4320"/>
                <w:tab w:val="right" w:pos="8640"/>
              </w:tabs>
              <w:rPr>
                <w:rFonts w:ascii="Times New Roman" w:eastAsia="Calibri" w:hAnsi="Times New Roman" w:cs="Times New Roman"/>
                <w:sz w:val="24"/>
                <w:szCs w:val="24"/>
              </w:rPr>
            </w:pPr>
            <w:r w:rsidRPr="00A37D7B">
              <w:rPr>
                <w:rFonts w:ascii="Times New Roman" w:eastAsia="Calibri" w:hAnsi="Times New Roman" w:cs="Times New Roman"/>
                <w:sz w:val="24"/>
                <w:szCs w:val="24"/>
              </w:rPr>
              <w:t>Tukuma novada pašvaldības aģentūras “Tukuma novada sociālais dienests” grāmatvedība</w:t>
            </w:r>
          </w:p>
          <w:p w:rsidR="00A37D7B" w:rsidRPr="00A37D7B" w:rsidRDefault="00A37D7B" w:rsidP="00A37D7B">
            <w:pPr>
              <w:widowControl w:val="0"/>
              <w:tabs>
                <w:tab w:val="center" w:pos="4320"/>
                <w:tab w:val="right" w:pos="8640"/>
              </w:tabs>
              <w:rPr>
                <w:rFonts w:ascii="Times New Roman" w:eastAsia="Times New Roman" w:hAnsi="Times New Roman" w:cs="Times New Roman"/>
                <w:bCs/>
                <w:spacing w:val="-2"/>
                <w:sz w:val="24"/>
                <w:szCs w:val="24"/>
                <w:lang w:eastAsia="lv-LV"/>
              </w:rPr>
            </w:pPr>
          </w:p>
        </w:tc>
      </w:tr>
      <w:tr w:rsidR="00A37D7B" w:rsidRPr="00A37D7B" w:rsidTr="00061C79">
        <w:tc>
          <w:tcPr>
            <w:tcW w:w="2840" w:type="dxa"/>
          </w:tcPr>
          <w:p w:rsidR="00A37D7B" w:rsidRPr="00A37D7B" w:rsidRDefault="00A37D7B" w:rsidP="00A37D7B">
            <w:pPr>
              <w:widowControl w:val="0"/>
              <w:tabs>
                <w:tab w:val="center" w:pos="4320"/>
                <w:tab w:val="right" w:pos="8640"/>
              </w:tabs>
              <w:rPr>
                <w:rFonts w:ascii="Times New Roman" w:eastAsia="Times New Roman" w:hAnsi="Times New Roman" w:cs="Times New Roman"/>
                <w:spacing w:val="4"/>
                <w:sz w:val="24"/>
                <w:szCs w:val="24"/>
                <w:lang w:eastAsia="ru-RU"/>
              </w:rPr>
            </w:pPr>
            <w:r w:rsidRPr="00A37D7B">
              <w:rPr>
                <w:rFonts w:ascii="Times New Roman" w:eastAsia="Times New Roman" w:hAnsi="Times New Roman" w:cs="Times New Roman"/>
                <w:spacing w:val="4"/>
                <w:sz w:val="24"/>
                <w:szCs w:val="24"/>
                <w:lang w:eastAsia="ru-RU"/>
              </w:rPr>
              <w:t xml:space="preserve">Pašvaldībai papildus nepieciešamo cilvēkresursu apraksts, kas varētu tikt iesaistīti projekta “PROTI un DARI!” īstenošanā </w:t>
            </w:r>
          </w:p>
        </w:tc>
        <w:tc>
          <w:tcPr>
            <w:tcW w:w="6766" w:type="dxa"/>
          </w:tcPr>
          <w:p w:rsidR="00A37D7B" w:rsidRPr="00A37D7B" w:rsidRDefault="00A37D7B" w:rsidP="00A37D7B">
            <w:pPr>
              <w:widowControl w:val="0"/>
              <w:rPr>
                <w:rFonts w:ascii="Times New Roman" w:eastAsia="Times New Roman" w:hAnsi="Times New Roman" w:cs="Times New Roman"/>
                <w:bCs/>
                <w:spacing w:val="-2"/>
                <w:sz w:val="24"/>
                <w:szCs w:val="24"/>
                <w:lang w:eastAsia="lv-LV"/>
              </w:rPr>
            </w:pPr>
            <w:r w:rsidRPr="00A37D7B">
              <w:rPr>
                <w:rFonts w:ascii="Times New Roman" w:eastAsia="Times New Roman" w:hAnsi="Times New Roman" w:cs="Times New Roman"/>
                <w:bCs/>
                <w:spacing w:val="-2"/>
                <w:sz w:val="24"/>
                <w:szCs w:val="24"/>
                <w:lang w:eastAsia="lv-LV"/>
              </w:rPr>
              <w:t xml:space="preserve">Projekta vadītājs, 3- 4 </w:t>
            </w:r>
            <w:proofErr w:type="spellStart"/>
            <w:r w:rsidRPr="00A37D7B">
              <w:rPr>
                <w:rFonts w:ascii="Times New Roman" w:eastAsia="Times New Roman" w:hAnsi="Times New Roman" w:cs="Times New Roman"/>
                <w:bCs/>
                <w:spacing w:val="-2"/>
                <w:sz w:val="24"/>
                <w:szCs w:val="24"/>
                <w:lang w:eastAsia="lv-LV"/>
              </w:rPr>
              <w:t>mentori</w:t>
            </w:r>
            <w:proofErr w:type="spellEnd"/>
          </w:p>
        </w:tc>
      </w:tr>
      <w:tr w:rsidR="00A37D7B" w:rsidRPr="00A37D7B" w:rsidTr="00061C79">
        <w:tc>
          <w:tcPr>
            <w:tcW w:w="9606" w:type="dxa"/>
            <w:gridSpan w:val="2"/>
          </w:tcPr>
          <w:p w:rsidR="00A37D7B" w:rsidRPr="00A37D7B" w:rsidRDefault="00A37D7B" w:rsidP="00A37D7B">
            <w:pPr>
              <w:widowControl w:val="0"/>
              <w:numPr>
                <w:ilvl w:val="0"/>
                <w:numId w:val="2"/>
              </w:numPr>
              <w:tabs>
                <w:tab w:val="center" w:pos="4320"/>
                <w:tab w:val="right" w:pos="8640"/>
              </w:tabs>
              <w:contextualSpacing/>
              <w:jc w:val="center"/>
              <w:rPr>
                <w:rFonts w:ascii="Times New Roman" w:eastAsia="Times New Roman" w:hAnsi="Times New Roman" w:cs="Times New Roman"/>
                <w:bCs/>
                <w:spacing w:val="-2"/>
                <w:sz w:val="24"/>
                <w:szCs w:val="24"/>
                <w:lang w:eastAsia="lv-LV"/>
              </w:rPr>
            </w:pPr>
            <w:r w:rsidRPr="00A37D7B">
              <w:rPr>
                <w:rFonts w:ascii="Times New Roman" w:eastAsia="Calibri" w:hAnsi="Times New Roman" w:cs="Times New Roman"/>
                <w:b/>
                <w:spacing w:val="4"/>
                <w:sz w:val="24"/>
                <w:szCs w:val="24"/>
              </w:rPr>
              <w:t>Informācija par stratēģiskajiem partneriem</w:t>
            </w:r>
          </w:p>
        </w:tc>
      </w:tr>
      <w:tr w:rsidR="00A37D7B" w:rsidRPr="00A37D7B" w:rsidTr="00061C79">
        <w:tc>
          <w:tcPr>
            <w:tcW w:w="2840" w:type="dxa"/>
          </w:tcPr>
          <w:p w:rsidR="00A37D7B" w:rsidRPr="00A37D7B" w:rsidRDefault="00A37D7B" w:rsidP="00A37D7B">
            <w:pPr>
              <w:widowControl w:val="0"/>
              <w:tabs>
                <w:tab w:val="center" w:pos="4320"/>
                <w:tab w:val="right" w:pos="8640"/>
              </w:tabs>
              <w:rPr>
                <w:rFonts w:ascii="Times New Roman" w:eastAsia="Calibri" w:hAnsi="Times New Roman" w:cs="Times New Roman"/>
                <w:spacing w:val="4"/>
                <w:sz w:val="24"/>
                <w:szCs w:val="24"/>
              </w:rPr>
            </w:pPr>
            <w:r w:rsidRPr="00A37D7B">
              <w:rPr>
                <w:rFonts w:ascii="Times New Roman" w:eastAsia="Calibri" w:hAnsi="Times New Roman" w:cs="Times New Roman"/>
                <w:spacing w:val="4"/>
                <w:sz w:val="24"/>
                <w:szCs w:val="24"/>
              </w:rPr>
              <w:t>Stratēģisko partneru apraksts, kuri varētu tikt iesaistīti projektā plānoto darbību īstenošanai, norādot, kāda veida atbalsta pasākumus katrs stratēģiskais partneris nodrošinās</w:t>
            </w:r>
          </w:p>
        </w:tc>
        <w:tc>
          <w:tcPr>
            <w:tcW w:w="6766" w:type="dxa"/>
          </w:tcPr>
          <w:p w:rsidR="00A37D7B" w:rsidRPr="00A37D7B" w:rsidRDefault="00A37D7B" w:rsidP="00A37D7B">
            <w:pPr>
              <w:widowControl w:val="0"/>
              <w:tabs>
                <w:tab w:val="center" w:pos="4320"/>
                <w:tab w:val="right" w:pos="8640"/>
              </w:tabs>
              <w:rPr>
                <w:rFonts w:ascii="Times New Roman" w:eastAsia="Calibri" w:hAnsi="Times New Roman" w:cs="Times New Roman"/>
                <w:spacing w:val="4"/>
                <w:sz w:val="24"/>
                <w:szCs w:val="24"/>
              </w:rPr>
            </w:pPr>
            <w:r w:rsidRPr="00A37D7B">
              <w:rPr>
                <w:rFonts w:ascii="Times New Roman" w:eastAsia="Calibri" w:hAnsi="Times New Roman" w:cs="Times New Roman"/>
                <w:spacing w:val="4"/>
                <w:sz w:val="24"/>
                <w:szCs w:val="24"/>
                <w:u w:val="single"/>
              </w:rPr>
              <w:t>Tukuma izglītības pārvalde</w:t>
            </w:r>
            <w:r w:rsidRPr="00A37D7B">
              <w:rPr>
                <w:rFonts w:ascii="Times New Roman" w:eastAsia="Calibri" w:hAnsi="Times New Roman" w:cs="Times New Roman"/>
                <w:spacing w:val="4"/>
                <w:sz w:val="24"/>
                <w:szCs w:val="24"/>
              </w:rPr>
              <w:t xml:space="preserve"> – jauniešu apzināšana, motivēšana, atbalsta pasākumu nodrošināšana,</w:t>
            </w:r>
          </w:p>
          <w:p w:rsidR="00A37D7B" w:rsidRPr="00A37D7B" w:rsidRDefault="00A37D7B" w:rsidP="00A37D7B">
            <w:pPr>
              <w:widowControl w:val="0"/>
              <w:tabs>
                <w:tab w:val="center" w:pos="4320"/>
                <w:tab w:val="right" w:pos="8640"/>
              </w:tabs>
              <w:rPr>
                <w:rFonts w:ascii="Times New Roman" w:eastAsia="Calibri" w:hAnsi="Times New Roman" w:cs="Times New Roman"/>
                <w:spacing w:val="4"/>
                <w:sz w:val="24"/>
                <w:szCs w:val="24"/>
              </w:rPr>
            </w:pPr>
            <w:r w:rsidRPr="00A37D7B">
              <w:rPr>
                <w:rFonts w:ascii="Times New Roman" w:eastAsia="Calibri" w:hAnsi="Times New Roman" w:cs="Times New Roman"/>
                <w:spacing w:val="4"/>
                <w:sz w:val="24"/>
                <w:szCs w:val="24"/>
                <w:u w:val="single"/>
              </w:rPr>
              <w:t xml:space="preserve">Jauniešu </w:t>
            </w:r>
            <w:proofErr w:type="spellStart"/>
            <w:r w:rsidRPr="00A37D7B">
              <w:rPr>
                <w:rFonts w:ascii="Times New Roman" w:eastAsia="Calibri" w:hAnsi="Times New Roman" w:cs="Times New Roman"/>
                <w:spacing w:val="4"/>
                <w:sz w:val="24"/>
                <w:szCs w:val="24"/>
                <w:u w:val="single"/>
              </w:rPr>
              <w:t>multifunkcionālais</w:t>
            </w:r>
            <w:proofErr w:type="spellEnd"/>
            <w:r w:rsidRPr="00A37D7B">
              <w:rPr>
                <w:rFonts w:ascii="Times New Roman" w:eastAsia="Calibri" w:hAnsi="Times New Roman" w:cs="Times New Roman"/>
                <w:spacing w:val="4"/>
                <w:sz w:val="24"/>
                <w:szCs w:val="24"/>
                <w:u w:val="single"/>
              </w:rPr>
              <w:t xml:space="preserve"> iniciatīvu centrs</w:t>
            </w:r>
            <w:r w:rsidRPr="00A37D7B">
              <w:rPr>
                <w:rFonts w:ascii="Times New Roman" w:eastAsia="Calibri" w:hAnsi="Times New Roman" w:cs="Times New Roman"/>
                <w:spacing w:val="4"/>
                <w:sz w:val="24"/>
                <w:szCs w:val="24"/>
              </w:rPr>
              <w:t xml:space="preserve"> – jauniešu apzināšana, motivēšana iesaistīties Projektā, atbalsta pasākumu sniegšana,</w:t>
            </w:r>
          </w:p>
          <w:p w:rsidR="00A37D7B" w:rsidRPr="00A37D7B" w:rsidRDefault="00A37D7B" w:rsidP="00A37D7B">
            <w:pPr>
              <w:widowControl w:val="0"/>
              <w:tabs>
                <w:tab w:val="center" w:pos="4320"/>
                <w:tab w:val="right" w:pos="8640"/>
              </w:tabs>
              <w:rPr>
                <w:rFonts w:ascii="Times New Roman" w:eastAsia="Calibri" w:hAnsi="Times New Roman" w:cs="Times New Roman"/>
                <w:spacing w:val="4"/>
                <w:sz w:val="24"/>
                <w:szCs w:val="24"/>
                <w:u w:val="single"/>
              </w:rPr>
            </w:pPr>
            <w:r w:rsidRPr="00A37D7B">
              <w:rPr>
                <w:rFonts w:ascii="Times New Roman" w:eastAsia="Calibri" w:hAnsi="Times New Roman" w:cs="Times New Roman"/>
                <w:spacing w:val="4"/>
                <w:sz w:val="24"/>
                <w:szCs w:val="24"/>
                <w:u w:val="single"/>
              </w:rPr>
              <w:t>Valsts policija</w:t>
            </w:r>
            <w:r w:rsidRPr="00A37D7B">
              <w:rPr>
                <w:rFonts w:ascii="Times New Roman" w:eastAsia="Calibri" w:hAnsi="Times New Roman" w:cs="Times New Roman"/>
                <w:spacing w:val="4"/>
                <w:sz w:val="24"/>
                <w:szCs w:val="24"/>
              </w:rPr>
              <w:t xml:space="preserve"> - jauniešu apzināšana, motivēšana iesaistīties Projektā,</w:t>
            </w:r>
          </w:p>
          <w:p w:rsidR="00A37D7B" w:rsidRPr="00A37D7B" w:rsidRDefault="00A37D7B" w:rsidP="00A37D7B">
            <w:pPr>
              <w:widowControl w:val="0"/>
              <w:tabs>
                <w:tab w:val="center" w:pos="4320"/>
                <w:tab w:val="right" w:pos="8640"/>
              </w:tabs>
              <w:rPr>
                <w:rFonts w:ascii="Times New Roman" w:eastAsia="Calibri" w:hAnsi="Times New Roman" w:cs="Times New Roman"/>
                <w:spacing w:val="4"/>
                <w:sz w:val="24"/>
                <w:szCs w:val="24"/>
              </w:rPr>
            </w:pPr>
            <w:r w:rsidRPr="00A37D7B">
              <w:rPr>
                <w:rFonts w:ascii="Times New Roman" w:eastAsia="Calibri" w:hAnsi="Times New Roman" w:cs="Times New Roman"/>
                <w:spacing w:val="4"/>
                <w:sz w:val="24"/>
                <w:szCs w:val="24"/>
                <w:u w:val="single"/>
              </w:rPr>
              <w:t xml:space="preserve">Valsts probācijas dienests </w:t>
            </w:r>
            <w:r w:rsidRPr="00A37D7B">
              <w:rPr>
                <w:rFonts w:ascii="Times New Roman" w:eastAsia="Calibri" w:hAnsi="Times New Roman" w:cs="Times New Roman"/>
                <w:spacing w:val="4"/>
                <w:sz w:val="24"/>
                <w:szCs w:val="24"/>
              </w:rPr>
              <w:t>-</w:t>
            </w:r>
            <w:r w:rsidRPr="00A37D7B">
              <w:rPr>
                <w:rFonts w:ascii="Times New Roman" w:eastAsia="Calibri" w:hAnsi="Times New Roman" w:cs="Times New Roman"/>
                <w:sz w:val="24"/>
                <w:szCs w:val="24"/>
              </w:rPr>
              <w:t xml:space="preserve"> </w:t>
            </w:r>
            <w:r w:rsidRPr="00A37D7B">
              <w:rPr>
                <w:rFonts w:ascii="Times New Roman" w:eastAsia="Calibri" w:hAnsi="Times New Roman" w:cs="Times New Roman"/>
                <w:spacing w:val="4"/>
                <w:sz w:val="24"/>
                <w:szCs w:val="24"/>
              </w:rPr>
              <w:t xml:space="preserve">Probācijas dienests ir radīts, lai sekmētu noziedzības novēršanu valstī. Probācijas dienests nodrošinātu sabiedrībā izciešamo sodu kvalitatīvu izpildi un </w:t>
            </w:r>
            <w:r w:rsidRPr="00A37D7B">
              <w:rPr>
                <w:rFonts w:ascii="Times New Roman" w:eastAsia="Calibri" w:hAnsi="Times New Roman" w:cs="Times New Roman"/>
                <w:spacing w:val="4"/>
                <w:sz w:val="24"/>
                <w:szCs w:val="24"/>
              </w:rPr>
              <w:lastRenderedPageBreak/>
              <w:t xml:space="preserve">atslogotu pārējo tiesību aizsardzības iestāžu darbu. Probācijas dienesta uzraudzībā nonāk dažādi likumpārkāpēji - gan tādi, kas izdarījuši kriminālpārkāpumu vai mazāk smagu noziegumu, gan tādi, kas izdarījuši pat sevišķi smagus noziegumus. Probācijas dienesta redzeslokā nonāk arī cilvēki, kuriem tiesa piespriedusi piespiedu darbu. Piespiedu darbu persona izcieš no mācībām vai pamatdarba brīvajā laikā, savas dzīvesvietas apvidū bez atlīdzības veicot sabiedriski derīgu darbu, tādējādi atlīdzinot sabiedrībai nodarīto kaitējumu un ļaujot ietaupīt valsts un pašvaldību finanšu līdzekļus.  </w:t>
            </w:r>
          </w:p>
          <w:p w:rsidR="00A37D7B" w:rsidRPr="00A37D7B" w:rsidRDefault="00A37D7B" w:rsidP="00A37D7B">
            <w:pPr>
              <w:widowControl w:val="0"/>
              <w:tabs>
                <w:tab w:val="center" w:pos="4320"/>
                <w:tab w:val="right" w:pos="8640"/>
              </w:tabs>
              <w:rPr>
                <w:rFonts w:ascii="Times New Roman" w:eastAsia="Times New Roman" w:hAnsi="Times New Roman" w:cs="Times New Roman"/>
                <w:bCs/>
                <w:spacing w:val="-2"/>
                <w:sz w:val="24"/>
                <w:szCs w:val="24"/>
                <w:lang w:eastAsia="lv-LV"/>
              </w:rPr>
            </w:pPr>
            <w:r w:rsidRPr="00A37D7B">
              <w:rPr>
                <w:rFonts w:ascii="Times New Roman" w:eastAsia="Calibri" w:hAnsi="Times New Roman" w:cs="Times New Roman"/>
                <w:spacing w:val="4"/>
                <w:sz w:val="24"/>
                <w:szCs w:val="24"/>
              </w:rPr>
              <w:t xml:space="preserve">Kopumā vērtējot Probācijas dienesta redzeslokā nonākušos jauniešus, jāsecina, ka lielākajai daļa no viņiem ir zema konkurētspēja darba tirgū. Viņi nav apguvuši iemaņas, lai konkurētu kā kvalificēts darbaspēks. Diemžēl ir dažādi iemesli, gan emocionāli/psiholoģiski, gan sociāli, kuri ir lieguši Probācijas dienesta klientiem apgūt nepieciešamās prasmes, tādēļ konkrētais Projekts sniegtu būtisku atbalstu šiem jauniešiem, lai apgūtu jaunas iemaņas un spētu iekļauties nodarbināto vidū.  </w:t>
            </w:r>
          </w:p>
        </w:tc>
      </w:tr>
    </w:tbl>
    <w:p w:rsidR="00A37D7B" w:rsidRPr="00A37D7B" w:rsidRDefault="00A37D7B" w:rsidP="00A37D7B">
      <w:pPr>
        <w:spacing w:after="200" w:line="276" w:lineRule="auto"/>
        <w:jc w:val="left"/>
        <w:rPr>
          <w:rFonts w:ascii="Calibri" w:eastAsia="Calibri" w:hAnsi="Calibri" w:cs="Times New Roman"/>
          <w:sz w:val="20"/>
          <w:szCs w:val="20"/>
        </w:rPr>
      </w:pPr>
    </w:p>
    <w:p w:rsidR="000B135C" w:rsidRPr="00610A5A" w:rsidRDefault="000B135C" w:rsidP="00610A5A"/>
    <w:sectPr w:rsidR="000B135C" w:rsidRPr="00610A5A" w:rsidSect="002569B5">
      <w:foot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A25" w:rsidRDefault="00471A25" w:rsidP="00F5619A">
      <w:r>
        <w:separator/>
      </w:r>
    </w:p>
  </w:endnote>
  <w:endnote w:type="continuationSeparator" w:id="0">
    <w:p w:rsidR="00471A25" w:rsidRDefault="00471A25" w:rsidP="00F5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1568488708"/>
      <w:docPartObj>
        <w:docPartGallery w:val="Page Numbers (Bottom of Page)"/>
        <w:docPartUnique/>
      </w:docPartObj>
    </w:sdtPr>
    <w:sdtEndPr>
      <w:rPr>
        <w:noProof/>
      </w:rPr>
    </w:sdtEndPr>
    <w:sdtContent>
      <w:p w:rsidR="00F5619A" w:rsidRPr="00F5619A" w:rsidRDefault="00F5619A">
        <w:pPr>
          <w:pStyle w:val="Footer"/>
          <w:jc w:val="center"/>
          <w:rPr>
            <w:sz w:val="12"/>
            <w:szCs w:val="12"/>
          </w:rPr>
        </w:pPr>
        <w:r w:rsidRPr="00F5619A">
          <w:rPr>
            <w:sz w:val="12"/>
            <w:szCs w:val="12"/>
          </w:rPr>
          <w:t>Sk11-16</w:t>
        </w:r>
      </w:p>
      <w:p w:rsidR="00F5619A" w:rsidRPr="00F5619A" w:rsidRDefault="00F5619A">
        <w:pPr>
          <w:pStyle w:val="Footer"/>
          <w:jc w:val="center"/>
          <w:rPr>
            <w:sz w:val="12"/>
            <w:szCs w:val="12"/>
          </w:rPr>
        </w:pPr>
        <w:r w:rsidRPr="00F5619A">
          <w:rPr>
            <w:sz w:val="12"/>
            <w:szCs w:val="12"/>
          </w:rPr>
          <w:fldChar w:fldCharType="begin"/>
        </w:r>
        <w:r w:rsidRPr="00F5619A">
          <w:rPr>
            <w:sz w:val="12"/>
            <w:szCs w:val="12"/>
          </w:rPr>
          <w:instrText xml:space="preserve"> PAGE   \* MERGEFORMAT </w:instrText>
        </w:r>
        <w:r w:rsidRPr="00F5619A">
          <w:rPr>
            <w:sz w:val="12"/>
            <w:szCs w:val="12"/>
          </w:rPr>
          <w:fldChar w:fldCharType="separate"/>
        </w:r>
        <w:r w:rsidR="00282BED">
          <w:rPr>
            <w:noProof/>
            <w:sz w:val="12"/>
            <w:szCs w:val="12"/>
          </w:rPr>
          <w:t>9</w:t>
        </w:r>
        <w:r w:rsidRPr="00F5619A">
          <w:rPr>
            <w:noProof/>
            <w:sz w:val="12"/>
            <w:szCs w:val="12"/>
          </w:rPr>
          <w:fldChar w:fldCharType="end"/>
        </w:r>
      </w:p>
    </w:sdtContent>
  </w:sdt>
  <w:p w:rsidR="00F5619A" w:rsidRDefault="00F56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A25" w:rsidRDefault="00471A25" w:rsidP="00F5619A">
      <w:r>
        <w:separator/>
      </w:r>
    </w:p>
  </w:footnote>
  <w:footnote w:type="continuationSeparator" w:id="0">
    <w:p w:rsidR="00471A25" w:rsidRDefault="00471A25" w:rsidP="00F56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774B8"/>
    <w:multiLevelType w:val="hybridMultilevel"/>
    <w:tmpl w:val="12524B1A"/>
    <w:lvl w:ilvl="0" w:tplc="8F2E7C40">
      <w:numFmt w:val="bullet"/>
      <w:lvlText w:val="-"/>
      <w:lvlJc w:val="left"/>
      <w:pPr>
        <w:ind w:left="1069" w:hanging="360"/>
      </w:pPr>
      <w:rPr>
        <w:rFonts w:ascii="Times New Roman" w:eastAsia="Calibri" w:hAnsi="Times New Roman" w:cs="Times New Roman" w:hint="default"/>
        <w:sz w:val="28"/>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nsid w:val="21BF6349"/>
    <w:multiLevelType w:val="hybridMultilevel"/>
    <w:tmpl w:val="0CAA55F8"/>
    <w:lvl w:ilvl="0" w:tplc="417EE5DE">
      <w:start w:val="2"/>
      <w:numFmt w:val="bullet"/>
      <w:lvlText w:val="-"/>
      <w:lvlJc w:val="left"/>
      <w:pPr>
        <w:ind w:left="1080" w:hanging="360"/>
      </w:pPr>
      <w:rPr>
        <w:rFonts w:ascii="Times New Roman" w:eastAsia="Times New Roman"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nsid w:val="5EF93C6C"/>
    <w:multiLevelType w:val="multilevel"/>
    <w:tmpl w:val="5582D7EE"/>
    <w:lvl w:ilvl="0">
      <w:start w:val="5"/>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
    <w:nsid w:val="6D0B1961"/>
    <w:multiLevelType w:val="hybridMultilevel"/>
    <w:tmpl w:val="16ECDA98"/>
    <w:lvl w:ilvl="0" w:tplc="DC427362">
      <w:start w:val="1"/>
      <w:numFmt w:val="decimal"/>
      <w:lvlText w:val="%1."/>
      <w:lvlJc w:val="left"/>
      <w:pPr>
        <w:ind w:left="720" w:hanging="360"/>
      </w:pPr>
      <w:rPr>
        <w:rFonts w:eastAsia="Calibri" w:hint="default"/>
        <w:b/>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B26"/>
    <w:rsid w:val="0000360F"/>
    <w:rsid w:val="00094D56"/>
    <w:rsid w:val="000B135C"/>
    <w:rsid w:val="000D1112"/>
    <w:rsid w:val="000D4022"/>
    <w:rsid w:val="00196EA7"/>
    <w:rsid w:val="001E29BA"/>
    <w:rsid w:val="0022150E"/>
    <w:rsid w:val="0027015D"/>
    <w:rsid w:val="00282BED"/>
    <w:rsid w:val="0028622C"/>
    <w:rsid w:val="002E085A"/>
    <w:rsid w:val="0030725D"/>
    <w:rsid w:val="003D13AC"/>
    <w:rsid w:val="003E5B37"/>
    <w:rsid w:val="0042274C"/>
    <w:rsid w:val="00452B26"/>
    <w:rsid w:val="00471A25"/>
    <w:rsid w:val="0047202A"/>
    <w:rsid w:val="0047427C"/>
    <w:rsid w:val="004F53C6"/>
    <w:rsid w:val="005D07E4"/>
    <w:rsid w:val="00610A5A"/>
    <w:rsid w:val="0061149D"/>
    <w:rsid w:val="006F1D32"/>
    <w:rsid w:val="00843BD2"/>
    <w:rsid w:val="00974CAB"/>
    <w:rsid w:val="0099660F"/>
    <w:rsid w:val="009D70D8"/>
    <w:rsid w:val="00A1136F"/>
    <w:rsid w:val="00A268E9"/>
    <w:rsid w:val="00A37D7B"/>
    <w:rsid w:val="00A716AF"/>
    <w:rsid w:val="00A87C79"/>
    <w:rsid w:val="00AC2603"/>
    <w:rsid w:val="00C75063"/>
    <w:rsid w:val="00D93BF4"/>
    <w:rsid w:val="00E540EE"/>
    <w:rsid w:val="00E62D28"/>
    <w:rsid w:val="00F5619A"/>
    <w:rsid w:val="00F609D0"/>
    <w:rsid w:val="00FD0C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A1952-E34D-4E6F-A3CF-C3A17505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19A"/>
    <w:pPr>
      <w:tabs>
        <w:tab w:val="center" w:pos="4153"/>
        <w:tab w:val="right" w:pos="8306"/>
      </w:tabs>
    </w:pPr>
  </w:style>
  <w:style w:type="character" w:customStyle="1" w:styleId="HeaderChar">
    <w:name w:val="Header Char"/>
    <w:basedOn w:val="DefaultParagraphFont"/>
    <w:link w:val="Header"/>
    <w:uiPriority w:val="99"/>
    <w:rsid w:val="00F5619A"/>
  </w:style>
  <w:style w:type="paragraph" w:styleId="Footer">
    <w:name w:val="footer"/>
    <w:basedOn w:val="Normal"/>
    <w:link w:val="FooterChar"/>
    <w:uiPriority w:val="99"/>
    <w:unhideWhenUsed/>
    <w:rsid w:val="00F5619A"/>
    <w:pPr>
      <w:tabs>
        <w:tab w:val="center" w:pos="4153"/>
        <w:tab w:val="right" w:pos="8306"/>
      </w:tabs>
    </w:pPr>
  </w:style>
  <w:style w:type="character" w:customStyle="1" w:styleId="FooterChar">
    <w:name w:val="Footer Char"/>
    <w:basedOn w:val="DefaultParagraphFont"/>
    <w:link w:val="Footer"/>
    <w:uiPriority w:val="99"/>
    <w:rsid w:val="00F5619A"/>
  </w:style>
  <w:style w:type="paragraph" w:styleId="BalloonText">
    <w:name w:val="Balloon Text"/>
    <w:basedOn w:val="Normal"/>
    <w:link w:val="BalloonTextChar"/>
    <w:uiPriority w:val="99"/>
    <w:semiHidden/>
    <w:unhideWhenUsed/>
    <w:rsid w:val="00C750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063"/>
    <w:rPr>
      <w:rFonts w:ascii="Segoe UI" w:hAnsi="Segoe UI" w:cs="Segoe UI"/>
      <w:sz w:val="18"/>
      <w:szCs w:val="18"/>
    </w:rPr>
  </w:style>
  <w:style w:type="table" w:customStyle="1" w:styleId="TableGrid1">
    <w:name w:val="Table Grid1"/>
    <w:basedOn w:val="TableNormal"/>
    <w:next w:val="TableGrid"/>
    <w:uiPriority w:val="59"/>
    <w:rsid w:val="00A37D7B"/>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7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A37D7B"/>
    <w:pPr>
      <w:spacing w:before="75" w:after="75"/>
      <w:ind w:firstLine="375"/>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a.balgalve@tukum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tukums.lv/images/stories/Tukums_VVS2023_11072016-GALA_1.pdf" TargetMode="External"/><Relationship Id="rId4" Type="http://schemas.openxmlformats.org/officeDocument/2006/relationships/webSettings" Target="webSettings.xml"/><Relationship Id="rId9" Type="http://schemas.openxmlformats.org/officeDocument/2006/relationships/hyperlink" Target="http://biblioteka.tukums.lv/novadu-bibliotekas/tukuma-nov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10655</Words>
  <Characters>6074</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Aiga.Priede</cp:lastModifiedBy>
  <cp:revision>33</cp:revision>
  <cp:lastPrinted>2016-12-05T15:15:00Z</cp:lastPrinted>
  <dcterms:created xsi:type="dcterms:W3CDTF">2016-12-01T09:29:00Z</dcterms:created>
  <dcterms:modified xsi:type="dcterms:W3CDTF">2016-12-06T07:13:00Z</dcterms:modified>
</cp:coreProperties>
</file>