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E0" w:rsidRPr="00376898" w:rsidRDefault="003E38E0" w:rsidP="003E38E0">
      <w:pPr>
        <w:ind w:right="-1"/>
        <w:rPr>
          <w:rFonts w:ascii="Times New Roman" w:eastAsia="Times New Roman" w:hAnsi="Times New Roman" w:cs="Times New Roman"/>
          <w:sz w:val="20"/>
          <w:szCs w:val="20"/>
          <w:lang w:eastAsia="lv-LV"/>
        </w:rPr>
      </w:pPr>
    </w:p>
    <w:p w:rsidR="003E38E0" w:rsidRPr="00376898" w:rsidRDefault="003E38E0" w:rsidP="003E38E0">
      <w:pPr>
        <w:ind w:left="5760" w:right="-1" w:firstLine="720"/>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APSTIPRINĀTI</w:t>
      </w:r>
    </w:p>
    <w:p w:rsidR="003E38E0" w:rsidRPr="00376898" w:rsidRDefault="003E38E0" w:rsidP="003E38E0">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ar Tukuma novada Domes </w:t>
      </w:r>
      <w:r>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.06.2016.</w:t>
      </w:r>
    </w:p>
    <w:p w:rsidR="003E38E0" w:rsidRPr="00376898" w:rsidRDefault="003E38E0" w:rsidP="003E38E0">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lēmumu (prot.Nr.</w:t>
      </w:r>
      <w:r>
        <w:rPr>
          <w:rFonts w:ascii="Times New Roman" w:eastAsia="Times New Roman" w:hAnsi="Times New Roman" w:cs="Times New Roman"/>
          <w:sz w:val="20"/>
          <w:szCs w:val="20"/>
          <w:lang w:eastAsia="lv-LV"/>
        </w:rPr>
        <w:t>9</w:t>
      </w:r>
      <w:r w:rsidRPr="00376898">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6</w:t>
      </w:r>
      <w:r w:rsidRPr="00376898">
        <w:rPr>
          <w:rFonts w:ascii="Times New Roman" w:eastAsia="Times New Roman" w:hAnsi="Times New Roman" w:cs="Times New Roman"/>
          <w:sz w:val="20"/>
          <w:szCs w:val="20"/>
          <w:lang w:eastAsia="lv-LV"/>
        </w:rPr>
        <w:t>.§.)</w:t>
      </w:r>
    </w:p>
    <w:p w:rsidR="003E38E0" w:rsidRPr="00376898" w:rsidRDefault="003E38E0" w:rsidP="003E38E0">
      <w:pPr>
        <w:ind w:right="-1"/>
        <w:jc w:val="right"/>
        <w:rPr>
          <w:rFonts w:ascii="Times New Roman" w:eastAsia="Times New Roman" w:hAnsi="Times New Roman" w:cs="Times New Roman"/>
          <w:b/>
          <w:bCs/>
          <w:sz w:val="24"/>
          <w:szCs w:val="24"/>
          <w:lang w:eastAsia="lv-LV"/>
        </w:rPr>
      </w:pPr>
    </w:p>
    <w:p w:rsidR="003E38E0" w:rsidRPr="00376898" w:rsidRDefault="003E38E0" w:rsidP="003E38E0">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SAISTOŠIE NOTEIKUMI</w:t>
      </w:r>
    </w:p>
    <w:p w:rsidR="003E38E0" w:rsidRPr="00376898" w:rsidRDefault="003E38E0" w:rsidP="003E38E0">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Cs/>
          <w:sz w:val="24"/>
          <w:szCs w:val="24"/>
          <w:lang w:eastAsia="lv-LV"/>
        </w:rPr>
        <w:t>Tukumā</w:t>
      </w:r>
      <w:r w:rsidRPr="00376898">
        <w:rPr>
          <w:rFonts w:ascii="Times New Roman" w:eastAsia="Times New Roman" w:hAnsi="Times New Roman" w:cs="Times New Roman"/>
          <w:b/>
          <w:bCs/>
          <w:sz w:val="24"/>
          <w:szCs w:val="24"/>
          <w:lang w:eastAsia="lv-LV"/>
        </w:rPr>
        <w:t xml:space="preserve"> </w:t>
      </w:r>
    </w:p>
    <w:p w:rsidR="003E38E0" w:rsidRPr="00376898" w:rsidRDefault="003E38E0" w:rsidP="003E38E0">
      <w:pPr>
        <w:ind w:right="-1"/>
        <w:jc w:val="both"/>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 xml:space="preserve">2016.gada </w:t>
      </w:r>
      <w:r>
        <w:rPr>
          <w:rFonts w:ascii="Times New Roman" w:eastAsia="Times New Roman" w:hAnsi="Times New Roman" w:cs="Times New Roman"/>
          <w:bCs/>
          <w:sz w:val="24"/>
          <w:szCs w:val="24"/>
          <w:lang w:eastAsia="lv-LV"/>
        </w:rPr>
        <w:t>29</w:t>
      </w:r>
      <w:r w:rsidRPr="00376898">
        <w:rPr>
          <w:rFonts w:ascii="Times New Roman" w:eastAsia="Times New Roman" w:hAnsi="Times New Roman" w:cs="Times New Roman"/>
          <w:bCs/>
          <w:sz w:val="24"/>
          <w:szCs w:val="24"/>
          <w:lang w:eastAsia="lv-LV"/>
        </w:rPr>
        <w:t>.jūnijā</w:t>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t xml:space="preserve">           </w:t>
      </w:r>
      <w:r w:rsidRPr="003103A1">
        <w:rPr>
          <w:rFonts w:ascii="Times New Roman" w:eastAsia="Times New Roman" w:hAnsi="Times New Roman" w:cs="Times New Roman"/>
          <w:b/>
          <w:bCs/>
          <w:sz w:val="24"/>
          <w:szCs w:val="24"/>
          <w:lang w:eastAsia="lv-LV"/>
        </w:rPr>
        <w:t>Nr.18</w:t>
      </w:r>
    </w:p>
    <w:p w:rsidR="003E38E0" w:rsidRDefault="003E38E0" w:rsidP="003E38E0">
      <w:pPr>
        <w:ind w:right="-1"/>
        <w:jc w:val="right"/>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(prot.Nr.</w:t>
      </w:r>
      <w:r>
        <w:rPr>
          <w:rFonts w:ascii="Times New Roman" w:eastAsia="Times New Roman" w:hAnsi="Times New Roman" w:cs="Times New Roman"/>
          <w:bCs/>
          <w:sz w:val="24"/>
          <w:szCs w:val="24"/>
          <w:lang w:eastAsia="lv-LV"/>
        </w:rPr>
        <w:t>9</w:t>
      </w:r>
      <w:r w:rsidRPr="0037689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6</w:t>
      </w:r>
      <w:r w:rsidRPr="00376898">
        <w:rPr>
          <w:rFonts w:ascii="Times New Roman" w:eastAsia="Times New Roman" w:hAnsi="Times New Roman" w:cs="Times New Roman"/>
          <w:bCs/>
          <w:sz w:val="24"/>
          <w:szCs w:val="24"/>
          <w:lang w:eastAsia="lv-LV"/>
        </w:rPr>
        <w:t>.§.)</w:t>
      </w:r>
    </w:p>
    <w:p w:rsidR="003E38E0" w:rsidRDefault="003E38E0" w:rsidP="003E38E0">
      <w:pPr>
        <w:ind w:right="-1"/>
        <w:jc w:val="right"/>
        <w:rPr>
          <w:rFonts w:ascii="Times New Roman" w:eastAsia="Times New Roman" w:hAnsi="Times New Roman" w:cs="Times New Roman"/>
          <w:bCs/>
          <w:sz w:val="24"/>
          <w:szCs w:val="24"/>
          <w:lang w:eastAsia="lv-LV"/>
        </w:rPr>
      </w:pPr>
    </w:p>
    <w:p w:rsidR="003E38E0" w:rsidRPr="00376898" w:rsidRDefault="003E38E0" w:rsidP="003E38E0">
      <w:pPr>
        <w:ind w:right="-1"/>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Par pašvaldības palīdzību ēku </w:t>
      </w:r>
    </w:p>
    <w:p w:rsidR="003E38E0" w:rsidRPr="00376898" w:rsidRDefault="003E38E0" w:rsidP="003E38E0">
      <w:pPr>
        <w:ind w:right="-1"/>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fasāžu atjaunošana</w:t>
      </w:r>
      <w:r>
        <w:rPr>
          <w:rFonts w:ascii="Times New Roman" w:eastAsia="Times New Roman" w:hAnsi="Times New Roman" w:cs="Times New Roman"/>
          <w:b/>
          <w:sz w:val="24"/>
          <w:szCs w:val="24"/>
          <w:lang w:eastAsia="lv-LV"/>
        </w:rPr>
        <w:t>i</w:t>
      </w:r>
    </w:p>
    <w:p w:rsidR="003E38E0" w:rsidRPr="00376898" w:rsidRDefault="003E38E0" w:rsidP="003E38E0">
      <w:pPr>
        <w:ind w:right="-1"/>
        <w:rPr>
          <w:rFonts w:ascii="Times New Roman" w:eastAsia="Times New Roman" w:hAnsi="Times New Roman" w:cs="Times New Roman"/>
          <w:sz w:val="24"/>
          <w:szCs w:val="24"/>
          <w:lang w:eastAsia="lv-LV"/>
        </w:rPr>
      </w:pPr>
    </w:p>
    <w:p w:rsidR="003E38E0" w:rsidRPr="00376898" w:rsidRDefault="003E38E0" w:rsidP="003E38E0">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Izdoti saskaņā ar likuma "Par kultūras </w:t>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pieminekļu aizsardzību" 24.panta otro daļu un </w:t>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likuma “Par pašvaldībām” 43.panta trešo daļu</w:t>
      </w:r>
    </w:p>
    <w:p w:rsidR="003E38E0" w:rsidRPr="00376898" w:rsidRDefault="003E38E0" w:rsidP="003E38E0">
      <w:pPr>
        <w:ind w:right="-1"/>
        <w:jc w:val="both"/>
        <w:rPr>
          <w:rFonts w:ascii="Times New Roman" w:eastAsia="Times New Roman" w:hAnsi="Times New Roman" w:cs="Times New Roman"/>
          <w:sz w:val="24"/>
          <w:szCs w:val="24"/>
        </w:rPr>
      </w:pPr>
    </w:p>
    <w:p w:rsidR="003E38E0" w:rsidRPr="00376898" w:rsidRDefault="003E38E0" w:rsidP="003E38E0">
      <w:pPr>
        <w:ind w:right="-1"/>
        <w:jc w:val="center"/>
        <w:rPr>
          <w:rFonts w:ascii="Times New Roman" w:eastAsia="Times New Roman" w:hAnsi="Times New Roman" w:cs="Times New Roman"/>
          <w:b/>
          <w:sz w:val="24"/>
          <w:szCs w:val="24"/>
        </w:rPr>
      </w:pPr>
      <w:r w:rsidRPr="00376898">
        <w:rPr>
          <w:rFonts w:ascii="Times New Roman" w:eastAsia="Times New Roman" w:hAnsi="Times New Roman" w:cs="Times New Roman"/>
          <w:b/>
          <w:sz w:val="24"/>
          <w:szCs w:val="24"/>
        </w:rPr>
        <w:t>I. Vispārīgie jautājumi</w:t>
      </w:r>
    </w:p>
    <w:p w:rsidR="003E38E0" w:rsidRPr="00376898" w:rsidRDefault="003E38E0" w:rsidP="003E38E0">
      <w:pPr>
        <w:ind w:right="-1"/>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ab/>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1. Saistošo 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2. Saistošie noteikumi (turpmāk – Noteikumi) nosaka kārtību, kādā ēkas īpašnieks, viņu pilnvarnieks vai apsaimniekotājs var saņemt Tukuma novada Domes (turpmāk – pašvaldība) līdzfinansējumu fasāžu atjaunošanai šādām ēkām:</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2.1. kura atrodas Tukuma pilsētas vēsturiskajā centrā vai tā aizsardzības zonā;</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 xml:space="preserve">2.2. kura atrodas Tukuma pilsētā pie maģistrālās ielas sarkanās līnijas; </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Pr="00376898">
        <w:rPr>
          <w:rFonts w:ascii="Times New Roman" w:eastAsia="Times New Roman" w:hAnsi="Times New Roman" w:cs="Times New Roman"/>
          <w:sz w:val="24"/>
          <w:szCs w:val="24"/>
        </w:rPr>
        <w:t xml:space="preserve">kura atrodas Tukuma novada administratīvajā teritorijā un ir valsts nozīmes kultūras piemineklis; </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2.4. kura atrodas Tukuma novada administratīvajā teritorijā</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rPr>
        <w:t>valsts nozīmes kultūras pieminekļa aizsardzības zonā un ir pieejama sabiedrības apskatei;</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2.5. kurā atrodas valsts nozīmes mākslas vai vēstures piemineklis;</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2.6. kura atrodas Tukuma novada administratīvajā teritorijā un ir vietējas nozīmes arhitektūras piemineklis.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3. Pašvaldība līdzfinansējumu piešķir kārtējam kalendārajam gadam pašvaldības budžetā šim mērķim paredzēto finanšu līdzekļu ietvaros.</w:t>
      </w:r>
    </w:p>
    <w:p w:rsidR="003E38E0" w:rsidRPr="00376898" w:rsidRDefault="003E38E0" w:rsidP="003E38E0">
      <w:pPr>
        <w:tabs>
          <w:tab w:val="left" w:pos="360"/>
        </w:tabs>
        <w:ind w:right="-1"/>
        <w:jc w:val="both"/>
        <w:rPr>
          <w:rFonts w:ascii="Times New Roman" w:eastAsia="Times New Roman" w:hAnsi="Times New Roman" w:cs="Times New Roman"/>
          <w:b/>
          <w:sz w:val="24"/>
          <w:szCs w:val="24"/>
        </w:rPr>
      </w:pPr>
    </w:p>
    <w:p w:rsidR="003E38E0" w:rsidRPr="00376898" w:rsidRDefault="003E38E0" w:rsidP="003E38E0">
      <w:pPr>
        <w:ind w:right="-1"/>
        <w:jc w:val="center"/>
        <w:rPr>
          <w:rFonts w:ascii="Times New Roman" w:eastAsia="Times New Roman" w:hAnsi="Times New Roman" w:cs="Times New Roman"/>
          <w:b/>
          <w:sz w:val="24"/>
          <w:szCs w:val="24"/>
        </w:rPr>
      </w:pPr>
      <w:r w:rsidRPr="00376898">
        <w:rPr>
          <w:rFonts w:ascii="Times New Roman" w:eastAsia="Times New Roman" w:hAnsi="Times New Roman" w:cs="Times New Roman"/>
          <w:b/>
          <w:sz w:val="24"/>
          <w:szCs w:val="24"/>
        </w:rPr>
        <w:t>II. Līdzfinansējuma apmērs un darbi, kuri tiek līdzfinansēti</w:t>
      </w:r>
    </w:p>
    <w:p w:rsidR="003E38E0" w:rsidRPr="00376898" w:rsidRDefault="003E38E0" w:rsidP="003E38E0">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r>
    </w:p>
    <w:p w:rsidR="003E38E0" w:rsidRPr="00376898" w:rsidRDefault="003E38E0" w:rsidP="003E38E0">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76898">
        <w:rPr>
          <w:rFonts w:ascii="Times New Roman" w:eastAsia="Calibri" w:hAnsi="Times New Roman" w:cs="Times New Roman"/>
          <w:sz w:val="24"/>
          <w:szCs w:val="24"/>
        </w:rPr>
        <w:t xml:space="preserve">4. Pašvaldības līdzfinansējums ir ne vairāk kā 50% no fasādes atjaunošanas darbu kopējām izmaksām, nepārsniedzot 5000,00 </w:t>
      </w:r>
      <w:r w:rsidRPr="00376898">
        <w:rPr>
          <w:rFonts w:ascii="Times New Roman" w:eastAsia="Calibri" w:hAnsi="Times New Roman" w:cs="Times New Roman"/>
          <w:i/>
          <w:sz w:val="24"/>
          <w:szCs w:val="24"/>
        </w:rPr>
        <w:t>euro</w:t>
      </w:r>
      <w:r w:rsidRPr="00376898">
        <w:rPr>
          <w:rFonts w:ascii="Times New Roman" w:eastAsia="Calibri" w:hAnsi="Times New Roman" w:cs="Times New Roman"/>
          <w:sz w:val="24"/>
          <w:szCs w:val="24"/>
        </w:rPr>
        <w:t xml:space="preserve"> (pieci tūkstoši </w:t>
      </w:r>
      <w:r w:rsidRPr="00376898">
        <w:rPr>
          <w:rFonts w:ascii="Times New Roman" w:eastAsia="Calibri" w:hAnsi="Times New Roman" w:cs="Times New Roman"/>
          <w:i/>
          <w:sz w:val="24"/>
          <w:szCs w:val="24"/>
        </w:rPr>
        <w:t>euro</w:t>
      </w:r>
      <w:r w:rsidRPr="00376898">
        <w:rPr>
          <w:rFonts w:ascii="Times New Roman" w:eastAsia="Calibri" w:hAnsi="Times New Roman" w:cs="Times New Roman"/>
          <w:sz w:val="24"/>
          <w:szCs w:val="24"/>
        </w:rPr>
        <w:t>) vienai ēkai.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 Pašvaldība līdzfinansējumu piešķir šādiem fasādes atjaunošanas darbiem:</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5.1. ēkas fasādes, apdares vai krāsojuma atjaunošanai, ieskaitot fasādes sagatavošanas darbus;</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5.2. logu, durvju un citu ēkas fasādes dekoratīvo koka, metāla u.c. detaļu atjaunošanai, restaurācijai, nomaiņai;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5.3. jumta seguma atjaunošanai, nomaiņai;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5.4. dūmeņu atjaunošanai;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5.5. lietus ūdens novadīšanas sistēmas (notekrenes, notekcaurules, to aizsargrežģu u.tml.) izbūvei, pārbūvei vai atjaunošanai</w:t>
      </w:r>
      <w:r w:rsidRPr="00376898">
        <w:rPr>
          <w:rFonts w:ascii="Times New Roman" w:eastAsia="Times New Roman" w:hAnsi="Times New Roman" w:cs="Times New Roman"/>
          <w:sz w:val="24"/>
          <w:szCs w:val="24"/>
        </w:rPr>
        <w:t>;</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5.6. ieejas mezgla – lieveņa pārbūvei vai atjaunošanai, uzbrauktuves, platformas (vides pieejamības nodrošināšanai) izbūvei, pārbūvei vai atjaunošanai;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5.7. karoga turētāja, mājas numurzīmes atjaunošanai vai nomaiņai;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5.8. fasādes apgaismojuma izbūvei, pārbūvei vai atjaunošanai;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376898">
        <w:rPr>
          <w:rFonts w:ascii="Times New Roman" w:eastAsia="Times New Roman" w:hAnsi="Times New Roman" w:cs="Times New Roman"/>
          <w:sz w:val="24"/>
          <w:szCs w:val="24"/>
        </w:rPr>
        <w:t>5.9. vārtu, kas izvietoti līdz ar ēkas fasādi un veido fasādes koptēlu, izbūvei, pārbūvei vai atjaunošanai;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5.10. citiem fasādes atjaunošanas darbiem, kas nav uzskaitīti šai punktā, bet bez tiem nav iespējams realizēt ēkas fasādes atjaunošanu;</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5.11. būvuzraudzības veikšanai.</w:t>
      </w: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6. Pašvaldība nepiešķir līdzfinansējumu Noteikumu 5.punktā minēto fasādes atjaunošanas darbu projektēšanai.</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 xml:space="preserve">7. Pašvaldība pēc ikgadējā budžeta apstiprināšanas publicē paziņojumu par iespēju pieteikties pašvaldības līdzfinansējuma saņemšanai ēkas fasādes atjaunošanai, norādot pieteikumu Paziņojumu publicē bezmaksas informatīvajā izdevumā „Tukuma Laiks” un pašvaldības tīmekļa vietnē </w:t>
      </w:r>
      <w:hyperlink r:id="rId5" w:history="1">
        <w:r w:rsidRPr="005241C5">
          <w:rPr>
            <w:rFonts w:ascii="Times New Roman" w:eastAsia="Times New Roman" w:hAnsi="Times New Roman" w:cs="Times New Roman"/>
            <w:sz w:val="24"/>
            <w:szCs w:val="24"/>
            <w:lang w:eastAsia="lv-LV"/>
          </w:rPr>
          <w:t>www.tukums.lv</w:t>
        </w:r>
      </w:hyperlink>
      <w:bookmarkStart w:id="0" w:name="p-461669"/>
      <w:bookmarkStart w:id="1" w:name="p10"/>
      <w:bookmarkEnd w:id="0"/>
      <w:bookmarkEnd w:id="1"/>
      <w:r>
        <w:rPr>
          <w:rFonts w:ascii="Times New Roman" w:eastAsia="Times New Roman" w:hAnsi="Times New Roman" w:cs="Times New Roman"/>
          <w:sz w:val="24"/>
          <w:szCs w:val="24"/>
          <w:lang w:eastAsia="lv-LV"/>
        </w:rPr>
        <w:t>.</w:t>
      </w:r>
      <w:r w:rsidRPr="005241C5">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 xml:space="preserve">Ja paziņojumā noteiktajā termiņā nepiesakās neviens ēkas fasādes atjaunotājs, pašvaldība paziņojumu publicē atkārtoti.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E38E0" w:rsidRPr="00376898" w:rsidRDefault="003E38E0" w:rsidP="003E38E0">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III. P</w:t>
      </w:r>
      <w:bookmarkStart w:id="2" w:name="n4"/>
      <w:bookmarkEnd w:id="2"/>
      <w:r w:rsidRPr="00376898">
        <w:rPr>
          <w:rFonts w:ascii="Times New Roman" w:eastAsia="Times New Roman" w:hAnsi="Times New Roman" w:cs="Times New Roman"/>
          <w:b/>
          <w:sz w:val="24"/>
          <w:szCs w:val="24"/>
          <w:lang w:eastAsia="lv-LV"/>
        </w:rPr>
        <w:t>rasības līdzfinansējuma saņēmējam</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 xml:space="preserve">8. Pašvaldība līdzfinansējumu piešķir ēkas īpašniekam, viņa pilnvarniekam vai apsaimniekotājam ar nosacījumu, ka tam nav parāda par ēkas apsaimniekošanu, pamatpakalpojumiem vai nekustamā īpašuma nodokli. </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9. Pašvaldība līdzfinansējumu daudzdzīvokļu ēkas vai kopīpašumā esošas ēkas fasādes atjaunošanai piešķir, ja ēkas dzīvokļu īpašnieku kopība normatīvajos aktos noteiktajā kārtībā ir pieņēmusi lēmumu par ēkas fasādes atjaunošanu. Pieteikumu iesniedzēju vārdā paraksta un pašvaldībai iesniedz kopīpašnieku vai ēkas dzīvokļu īpašnieku kopības pilnvarotā persona.</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10. Pašvaldības līdzfinansējuma saņēmējs ir atbildīgs par piešķirto līdzekļu izlietojumu saskaņā ar pašvaldību noslēgto līgumu (3.pielikums).</w:t>
      </w:r>
    </w:p>
    <w:p w:rsidR="003E38E0" w:rsidRPr="00376898" w:rsidRDefault="003E38E0" w:rsidP="003E38E0">
      <w:pPr>
        <w:ind w:right="-1"/>
        <w:jc w:val="both"/>
        <w:rPr>
          <w:rFonts w:ascii="Times New Roman" w:eastAsia="Times New Roman" w:hAnsi="Times New Roman" w:cs="Times New Roman"/>
          <w:sz w:val="24"/>
          <w:szCs w:val="24"/>
          <w:lang w:eastAsia="lv-LV"/>
        </w:rPr>
      </w:pPr>
    </w:p>
    <w:p w:rsidR="003E38E0" w:rsidRPr="00376898" w:rsidRDefault="003E38E0" w:rsidP="003E38E0">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IV. Pieteikuma iesniegšanas kārtība un iesniedzamie dokumenti</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 xml:space="preserve">11. Lai pieteiktos pašvaldības līdzfinansējuma saņemšanai, iesniedzējs ne vēlāk kā līdz paziņojumā par pieteikuma iesniegšanu norādītajam beigu termiņam pašvaldībā iesniedz: </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11.1. pieteikumu (1.pielikums);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11.2. pilnvaru, ja pieteikumu iesniedzēja vārdā iesniedz ēkas īpašnieka pilnvarota persona;</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11.3. daudzdzīvokļu dzīvojamās mājas dzīvokļu īpašnieku kopības lēmuma (protokola) kopiju (uzrādot oriģinālu), kurā:</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11.3.1. atbilstoši normatīvajiem aktiem pieņemts lēmums par ēkas fasādes atjaunošanu;</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11.3.2. norādīti fasādes atjaunošanas darbi atbilstoši Noteikumu 5.punkta nosacījumiem un to kopējās izmaksas atbilstoši pieteikumam pievienotajai plānoto izmaksu tāmei, kā arī norādīts vēlamais pašvaldības līdzfinansējuma apmērs procentos;</w:t>
      </w:r>
    </w:p>
    <w:p w:rsidR="003E38E0" w:rsidRPr="00376898" w:rsidRDefault="003E38E0" w:rsidP="003E38E0">
      <w:pPr>
        <w:ind w:right="-1"/>
        <w:jc w:val="both"/>
        <w:rPr>
          <w:rFonts w:ascii="Times New Roman" w:eastAsia="Times New Roman" w:hAnsi="Times New Roman" w:cs="Times New Roman"/>
          <w:i/>
          <w:sz w:val="20"/>
          <w:szCs w:val="20"/>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 xml:space="preserve">11.3.3. dots pilnvarojums daudzdzīvokļu dzīvojamās mājas pārvaldniekam slēgt līgumu un veikt visas nepieciešamās darbības, tai skaitā izdarīt maksājumus, iesniedzēju pieteikumā norādīto fasādes atjaunošanas darbu izpildei; </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11.4. ēkas kopskata, detaļu foto fiksācijas uz pieteikuma iesniegšanas brīdi;</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 xml:space="preserve">11.5. izmaksu tāmi, kas sagatavota atbilstoši 2.pielikumam (veidlapas pašvaldība publicē interneta tīmekļa vietnē </w:t>
      </w:r>
      <w:hyperlink r:id="rId6" w:history="1">
        <w:r w:rsidRPr="00376898">
          <w:rPr>
            <w:rFonts w:ascii="Times New Roman" w:eastAsia="Times New Roman" w:hAnsi="Times New Roman" w:cs="Times New Roman"/>
            <w:color w:val="0563C1" w:themeColor="hyperlink"/>
            <w:sz w:val="24"/>
            <w:szCs w:val="24"/>
            <w:u w:val="single"/>
            <w:lang w:eastAsia="lv-LV"/>
          </w:rPr>
          <w:t>www.tukums.lv</w:t>
        </w:r>
      </w:hyperlink>
      <w:r w:rsidRPr="00376898">
        <w:rPr>
          <w:rFonts w:ascii="Times New Roman" w:eastAsia="Times New Roman" w:hAnsi="Times New Roman" w:cs="Times New Roman"/>
          <w:sz w:val="24"/>
          <w:szCs w:val="24"/>
          <w:lang w:eastAsia="lv-LV"/>
        </w:rPr>
        <w:t xml:space="preserve"> vienlaicīgi ar paziņojumu par pieteikumu iesniegšanu). Plānotajai izmaksu tāmei (Excel formātā) jābūt pievienotai iesniegumam arī elektroniskā datu nesējā.</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11.6. Vienlaicīgi ar pieteikumu var iesniegt Būvvaldē akceptētu fasādes atjaunošanas apliecinājumu karti vai paskaidrojuma rakstu vai Būvvaldē akceptēto būvprojekta un būvatļaujas kopiju (turpmāk -Būvniecības ieceres dokumenti).</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12. Pieteikumu iesniedz pašvaldībā (Talsu ielā 4, Tukumā, LV-3101). Ja pieteikumu iesniedz personīgi, par tā iesniegšanas laiku uzskatāms reģistrētais datums un laiks</w:t>
      </w:r>
      <w:bookmarkStart w:id="3" w:name="p-461680"/>
      <w:bookmarkStart w:id="4" w:name="p19"/>
      <w:bookmarkEnd w:id="3"/>
      <w:bookmarkEnd w:id="4"/>
      <w:r w:rsidRPr="00376898">
        <w:rPr>
          <w:rFonts w:ascii="Times New Roman" w:eastAsia="Times New Roman" w:hAnsi="Times New Roman" w:cs="Times New Roman"/>
          <w:sz w:val="24"/>
          <w:szCs w:val="24"/>
          <w:lang w:eastAsia="lv-LV"/>
        </w:rPr>
        <w:t>.</w:t>
      </w:r>
    </w:p>
    <w:p w:rsidR="003E38E0" w:rsidRPr="00376898" w:rsidRDefault="003E38E0" w:rsidP="003E38E0">
      <w:pPr>
        <w:ind w:right="-1"/>
        <w:jc w:val="center"/>
        <w:rPr>
          <w:rFonts w:ascii="Times New Roman" w:eastAsia="Times New Roman" w:hAnsi="Times New Roman" w:cs="Times New Roman"/>
          <w:b/>
          <w:sz w:val="24"/>
          <w:szCs w:val="24"/>
          <w:lang w:eastAsia="lv-LV"/>
        </w:rPr>
      </w:pPr>
    </w:p>
    <w:p w:rsidR="003E38E0" w:rsidRPr="00376898" w:rsidRDefault="003E38E0" w:rsidP="003E38E0">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V. Pieteikumu vērtēšana</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lastRenderedPageBreak/>
        <w:tab/>
      </w:r>
      <w:r w:rsidRPr="00376898">
        <w:rPr>
          <w:rFonts w:ascii="Times New Roman" w:eastAsia="Times New Roman" w:hAnsi="Times New Roman" w:cs="Times New Roman"/>
          <w:sz w:val="24"/>
          <w:szCs w:val="24"/>
          <w:lang w:eastAsia="lv-LV"/>
        </w:rPr>
        <w:t>13. Pieteikumu par līdzfinansējuma piešķiršanu izvērtē šim nolūkam ar pašvaldības izpilddirektora rīkojumu izveidota Fasāžu atjaunošanas izvērtēšanas komisija (turpmāk – Komisija) ne mazāk kā piecu locekļu sastāvā. Komisijas darbā var pieaicināt attiecīgās jomas ekspertus.</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14. Komisijas sēdes tiek protokolētas. Protokolu paraksta visi sēdē piedalījušies Komisijas locekļi.</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15. Ja Komisija pieteikumā konstatē nepilnības, tai ir tiesības pieprasīt iesniedzējam 10 (desmit) darba dienu laikā iesniegt precizējumus vai paskaidrojumus par pieteikumā iesniegtajiem dokumentiem.</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16. Komisija noraida pieteikumu, ja konstatē, ka tas neatbilst Noteikumos noteiktajām prasībām vai Noteikumu 15.punktā minētajā termiņā nav novērstas pieteikuma nepilnības.</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 Noteikumiem atbilstošie pieteikumi pretendē uz pašvaldības līdzfinansējuma saņemšanu šādā prioritārā secībā:</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17.1. ēka ir valsts vai vietējās nozīmes arhitektūras piemineklis, vai tajā atrodas valsts nozīmes vēstures vai mākslas piemineklis;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17.2. ēka atrodas Tukuma pilsētas vēsturiskajā centrā pie ielas sarkanās līnijas;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17.3. ēka atrodas Tukuma pilsētas vēsturiskā centra aizsardzības zonā pie ielas sarkanās līnijas;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17.4. ēka atrodas Tukuma pilsētas vēsturiskajā centrā neatkarīgi no tās izvietojuma zemesgabalā;</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17.5. ēka atrodas Tukuma pilsētas vēsturiskā centra aizsardzības zonā neatkarīgi no tās izvietojuma zemesgabalā;</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17.6. ēka atrodas pie Tukuma pilsētas maģistrālās ielas sarkanās līnijas;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17.7. ēka atrodas Tukuma novada administratīvajā teritorijā valsts nozīmes arhitektūras pieminekļa aizsardzības zonā un ir pieejama sabiedrības apskatei.</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18. Ja pieprasītais kopējais pašvaldības līdzfinansējuma apmērs pārsniedz attiecīgajā kalendārajā gadā pašvaldības budžetā šim mērķim paredzētos finanšu līdzekļus, tad pieteikumi, ņemot vērā to prioritāti atbilstoši 17.punktā norādītajai secībai, pretendē uz pašvaldības līdzfinansējuma saņemšanu pēc šādiem kritērijiem:</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18.1. pieteikumā pieprasītais vismazākais pašvaldības līdzfinansējuma apjoms procentuālā izteiksmē;</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18.2. agrāk iesniegtais pieteikums, ja vairākos pieteikumos pieprasīts vienāds pašvaldības līdzfinansējuma apmērs procentuālā izteiksmē.</w:t>
      </w:r>
    </w:p>
    <w:p w:rsidR="003E38E0" w:rsidRPr="00376898" w:rsidRDefault="003E38E0" w:rsidP="003E38E0">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76898">
        <w:rPr>
          <w:rFonts w:ascii="Times New Roman" w:eastAsia="Calibri" w:hAnsi="Times New Roman" w:cs="Times New Roman"/>
          <w:sz w:val="24"/>
          <w:szCs w:val="24"/>
        </w:rPr>
        <w:t>19. Ja Komisija pieņem pozitīvu lēmumu par pašvaldības līdzfinansējuma piešķiršanu ēkas fasādes atjaunošanai, tā nosūta pieteikuma iesniedzējam lēmuma norakstu un uzaicina pieteikuma iesniedzēju 10 (desmit) darba dienu laikā no lēmuma saņemšanas dienas noslēgt līgumu ar pašvaldību</w:t>
      </w:r>
      <w:r w:rsidRPr="00376898">
        <w:rPr>
          <w:rFonts w:ascii="Times New Roman" w:eastAsia="Times New Roman" w:hAnsi="Times New Roman" w:cs="Times New Roman"/>
          <w:sz w:val="24"/>
          <w:szCs w:val="24"/>
          <w:lang w:eastAsia="lv-LV"/>
        </w:rPr>
        <w:t xml:space="preserve"> par līdzfinansējuma piešķiršanu un izlietošanu</w:t>
      </w:r>
      <w:r w:rsidRPr="00376898">
        <w:rPr>
          <w:rFonts w:ascii="Times New Roman" w:eastAsia="Calibri" w:hAnsi="Times New Roman" w:cs="Times New Roman"/>
          <w:sz w:val="24"/>
          <w:szCs w:val="24"/>
        </w:rPr>
        <w:t>.</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 xml:space="preserve">20. Komisija atceļ lēmumu par </w:t>
      </w:r>
      <w:r w:rsidRPr="00376898">
        <w:rPr>
          <w:rFonts w:ascii="Times New Roman" w:eastAsia="Calibri" w:hAnsi="Times New Roman" w:cs="Times New Roman"/>
          <w:sz w:val="24"/>
          <w:szCs w:val="24"/>
        </w:rPr>
        <w:t>pašvaldības līdzfinansējuma piešķiršanu ēkas fasādes atjaunošanai</w:t>
      </w:r>
      <w:r w:rsidRPr="00376898">
        <w:rPr>
          <w:rFonts w:ascii="Times New Roman" w:eastAsia="Times New Roman" w:hAnsi="Times New Roman" w:cs="Times New Roman"/>
          <w:sz w:val="24"/>
          <w:szCs w:val="24"/>
          <w:lang w:eastAsia="lv-LV"/>
        </w:rPr>
        <w:t xml:space="preserve"> un izvēlas nākamo pieteikuma iesniedzēju pašvaldības līdzfinansējuma piešķiršanai, ja:</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20.1. iesniedzējs rakstveidā atsakās no pieteikuma realizācijas;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20.2. iesniedzējs Noteikumu 19.punktā noteiktajā termiņā nenoslēdz līgumu ar pašvaldību par līdzfinansējuma piešķiršanu un izlietošanu.</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21. Komisijas lēmumus var apstrīdēt pašvaldībā Administratīvā procesa likumā noteiktā kārtībā un termiņos.</w:t>
      </w:r>
    </w:p>
    <w:p w:rsidR="003E38E0" w:rsidRPr="00376898" w:rsidRDefault="003E38E0" w:rsidP="003E38E0">
      <w:pPr>
        <w:ind w:right="-1"/>
        <w:jc w:val="both"/>
        <w:rPr>
          <w:rFonts w:ascii="Times New Roman" w:eastAsia="Times New Roman" w:hAnsi="Times New Roman" w:cs="Times New Roman"/>
          <w:color w:val="FF0000"/>
          <w:sz w:val="24"/>
          <w:szCs w:val="24"/>
          <w:lang w:eastAsia="lv-LV"/>
        </w:rPr>
      </w:pPr>
    </w:p>
    <w:p w:rsidR="003E38E0" w:rsidRPr="00376898" w:rsidRDefault="003E38E0" w:rsidP="003E38E0">
      <w:pPr>
        <w:ind w:right="-1"/>
        <w:jc w:val="center"/>
        <w:rPr>
          <w:rFonts w:ascii="Times New Roman" w:eastAsia="Calibri" w:hAnsi="Times New Roman" w:cs="Times New Roman"/>
          <w:b/>
          <w:sz w:val="24"/>
          <w:szCs w:val="24"/>
        </w:rPr>
      </w:pPr>
      <w:r w:rsidRPr="00376898">
        <w:rPr>
          <w:rFonts w:ascii="Times New Roman" w:eastAsia="Calibri" w:hAnsi="Times New Roman" w:cs="Times New Roman"/>
          <w:b/>
          <w:sz w:val="24"/>
          <w:szCs w:val="24"/>
        </w:rPr>
        <w:t>VI. Fasādes atjaunošanas darbu veikšana un pašvaldības līdzfinansējuma saņemšana</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E38E0" w:rsidRPr="00376898" w:rsidRDefault="003E38E0" w:rsidP="003E38E0">
      <w:pPr>
        <w:ind w:right="-1"/>
        <w:jc w:val="both"/>
        <w:rPr>
          <w:rFonts w:ascii="Times New Roman" w:eastAsia="Calibri" w:hAnsi="Times New Roman" w:cs="Times New Roman"/>
          <w:i/>
          <w:sz w:val="24"/>
          <w:szCs w:val="24"/>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22. Tukuma novada būvvaldē akceptētus Būvniecības ieceres dokumentus var iesniegt Komisijai vienlaicīgi ar pieteikumu, bet ne vēlāk kā 3 (trīs) mēnešu laikā no līguma ar pašvaldību par līdzfinansējuma piešķiršanu un izlietošanu noslēgšanas dienas.</w:t>
      </w:r>
    </w:p>
    <w:p w:rsidR="003E38E0" w:rsidRPr="00376898" w:rsidRDefault="003E38E0" w:rsidP="003E38E0">
      <w:pPr>
        <w:ind w:right="-1"/>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23. Pieteikuma iesniedzējam pēc plānoto ēkas fasādes atjaunošanas darbu pabeigšanas, bet ne vēlāk kā līdz kārtējā gada 15.novembrim</w:t>
      </w:r>
      <w:r w:rsidRPr="00376898">
        <w:rPr>
          <w:rFonts w:ascii="Times New Roman" w:eastAsia="Times New Roman" w:hAnsi="Times New Roman" w:cs="Times New Roman"/>
          <w:i/>
          <w:sz w:val="24"/>
          <w:szCs w:val="24"/>
          <w:lang w:eastAsia="lv-LV"/>
        </w:rPr>
        <w:t>,</w:t>
      </w:r>
      <w:r w:rsidRPr="00376898">
        <w:rPr>
          <w:rFonts w:ascii="Times New Roman" w:eastAsia="Times New Roman" w:hAnsi="Times New Roman" w:cs="Times New Roman"/>
          <w:sz w:val="24"/>
          <w:szCs w:val="24"/>
          <w:lang w:eastAsia="lv-LV"/>
        </w:rPr>
        <w:t xml:space="preserve"> jāiesniedz pašvaldībā šādi dokumenti:</w:t>
      </w:r>
    </w:p>
    <w:p w:rsidR="003E38E0" w:rsidRPr="00376898" w:rsidRDefault="003E38E0" w:rsidP="003E38E0">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lastRenderedPageBreak/>
        <w:tab/>
      </w:r>
      <w:r w:rsidRPr="00376898">
        <w:rPr>
          <w:rFonts w:ascii="Times New Roman" w:eastAsia="Times New Roman" w:hAnsi="Times New Roman" w:cs="Times New Roman"/>
          <w:sz w:val="24"/>
          <w:szCs w:val="24"/>
          <w:lang w:eastAsia="lv-LV"/>
        </w:rPr>
        <w:t>23.1. pieteikuma iesniedzēja un būvdarbu veicēja abpusēji parakstīts darbu pieņemšanas - nodošanas akts;</w:t>
      </w:r>
    </w:p>
    <w:p w:rsidR="003E38E0" w:rsidRPr="00376898" w:rsidRDefault="003E38E0" w:rsidP="003E38E0">
      <w:pPr>
        <w:ind w:right="-1"/>
        <w:jc w:val="both"/>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 xml:space="preserve">23.2. pieteikuma iesniedzēja, kas ir juridiska persona, rēķins par pašvaldības piešķirtā līdzfinansējuma pārskaitīšanu. </w:t>
      </w:r>
    </w:p>
    <w:p w:rsidR="003E38E0" w:rsidRPr="00376898" w:rsidRDefault="003E38E0" w:rsidP="003E38E0">
      <w:pPr>
        <w:ind w:right="-1"/>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ab/>
      </w:r>
      <w:r w:rsidRPr="00376898">
        <w:rPr>
          <w:rFonts w:ascii="Times New Roman" w:eastAsia="Times New Roman" w:hAnsi="Times New Roman" w:cs="Times New Roman"/>
          <w:sz w:val="24"/>
          <w:szCs w:val="24"/>
          <w:lang w:eastAsia="lv-LV"/>
        </w:rPr>
        <w:t>24. Pašvaldība pašvaldības līdzfinansējumu ieskaita pieteikuma iesniedzēja bankas kontā pēc Noteikumu 23.punktā noteikto dokumentu saņemšanas.</w:t>
      </w:r>
    </w:p>
    <w:p w:rsidR="003E38E0" w:rsidRPr="00376898" w:rsidRDefault="003E38E0" w:rsidP="003E38E0">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76898">
        <w:rPr>
          <w:rFonts w:ascii="Times New Roman" w:eastAsia="Calibri" w:hAnsi="Times New Roman" w:cs="Times New Roman"/>
          <w:sz w:val="24"/>
          <w:szCs w:val="24"/>
        </w:rPr>
        <w:t>25. Gadījumā, ja publiskā iepirkuma procedūras vai tirgus izpētes rezultātā faktiskās ēkas fasādes atjaunošanas darbu izmaksas ir augstākas par plānoto izmaksu tāmē norādītajām, pašvaldības līdzfinansējuma apjoms netiek palielināts.</w:t>
      </w:r>
    </w:p>
    <w:p w:rsidR="003E38E0" w:rsidRPr="00376898" w:rsidRDefault="003E38E0" w:rsidP="003E38E0">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76898">
        <w:rPr>
          <w:rFonts w:ascii="Times New Roman" w:eastAsia="Calibri" w:hAnsi="Times New Roman" w:cs="Times New Roman"/>
          <w:sz w:val="24"/>
          <w:szCs w:val="24"/>
        </w:rPr>
        <w:t>26. Gadījumā, ja publiskā iepirkuma procedūras vai tirgus izpētes rezultātā faktiskās ēkas fasādes atjaunošanas darbu izmaksas ir zemākas par plānoto izmaksu tāmē norādītajām, pašvaldības līdzfinansējuma apjoms tiek samazināts atbilstoši pieteikumā pieprasītajam pašvaldības līdzfinansējumam procentuālā izteiksmē. Komisija veic pašvaldības līdzfinansējuma pārrēķinu.</w:t>
      </w:r>
    </w:p>
    <w:p w:rsidR="003E38E0" w:rsidRPr="00376898" w:rsidRDefault="003E38E0" w:rsidP="003E38E0">
      <w:pPr>
        <w:ind w:right="-1"/>
        <w:jc w:val="both"/>
        <w:rPr>
          <w:rFonts w:ascii="Times New Roman" w:eastAsia="Times New Roman" w:hAnsi="Times New Roman" w:cs="Times New Roman"/>
          <w:sz w:val="24"/>
          <w:szCs w:val="24"/>
          <w:lang w:eastAsia="lv-LV"/>
        </w:rPr>
      </w:pPr>
    </w:p>
    <w:p w:rsidR="003E38E0" w:rsidRPr="00376898" w:rsidRDefault="003E38E0" w:rsidP="003E38E0">
      <w:pPr>
        <w:ind w:right="-1"/>
        <w:jc w:val="center"/>
        <w:rPr>
          <w:rFonts w:ascii="Times New Roman" w:eastAsia="Calibri" w:hAnsi="Times New Roman" w:cs="Times New Roman"/>
          <w:b/>
          <w:sz w:val="24"/>
          <w:szCs w:val="24"/>
        </w:rPr>
      </w:pPr>
      <w:r w:rsidRPr="00376898">
        <w:rPr>
          <w:rFonts w:ascii="Times New Roman" w:eastAsia="Calibri" w:hAnsi="Times New Roman" w:cs="Times New Roman"/>
          <w:b/>
          <w:sz w:val="24"/>
          <w:szCs w:val="24"/>
        </w:rPr>
        <w:t>VII. Noslēguma jautājumi</w:t>
      </w:r>
    </w:p>
    <w:p w:rsidR="003E38E0" w:rsidRPr="00376898" w:rsidRDefault="003E38E0" w:rsidP="003E38E0">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r>
    </w:p>
    <w:p w:rsidR="003E38E0" w:rsidRPr="00376898" w:rsidRDefault="003E38E0" w:rsidP="003E38E0">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76898">
        <w:rPr>
          <w:rFonts w:ascii="Times New Roman" w:eastAsia="Calibri" w:hAnsi="Times New Roman" w:cs="Times New Roman"/>
          <w:sz w:val="24"/>
          <w:szCs w:val="24"/>
        </w:rPr>
        <w:t>27. Vēsturisko ēku atjaunošanai jāņem vērā vadlīnijas Tukuma novada vēsturisko ēku fasāžu, jumtu un arhitektonisko detaļu saglabāšanai un atjaunošanai (4.pielikums).</w:t>
      </w:r>
    </w:p>
    <w:p w:rsidR="003E38E0" w:rsidRPr="00376898" w:rsidRDefault="003E38E0" w:rsidP="003E38E0">
      <w:pPr>
        <w:ind w:right="-1"/>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b/>
      </w:r>
      <w:r w:rsidRPr="00376898">
        <w:rPr>
          <w:rFonts w:ascii="Times New Roman" w:eastAsia="Calibri" w:hAnsi="Times New Roman" w:cs="Times New Roman"/>
          <w:sz w:val="24"/>
          <w:szCs w:val="24"/>
        </w:rPr>
        <w:t>28. Noteikumi piemērojami tiktāl, ciktāl tie nav pretrunā ar Tukuma novada Domes 2010.gada 25.novembra saistošajiem noteikumiem Nr.43 „</w:t>
      </w:r>
      <w:r w:rsidRPr="00376898">
        <w:rPr>
          <w:rFonts w:ascii="Times New Roman" w:eastAsia="Times New Roman" w:hAnsi="Times New Roman" w:cs="Times New Roman"/>
          <w:sz w:val="24"/>
          <w:szCs w:val="24"/>
          <w:lang w:eastAsia="lv-LV"/>
        </w:rPr>
        <w:t xml:space="preserve">Par pašvaldības palīdzību vēsturisku būvgaldniecības izstrādājumu restaurācijai Tukuma novadā”. </w:t>
      </w:r>
    </w:p>
    <w:p w:rsidR="003E38E0" w:rsidRDefault="003E38E0" w:rsidP="003E38E0">
      <w:pPr>
        <w:spacing w:after="200" w:line="276" w:lineRule="auto"/>
        <w:rPr>
          <w:rFonts w:ascii="Times New Roman" w:eastAsia="Times New Roman" w:hAnsi="Times New Roman" w:cs="Times New Roman"/>
          <w:sz w:val="20"/>
          <w:szCs w:val="20"/>
          <w:lang w:eastAsia="lv-LV"/>
        </w:rPr>
      </w:pPr>
      <w:bookmarkStart w:id="5" w:name="p-461676"/>
      <w:bookmarkStart w:id="6" w:name="p15"/>
      <w:bookmarkEnd w:id="5"/>
      <w:bookmarkEnd w:id="6"/>
    </w:p>
    <w:p w:rsidR="003E38E0" w:rsidRDefault="003E38E0" w:rsidP="003E38E0">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3E38E0" w:rsidRDefault="003E38E0" w:rsidP="003E38E0">
      <w:pPr>
        <w:jc w:val="both"/>
        <w:rPr>
          <w:rFonts w:ascii="Times New Roman" w:hAnsi="Times New Roman" w:cs="Times New Roman"/>
          <w:sz w:val="20"/>
          <w:szCs w:val="20"/>
        </w:rPr>
      </w:pPr>
    </w:p>
    <w:p w:rsidR="003E38E0" w:rsidRDefault="003E38E0" w:rsidP="003E38E0">
      <w:pPr>
        <w:spacing w:after="200" w:line="276"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3E38E0" w:rsidRPr="00376898" w:rsidRDefault="003E38E0" w:rsidP="003E38E0">
      <w:pPr>
        <w:ind w:right="-1"/>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1.pielikums</w:t>
      </w:r>
    </w:p>
    <w:p w:rsidR="003E38E0" w:rsidRPr="00376898" w:rsidRDefault="003E38E0" w:rsidP="003E38E0">
      <w:pPr>
        <w:ind w:right="-1333"/>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 xml:space="preserve">.06.2016. </w:t>
      </w:r>
    </w:p>
    <w:p w:rsidR="003E38E0" w:rsidRPr="00376898" w:rsidRDefault="003E38E0" w:rsidP="003E38E0">
      <w:pPr>
        <w:ind w:right="-1333"/>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sai</w:t>
      </w:r>
      <w:r>
        <w:rPr>
          <w:rFonts w:ascii="Times New Roman" w:eastAsia="Times New Roman" w:hAnsi="Times New Roman" w:cs="Times New Roman"/>
          <w:sz w:val="20"/>
          <w:szCs w:val="20"/>
          <w:lang w:eastAsia="lv-LV"/>
        </w:rPr>
        <w:t>stošajiem noteikumiem Nr.18</w:t>
      </w:r>
    </w:p>
    <w:p w:rsidR="003E38E0" w:rsidRPr="00376898" w:rsidRDefault="003E38E0" w:rsidP="003E38E0">
      <w:pPr>
        <w:ind w:right="-908"/>
        <w:jc w:val="center"/>
        <w:rPr>
          <w:rFonts w:ascii="Times New Roman" w:eastAsia="Times New Roman" w:hAnsi="Times New Roman" w:cs="Times New Roman"/>
          <w:b/>
          <w:bCs/>
          <w:sz w:val="27"/>
          <w:szCs w:val="27"/>
          <w:lang w:eastAsia="lv-LV"/>
        </w:rPr>
      </w:pPr>
      <w:bookmarkStart w:id="7" w:name="547741"/>
      <w:bookmarkEnd w:id="7"/>
    </w:p>
    <w:p w:rsidR="003E38E0" w:rsidRPr="00376898" w:rsidRDefault="003E38E0" w:rsidP="003E38E0">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PIETEIKUMS pašvaldības līdzfinansējuma saņemšanai ēkas fasādes atjaunošanai</w:t>
      </w:r>
    </w:p>
    <w:p w:rsidR="003E38E0" w:rsidRPr="00376898" w:rsidRDefault="003E38E0" w:rsidP="003E38E0">
      <w:pPr>
        <w:ind w:right="-1"/>
        <w:jc w:val="center"/>
        <w:rPr>
          <w:rFonts w:ascii="Times New Roman" w:eastAsia="Times New Roman" w:hAnsi="Times New Roman" w:cs="Times New Roman"/>
          <w:b/>
          <w:bCs/>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26"/>
        <w:gridCol w:w="6629"/>
      </w:tblGrid>
      <w:tr w:rsidR="003E38E0" w:rsidRPr="00376898" w:rsidTr="00D436A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Informācija par ēku un iesniedzēju</w:t>
            </w:r>
          </w:p>
        </w:tc>
      </w:tr>
      <w:tr w:rsidR="003E38E0" w:rsidRPr="00376898" w:rsidTr="00D436A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Pieteikumu iesniedz ēkas</w:t>
            </w:r>
          </w:p>
          <w:p w:rsidR="003E38E0" w:rsidRPr="00376898" w:rsidRDefault="003E38E0" w:rsidP="00D436A2">
            <w:pPr>
              <w:ind w:right="-1"/>
              <w:rPr>
                <w:rFonts w:ascii="Times New Roman" w:eastAsia="Times New Roman" w:hAnsi="Times New Roman" w:cs="Times New Roman"/>
                <w:sz w:val="16"/>
                <w:szCs w:val="16"/>
                <w:lang w:eastAsia="lv-LV"/>
              </w:rPr>
            </w:pPr>
            <w:r w:rsidRPr="00376898">
              <w:rPr>
                <w:rFonts w:ascii="Times New Roman" w:eastAsia="Times New Roman" w:hAnsi="Times New Roman" w:cs="Times New Roman"/>
                <w:b/>
                <w:bCs/>
                <w:sz w:val="20"/>
                <w:szCs w:val="20"/>
                <w:lang w:eastAsia="lv-LV"/>
              </w:rPr>
              <w:t>________________________________________,</w:t>
            </w:r>
            <w:r w:rsidRPr="00376898">
              <w:rPr>
                <w:rFonts w:ascii="Times New Roman" w:eastAsia="Times New Roman" w:hAnsi="Times New Roman" w:cs="Times New Roman"/>
                <w:sz w:val="20"/>
                <w:szCs w:val="20"/>
                <w:lang w:eastAsia="lv-LV"/>
              </w:rPr>
              <w:t xml:space="preserve"> Tukumā, LV-_________, īpašnieks, pilnvarotā persona,</w:t>
            </w:r>
            <w:r w:rsidRPr="00376898">
              <w:rPr>
                <w:rFonts w:ascii="Times New Roman" w:eastAsia="Times New Roman" w:hAnsi="Times New Roman" w:cs="Times New Roman"/>
                <w:sz w:val="16"/>
                <w:szCs w:val="16"/>
                <w:lang w:eastAsia="lv-LV"/>
              </w:rPr>
              <w:t xml:space="preserve"> </w:t>
            </w:r>
          </w:p>
          <w:p w:rsidR="003E38E0" w:rsidRPr="00376898" w:rsidRDefault="003E38E0" w:rsidP="00D436A2">
            <w:pPr>
              <w:ind w:right="-1"/>
              <w:rPr>
                <w:rFonts w:ascii="Times New Roman" w:eastAsia="Times New Roman" w:hAnsi="Times New Roman" w:cs="Times New Roman"/>
                <w:sz w:val="16"/>
                <w:szCs w:val="16"/>
                <w:lang w:eastAsia="lv-LV"/>
              </w:rPr>
            </w:pPr>
            <w:r w:rsidRPr="00376898">
              <w:rPr>
                <w:rFonts w:ascii="Times New Roman" w:eastAsia="Times New Roman" w:hAnsi="Times New Roman" w:cs="Times New Roman"/>
                <w:sz w:val="16"/>
                <w:szCs w:val="16"/>
                <w:lang w:eastAsia="lv-LV"/>
              </w:rPr>
              <w:t xml:space="preserve">                                       (adrese)</w:t>
            </w:r>
            <w:r w:rsidRPr="00376898">
              <w:rPr>
                <w:rFonts w:ascii="Times New Roman" w:eastAsia="Times New Roman" w:hAnsi="Times New Roman" w:cs="Times New Roman"/>
                <w:sz w:val="20"/>
                <w:szCs w:val="20"/>
                <w:lang w:eastAsia="lv-LV"/>
              </w:rPr>
              <w:t xml:space="preserve">                                                                                  apsaimniekotājs </w:t>
            </w:r>
            <w:r w:rsidRPr="00376898">
              <w:rPr>
                <w:rFonts w:ascii="Times New Roman" w:eastAsia="Times New Roman" w:hAnsi="Times New Roman" w:cs="Times New Roman"/>
                <w:sz w:val="16"/>
                <w:szCs w:val="16"/>
                <w:lang w:eastAsia="lv-LV"/>
              </w:rPr>
              <w:t>(vajadzīgo pasvītrot).</w:t>
            </w:r>
            <w:r w:rsidRPr="00376898">
              <w:rPr>
                <w:rFonts w:ascii="Times New Roman" w:eastAsia="Times New Roman" w:hAnsi="Times New Roman" w:cs="Times New Roman"/>
                <w:sz w:val="20"/>
                <w:szCs w:val="20"/>
                <w:lang w:eastAsia="lv-LV"/>
              </w:rPr>
              <w:t xml:space="preserve">                 </w:t>
            </w:r>
          </w:p>
        </w:tc>
      </w:tr>
      <w:tr w:rsidR="003E38E0" w:rsidRPr="00376898" w:rsidTr="00D436A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Ēkas kadastra apzīmējums</w:t>
            </w:r>
          </w:p>
        </w:tc>
        <w:tc>
          <w:tcPr>
            <w:tcW w:w="3440" w:type="pct"/>
            <w:tcBorders>
              <w:top w:val="outset" w:sz="6" w:space="0" w:color="auto"/>
              <w:left w:val="outset" w:sz="6" w:space="0" w:color="auto"/>
              <w:bottom w:val="outset" w:sz="6" w:space="0" w:color="auto"/>
              <w:right w:val="outset" w:sz="6" w:space="0" w:color="auto"/>
            </w:tcBorders>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p>
          <w:p w:rsidR="003E38E0" w:rsidRPr="00376898" w:rsidRDefault="003E38E0" w:rsidP="00D436A2">
            <w:pPr>
              <w:ind w:right="-1"/>
              <w:rPr>
                <w:rFonts w:ascii="Times New Roman" w:eastAsia="Times New Roman" w:hAnsi="Times New Roman" w:cs="Times New Roman"/>
                <w:sz w:val="20"/>
                <w:szCs w:val="20"/>
                <w:lang w:eastAsia="lv-LV"/>
              </w:rPr>
            </w:pPr>
          </w:p>
        </w:tc>
      </w:tr>
      <w:tr w:rsidR="003E38E0" w:rsidRPr="00376898" w:rsidTr="00D436A2">
        <w:trPr>
          <w:tblCellSpacing w:w="15" w:type="dxa"/>
        </w:trPr>
        <w:tc>
          <w:tcPr>
            <w:tcW w:w="1513" w:type="pct"/>
            <w:tcBorders>
              <w:top w:val="outset" w:sz="6" w:space="0" w:color="auto"/>
              <w:left w:val="outset" w:sz="6" w:space="0" w:color="auto"/>
              <w:bottom w:val="outset" w:sz="6" w:space="0" w:color="auto"/>
              <w:right w:val="outset" w:sz="6" w:space="0" w:color="auto"/>
            </w:tcBorders>
          </w:tcPr>
          <w:p w:rsidR="003E38E0" w:rsidRPr="00376898" w:rsidRDefault="003E38E0" w:rsidP="00D436A2">
            <w:pPr>
              <w:ind w:right="-1"/>
              <w:rPr>
                <w:rFonts w:ascii="Times New Roman" w:eastAsia="Times New Roman" w:hAnsi="Times New Roman" w:cs="Times New Roman"/>
                <w:color w:val="FF0000"/>
                <w:sz w:val="20"/>
                <w:szCs w:val="20"/>
                <w:lang w:eastAsia="lv-LV"/>
              </w:rPr>
            </w:pPr>
            <w:r w:rsidRPr="00376898">
              <w:rPr>
                <w:rFonts w:ascii="Times New Roman" w:eastAsia="Times New Roman" w:hAnsi="Times New Roman" w:cs="Times New Roman"/>
                <w:b/>
                <w:bCs/>
                <w:sz w:val="20"/>
                <w:szCs w:val="20"/>
                <w:lang w:eastAsia="lv-LV"/>
              </w:rPr>
              <w:t>Plānotie Atjaunošanas darbi saskaņā ar noteikumu 5.punktu</w:t>
            </w:r>
            <w:r w:rsidRPr="00376898">
              <w:rPr>
                <w:rFonts w:ascii="Times New Roman" w:eastAsia="Times New Roman" w:hAnsi="Times New Roman" w:cs="Times New Roman"/>
                <w:color w:val="FF0000"/>
                <w:sz w:val="20"/>
                <w:szCs w:val="20"/>
                <w:lang w:eastAsia="lv-LV"/>
              </w:rPr>
              <w:t xml:space="preserve"> </w:t>
            </w:r>
          </w:p>
          <w:p w:rsidR="003E38E0" w:rsidRPr="00376898" w:rsidRDefault="003E38E0" w:rsidP="00D436A2">
            <w:pPr>
              <w:ind w:right="-1"/>
              <w:rPr>
                <w:rFonts w:ascii="Times New Roman" w:eastAsia="Times New Roman" w:hAnsi="Times New Roman" w:cs="Times New Roman"/>
                <w:i/>
                <w:sz w:val="20"/>
                <w:szCs w:val="20"/>
                <w:lang w:eastAsia="lv-LV"/>
              </w:rPr>
            </w:pP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p>
          <w:p w:rsidR="003E38E0" w:rsidRPr="00376898" w:rsidRDefault="003E38E0" w:rsidP="00D436A2">
            <w:pPr>
              <w:ind w:right="-1"/>
              <w:rPr>
                <w:rFonts w:ascii="Times New Roman" w:eastAsia="Times New Roman" w:hAnsi="Times New Roman" w:cs="Times New Roman"/>
                <w:b/>
                <w:bCs/>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5.1. </w:t>
            </w:r>
            <w:r w:rsidRPr="00376898">
              <w:rPr>
                <w:rFonts w:ascii="Times New Roman" w:eastAsia="Times New Roman" w:hAnsi="Times New Roman" w:cs="Times New Roman"/>
                <w:sz w:val="20"/>
                <w:szCs w:val="20"/>
              </w:rPr>
              <w:t>ēkas fasādes, apdares vai krāsojuma atjaunošanai</w:t>
            </w:r>
            <w:r w:rsidRPr="00376898">
              <w:rPr>
                <w:rFonts w:ascii="Times New Roman" w:eastAsia="Calibri" w:hAnsi="Times New Roman" w:cs="Times New Roman"/>
                <w:sz w:val="20"/>
                <w:szCs w:val="20"/>
              </w:rPr>
              <w:t>;</w:t>
            </w:r>
          </w:p>
          <w:p w:rsidR="003E38E0" w:rsidRPr="00376898" w:rsidRDefault="003E38E0" w:rsidP="00D436A2">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5.2. logu, durvju un citu ēkas fasādes dekoratīvo koka, metāla u.c. detaļu</w:t>
            </w:r>
          </w:p>
          <w:p w:rsidR="003E38E0" w:rsidRPr="00376898" w:rsidRDefault="003E38E0" w:rsidP="00D436A2">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atjaunošanai, restaurācijai, nomaiņai;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5.3. jumta seguma atjaunošanai, nomaiņai;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5.4. dūmeņu atjaunošanai;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5.5.</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0"/>
                <w:szCs w:val="20"/>
                <w:lang w:eastAsia="lv-LV"/>
              </w:rPr>
              <w:t>lietus ūdens novadīšanas sistēmas (notekrenes, notekcaurules, to</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aizsargrežģu u.tml.) izbūvei, pārbūvei vai atjaunošanai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5.6.</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0"/>
                <w:szCs w:val="20"/>
                <w:lang w:eastAsia="lv-LV"/>
              </w:rPr>
              <w:t>ieejas mezgla- lieveņa pārbūvei vai atjaunošanai, uzbrauktuves,</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platformas (vides pieejamības nodrošināšanai) izbūvei, pārbūvei vai </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atjaunošanai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5.7.</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0"/>
                <w:szCs w:val="20"/>
                <w:lang w:eastAsia="lv-LV"/>
              </w:rPr>
              <w:t>karoga turētāja, mājas numurzīmes atjaunošanai vai nomaiņai;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5.8. fasādes apgaismojuma izbūvei, pārbūvei vai atjaunošanai;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5.9. vārtu, kas izvietoti līdz ar ēkas fasādi un veido fasādes koptēlu,</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izbūvei, pārbūvei vai atjaunošanai;</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5.10. citiem atjaunošanas darbiem, kas šo noteikumu 6.punktā nav</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uzskaitīti, bet bez tiem nav iespējams realizēt ēkas fasādes atjaunošanu;</w:t>
            </w:r>
          </w:p>
          <w:p w:rsidR="003E38E0" w:rsidRPr="00376898" w:rsidRDefault="003E38E0" w:rsidP="00D436A2">
            <w:pPr>
              <w:ind w:right="-1"/>
              <w:rPr>
                <w:rFonts w:ascii="Times New Roman" w:eastAsia="Calibri" w:hAnsi="Times New Roman" w:cs="Times New Roman"/>
                <w:sz w:val="20"/>
                <w:szCs w:val="20"/>
              </w:rPr>
            </w:pPr>
            <w:r w:rsidRPr="00376898">
              <w:rPr>
                <w:rFonts w:ascii="Times New Roman" w:eastAsia="Times New Roman" w:hAnsi="Times New Roman" w:cs="Times New Roman"/>
                <w:sz w:val="20"/>
                <w:szCs w:val="20"/>
                <w:lang w:eastAsia="lv-LV"/>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5.11. būvuzraudzības veikšanai</w:t>
            </w:r>
          </w:p>
        </w:tc>
      </w:tr>
      <w:tr w:rsidR="003E38E0" w:rsidRPr="00376898" w:rsidTr="00D436A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Ēkas galvenais lietošanas veids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3440"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dzīvojamā ēka</w:t>
            </w:r>
          </w:p>
          <w:p w:rsidR="003E38E0" w:rsidRPr="00376898" w:rsidRDefault="003E38E0" w:rsidP="00D436A2">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publiska ēka</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dzīvojamā ēka ar publiskām telpām</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publiska ēka ar dzīvojamām telpām</w:t>
            </w:r>
          </w:p>
        </w:tc>
      </w:tr>
      <w:tr w:rsidR="003E38E0" w:rsidRPr="00376898" w:rsidTr="00D436A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Ēkas atrašanās vieta saskaņā ar noteikumu 17.punktu</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r w:rsidRPr="00376898">
              <w:rPr>
                <w:rFonts w:ascii="Times New Roman" w:eastAsia="Times New Roman" w:hAnsi="Times New Roman" w:cs="Times New Roman"/>
                <w:sz w:val="20"/>
                <w:szCs w:val="20"/>
                <w:lang w:eastAsia="lv-LV"/>
              </w:rPr>
              <w:t> </w:t>
            </w:r>
          </w:p>
          <w:p w:rsidR="003E38E0" w:rsidRPr="00376898" w:rsidRDefault="003E38E0" w:rsidP="00D436A2">
            <w:pPr>
              <w:ind w:right="-1"/>
              <w:rPr>
                <w:rFonts w:ascii="Times New Roman" w:eastAsia="Times New Roman" w:hAnsi="Times New Roman" w:cs="Times New Roman"/>
                <w:color w:val="44546A" w:themeColor="text2"/>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lang w:eastAsia="lv-LV"/>
              </w:rPr>
              <w:t>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17.1.</w:t>
            </w:r>
            <w:r w:rsidRPr="00376898">
              <w:rPr>
                <w:rFonts w:ascii="Times New Roman" w:eastAsia="Times New Roman" w:hAnsi="Times New Roman" w:cs="Times New Roman"/>
                <w:sz w:val="20"/>
                <w:szCs w:val="20"/>
              </w:rPr>
              <w:tab/>
              <w:t xml:space="preserve">ēka ir valsts vai vietējās nozīmes arhitektūras piemineklis, vai tajā </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atrodas  valsts nozīmes vēstures vai mākslas piemineklis;</w:t>
            </w:r>
          </w:p>
          <w:p w:rsidR="003E38E0" w:rsidRPr="00376898" w:rsidRDefault="003E38E0" w:rsidP="00D436A2">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17.2.</w:t>
            </w:r>
            <w:r w:rsidRPr="00376898">
              <w:rPr>
                <w:rFonts w:ascii="Times New Roman" w:eastAsia="Calibri" w:hAnsi="Times New Roman" w:cs="Times New Roman"/>
                <w:sz w:val="20"/>
                <w:szCs w:val="20"/>
              </w:rPr>
              <w:tab/>
              <w:t>ēka atrodas Tukuma pilsētas vēsturiskajā centrā pie ielas sarkanās līnijas;</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17.3.</w:t>
            </w:r>
            <w:r w:rsidRPr="00376898">
              <w:rPr>
                <w:rFonts w:ascii="Times New Roman" w:eastAsia="Times New Roman" w:hAnsi="Times New Roman" w:cs="Times New Roman"/>
                <w:sz w:val="20"/>
                <w:szCs w:val="20"/>
              </w:rPr>
              <w:tab/>
              <w:t xml:space="preserve">ēka atrodas Tukuma pilsētas vēsturiskā centra aizsardzības zonā pie ielas </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sarkanās līnijas;</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17.4.</w:t>
            </w:r>
            <w:r w:rsidRPr="00376898">
              <w:rPr>
                <w:rFonts w:ascii="Times New Roman" w:eastAsia="Times New Roman" w:hAnsi="Times New Roman" w:cs="Times New Roman"/>
                <w:sz w:val="20"/>
                <w:szCs w:val="20"/>
              </w:rPr>
              <w:tab/>
              <w:t xml:space="preserve">ēka atrodas Tukuma pilsētas vēsturiskajā centrā neatkarīgi no tās </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izvietojuma zemesgabalā;</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17.5.</w:t>
            </w:r>
            <w:r w:rsidRPr="00376898">
              <w:rPr>
                <w:rFonts w:ascii="Times New Roman" w:eastAsia="Times New Roman" w:hAnsi="Times New Roman" w:cs="Times New Roman"/>
                <w:sz w:val="20"/>
                <w:szCs w:val="20"/>
              </w:rPr>
              <w:tab/>
              <w:t xml:space="preserve">ēka atrodas Tukuma pilsētas vēsturiskā centra aizsardzības zonā </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neatkarīgi no tās izvietojuma zemesgabalā;</w:t>
            </w:r>
          </w:p>
          <w:p w:rsidR="003E38E0" w:rsidRPr="00376898" w:rsidRDefault="003E38E0" w:rsidP="00D436A2">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17.6.</w:t>
            </w:r>
            <w:r w:rsidRPr="00376898">
              <w:rPr>
                <w:rFonts w:ascii="Times New Roman" w:eastAsia="Times New Roman" w:hAnsi="Times New Roman" w:cs="Times New Roman"/>
                <w:sz w:val="20"/>
                <w:szCs w:val="20"/>
              </w:rPr>
              <w:tab/>
              <w:t>ēka atrodas pie Tukuma pilsētas maģistrālās ielas sarkanās līnijas;</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 xml:space="preserve">17.7. </w:t>
            </w:r>
            <w:r w:rsidRPr="00376898">
              <w:rPr>
                <w:rFonts w:ascii="Times New Roman" w:eastAsia="Times New Roman" w:hAnsi="Times New Roman" w:cs="Times New Roman"/>
                <w:sz w:val="20"/>
                <w:szCs w:val="20"/>
                <w:lang w:eastAsia="lv-LV"/>
              </w:rPr>
              <w:t xml:space="preserve">ēka atrodas Tukuma novada administratīvajā teritorijā valsts nozīmes </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arhitektūras pieminekļa aizsardzības zonā un ir pieejama sabiedrības apskatei.</w:t>
            </w:r>
          </w:p>
        </w:tc>
      </w:tr>
    </w:tbl>
    <w:p w:rsidR="003E38E0" w:rsidRPr="00376898" w:rsidRDefault="003E38E0" w:rsidP="003E38E0">
      <w:pPr>
        <w:ind w:right="-1"/>
        <w:rPr>
          <w:rFonts w:ascii="Times New Roman" w:eastAsia="Times New Roman" w:hAnsi="Times New Roman" w:cs="Times New Roman"/>
          <w:sz w:val="24"/>
          <w:szCs w:val="24"/>
          <w:lang w:eastAsia="lv-LV"/>
        </w:rPr>
      </w:pPr>
    </w:p>
    <w:p w:rsidR="003E38E0" w:rsidRPr="00376898" w:rsidRDefault="003E38E0" w:rsidP="003E38E0">
      <w:pPr>
        <w:ind w:right="-1"/>
        <w:rPr>
          <w:rFonts w:ascii="Times New Roman" w:eastAsia="Times New Roman" w:hAnsi="Times New Roman" w:cs="Times New Roman"/>
          <w:sz w:val="24"/>
          <w:szCs w:val="24"/>
          <w:lang w:eastAsia="lv-LV"/>
        </w:rPr>
      </w:pPr>
    </w:p>
    <w:p w:rsidR="003E38E0" w:rsidRPr="00376898" w:rsidRDefault="003E38E0" w:rsidP="003E38E0">
      <w:pPr>
        <w:ind w:right="-1"/>
        <w:rPr>
          <w:rFonts w:ascii="Times New Roman" w:eastAsia="Times New Roman" w:hAnsi="Times New Roman" w:cs="Times New Roman"/>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62"/>
        <w:gridCol w:w="5493"/>
      </w:tblGrid>
      <w:tr w:rsidR="003E38E0" w:rsidRPr="00376898" w:rsidTr="00D436A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69"/>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Informācija par iesniedzēju, tā pilnvaroto personu vai apsaimniekotāju</w:t>
            </w:r>
          </w:p>
        </w:tc>
      </w:tr>
      <w:tr w:rsidR="003E38E0" w:rsidRPr="00376898" w:rsidTr="00D436A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Iesniedzējs, tā pilnvarotā persona vai apsaimniekotājs: vārds, uzvārds</w:t>
            </w:r>
            <w:r w:rsidRPr="00376898">
              <w:rPr>
                <w:rFonts w:ascii="Times New Roman" w:eastAsia="Times New Roman" w:hAnsi="Times New Roman" w:cs="Times New Roman"/>
                <w:sz w:val="20"/>
                <w:szCs w:val="20"/>
                <w:lang w:eastAsia="lv-LV"/>
              </w:rPr>
              <w:t xml:space="preserve"> </w:t>
            </w:r>
          </w:p>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fiziskai personai</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b/>
                <w:bCs/>
                <w:sz w:val="20"/>
                <w:szCs w:val="20"/>
                <w:lang w:eastAsia="lv-LV"/>
              </w:rPr>
              <w:t>vai nosaukums</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lastRenderedPageBreak/>
              <w:t xml:space="preserve"> (</w:t>
            </w:r>
            <w:r w:rsidRPr="00376898">
              <w:rPr>
                <w:rFonts w:ascii="Times New Roman" w:eastAsia="Times New Roman" w:hAnsi="Times New Roman" w:cs="Times New Roman"/>
                <w:i/>
                <w:iCs/>
                <w:sz w:val="20"/>
                <w:szCs w:val="20"/>
                <w:lang w:eastAsia="lv-LV"/>
              </w:rPr>
              <w:t>juridiskai personai</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lastRenderedPageBreak/>
              <w:t> </w:t>
            </w:r>
          </w:p>
        </w:tc>
      </w:tr>
      <w:tr w:rsidR="003E38E0" w:rsidRPr="00376898" w:rsidTr="00D436A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spacing w:before="100" w:beforeAutospacing="1" w:after="100" w:afterAutospacing="1" w:line="276" w:lineRule="auto"/>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Personas kods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fiziskai personai</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b/>
                <w:bCs/>
                <w:sz w:val="20"/>
                <w:szCs w:val="20"/>
                <w:lang w:eastAsia="lv-LV"/>
              </w:rPr>
              <w:t xml:space="preserve">vai </w:t>
            </w:r>
          </w:p>
          <w:p w:rsidR="003E38E0" w:rsidRPr="00376898" w:rsidRDefault="003E38E0" w:rsidP="00D436A2">
            <w:pPr>
              <w:spacing w:before="100" w:beforeAutospacing="1" w:after="100" w:afterAutospacing="1" w:line="276"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vienotais reģistrācijas numurs</w:t>
            </w:r>
            <w:r w:rsidRPr="00376898">
              <w:rPr>
                <w:rFonts w:ascii="Times New Roman" w:eastAsia="Times New Roman" w:hAnsi="Times New Roman" w:cs="Times New Roman"/>
                <w:sz w:val="20"/>
                <w:szCs w:val="20"/>
                <w:lang w:eastAsia="lv-LV"/>
              </w:rPr>
              <w:t xml:space="preserve"> </w:t>
            </w:r>
          </w:p>
          <w:p w:rsidR="003E38E0" w:rsidRPr="00376898" w:rsidRDefault="003E38E0" w:rsidP="00D436A2">
            <w:pPr>
              <w:spacing w:before="100" w:beforeAutospacing="1" w:after="100" w:afterAutospacing="1" w:line="276"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juridiskai personai</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spacing w:before="100" w:beforeAutospacing="1" w:after="100" w:afterAutospacing="1" w:line="360"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Juridiskā adrese</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juridiskai personai</w:t>
            </w:r>
            <w:r w:rsidRPr="00376898">
              <w:rPr>
                <w:rFonts w:ascii="Times New Roman" w:eastAsia="Times New Roman" w:hAnsi="Times New Roman" w:cs="Times New Roman"/>
                <w:sz w:val="20"/>
                <w:szCs w:val="20"/>
                <w:lang w:eastAsia="lv-LV"/>
              </w:rPr>
              <w:t xml:space="preserve">) </w:t>
            </w:r>
          </w:p>
          <w:p w:rsidR="003E38E0" w:rsidRPr="00376898" w:rsidRDefault="003E38E0" w:rsidP="00D436A2">
            <w:pPr>
              <w:spacing w:before="100" w:beforeAutospacing="1" w:after="100" w:afterAutospacing="1" w:line="360" w:lineRule="auto"/>
              <w:ind w:right="-1"/>
              <w:rPr>
                <w:rFonts w:ascii="Times New Roman" w:eastAsia="Times New Roman" w:hAnsi="Times New Roman" w:cs="Times New Roman"/>
                <w:i/>
                <w:iCs/>
                <w:sz w:val="20"/>
                <w:szCs w:val="20"/>
                <w:lang w:eastAsia="lv-LV"/>
              </w:rPr>
            </w:pPr>
            <w:r w:rsidRPr="00376898">
              <w:rPr>
                <w:rFonts w:ascii="Times New Roman" w:eastAsia="Times New Roman" w:hAnsi="Times New Roman" w:cs="Times New Roman"/>
                <w:b/>
                <w:bCs/>
                <w:sz w:val="20"/>
                <w:szCs w:val="20"/>
                <w:lang w:eastAsia="lv-LV"/>
              </w:rPr>
              <w:t>vai deklarētā dzīvesvieta</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 xml:space="preserve">fiziskai </w:t>
            </w:r>
          </w:p>
          <w:p w:rsidR="003E38E0" w:rsidRPr="00376898" w:rsidRDefault="003E38E0" w:rsidP="00D436A2">
            <w:pPr>
              <w:spacing w:before="100" w:beforeAutospacing="1" w:after="100" w:afterAutospacing="1" w:line="360"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i/>
                <w:iCs/>
                <w:sz w:val="20"/>
                <w:szCs w:val="20"/>
                <w:lang w:eastAsia="lv-LV"/>
              </w:rPr>
              <w:t>personai</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spacing w:before="100" w:beforeAutospacing="1" w:after="100" w:afterAutospacing="1" w:line="360"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Korespondences adrese</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PVN maksātājs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norādīt "</w:t>
            </w:r>
            <w:r w:rsidRPr="00376898">
              <w:rPr>
                <w:rFonts w:ascii="Times New Roman" w:eastAsia="Times New Roman" w:hAnsi="Times New Roman" w:cs="Times New Roman"/>
                <w:b/>
                <w:bCs/>
                <w:i/>
                <w:iCs/>
                <w:sz w:val="20"/>
                <w:szCs w:val="20"/>
                <w:lang w:eastAsia="lv-LV"/>
              </w:rPr>
              <w:t>jā</w:t>
            </w:r>
            <w:r w:rsidRPr="00376898">
              <w:rPr>
                <w:rFonts w:ascii="Times New Roman" w:eastAsia="Times New Roman" w:hAnsi="Times New Roman" w:cs="Times New Roman"/>
                <w:i/>
                <w:iCs/>
                <w:sz w:val="20"/>
                <w:szCs w:val="20"/>
                <w:lang w:eastAsia="lv-LV"/>
              </w:rPr>
              <w:t>" vai "</w:t>
            </w:r>
            <w:r w:rsidRPr="00376898">
              <w:rPr>
                <w:rFonts w:ascii="Times New Roman" w:eastAsia="Times New Roman" w:hAnsi="Times New Roman" w:cs="Times New Roman"/>
                <w:b/>
                <w:bCs/>
                <w:i/>
                <w:iCs/>
                <w:sz w:val="20"/>
                <w:szCs w:val="20"/>
                <w:lang w:eastAsia="lv-LV"/>
              </w:rPr>
              <w:t>nē</w:t>
            </w:r>
            <w:r w:rsidRPr="00376898">
              <w:rPr>
                <w:rFonts w:ascii="Times New Roman" w:eastAsia="Times New Roman" w:hAnsi="Times New Roman" w:cs="Times New Roman"/>
                <w:i/>
                <w:iCs/>
                <w:sz w:val="20"/>
                <w:szCs w:val="20"/>
                <w:lang w:eastAsia="lv-LV"/>
              </w:rPr>
              <w:t>"</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Kontaktpersonas vārds, uzvārds, </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telefona numurs, e-pasts</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bl>
    <w:p w:rsidR="003E38E0" w:rsidRPr="00376898" w:rsidRDefault="003E38E0" w:rsidP="003E38E0">
      <w:pPr>
        <w:ind w:right="-1"/>
        <w:rPr>
          <w:rFonts w:ascii="Times New Roman" w:eastAsia="Times New Roman" w:hAnsi="Times New Roman" w:cs="Times New Roman"/>
          <w:sz w:val="24"/>
          <w:szCs w:val="24"/>
          <w:lang w:eastAsia="lv-LV"/>
        </w:rPr>
      </w:pPr>
    </w:p>
    <w:p w:rsidR="003E38E0" w:rsidRPr="00376898" w:rsidRDefault="003E38E0" w:rsidP="003E38E0">
      <w:pPr>
        <w:ind w:right="-1"/>
        <w:rPr>
          <w:rFonts w:ascii="Times New Roman" w:eastAsia="Times New Roman" w:hAnsi="Times New Roman" w:cs="Times New Roman"/>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38"/>
        <w:gridCol w:w="2556"/>
        <w:gridCol w:w="2716"/>
        <w:gridCol w:w="1945"/>
      </w:tblGrid>
      <w:tr w:rsidR="003E38E0" w:rsidRPr="00376898" w:rsidTr="00D436A2">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69"/>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Darbu izmaksas un tā ieviešana</w:t>
            </w:r>
          </w:p>
        </w:tc>
      </w:tr>
      <w:tr w:rsidR="003E38E0" w:rsidRPr="00376898" w:rsidTr="00D436A2">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Plānotais īstenošanas</w:t>
            </w:r>
          </w:p>
          <w:p w:rsidR="003E38E0" w:rsidRPr="00376898" w:rsidRDefault="003E38E0" w:rsidP="00D436A2">
            <w:pPr>
              <w:ind w:right="-1"/>
              <w:rPr>
                <w:rFonts w:ascii="Times New Roman" w:eastAsia="Times New Roman" w:hAnsi="Times New Roman" w:cs="Times New Roman"/>
                <w:i/>
                <w:iCs/>
                <w:sz w:val="20"/>
                <w:szCs w:val="20"/>
                <w:lang w:eastAsia="lv-LV"/>
              </w:rPr>
            </w:pPr>
            <w:r w:rsidRPr="00376898">
              <w:rPr>
                <w:rFonts w:ascii="Times New Roman" w:eastAsia="Times New Roman" w:hAnsi="Times New Roman" w:cs="Times New Roman"/>
                <w:b/>
                <w:bCs/>
                <w:sz w:val="20"/>
                <w:szCs w:val="20"/>
                <w:lang w:eastAsia="lv-LV"/>
              </w:rPr>
              <w:t xml:space="preserve"> laiks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 xml:space="preserve">(norādīt pilnos </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i/>
                <w:iCs/>
                <w:sz w:val="20"/>
                <w:szCs w:val="20"/>
                <w:lang w:eastAsia="lv-LV"/>
              </w:rPr>
              <w:t>mēnešos):</w:t>
            </w:r>
          </w:p>
        </w:tc>
        <w:tc>
          <w:tcPr>
            <w:tcW w:w="3743" w:type="pct"/>
            <w:gridSpan w:val="3"/>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Izmaksu aprēķins:</w:t>
            </w:r>
          </w:p>
        </w:tc>
        <w:tc>
          <w:tcPr>
            <w:tcW w:w="133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Iesniedzēja finansējums</w:t>
            </w:r>
            <w:r w:rsidRPr="00376898">
              <w:rPr>
                <w:rFonts w:ascii="Times New Roman" w:eastAsia="Times New Roman" w:hAnsi="Times New Roman" w:cs="Times New Roman"/>
                <w:b/>
                <w:bCs/>
                <w:sz w:val="20"/>
                <w:szCs w:val="20"/>
                <w:lang w:eastAsia="lv-LV"/>
              </w:rPr>
              <w:br/>
            </w: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norādīt summu euro</w:t>
            </w:r>
            <w:r w:rsidRPr="00376898">
              <w:rPr>
                <w:rFonts w:ascii="Times New Roman" w:eastAsia="Times New Roman" w:hAnsi="Times New Roman" w:cs="Times New Roman"/>
                <w:sz w:val="20"/>
                <w:szCs w:val="20"/>
                <w:lang w:eastAsia="lv-LV"/>
              </w:rPr>
              <w:t>)</w:t>
            </w:r>
          </w:p>
        </w:tc>
        <w:tc>
          <w:tcPr>
            <w:tcW w:w="141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Pašvaldības </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līdzfinansējums</w:t>
            </w:r>
            <w:r w:rsidRPr="00376898">
              <w:rPr>
                <w:rFonts w:ascii="Times New Roman" w:eastAsia="Times New Roman" w:hAnsi="Times New Roman" w:cs="Times New Roman"/>
                <w:b/>
                <w:bCs/>
                <w:sz w:val="20"/>
                <w:szCs w:val="20"/>
                <w:lang w:eastAsia="lv-LV"/>
              </w:rPr>
              <w:br/>
            </w: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norādīt summu euro</w:t>
            </w:r>
            <w:r w:rsidRPr="00376898">
              <w:rPr>
                <w:rFonts w:ascii="Times New Roman" w:eastAsia="Times New Roman" w:hAnsi="Times New Roman" w:cs="Times New Roman"/>
                <w:sz w:val="20"/>
                <w:szCs w:val="20"/>
                <w:lang w:eastAsia="lv-LV"/>
              </w:rPr>
              <w:t>)</w:t>
            </w:r>
          </w:p>
        </w:tc>
        <w:tc>
          <w:tcPr>
            <w:tcW w:w="95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Kopā</w:t>
            </w:r>
            <w:r w:rsidRPr="00376898">
              <w:rPr>
                <w:rFonts w:ascii="Times New Roman" w:eastAsia="Times New Roman" w:hAnsi="Times New Roman" w:cs="Times New Roman"/>
                <w:b/>
                <w:bCs/>
                <w:sz w:val="20"/>
                <w:szCs w:val="20"/>
                <w:lang w:eastAsia="lv-LV"/>
              </w:rPr>
              <w:br/>
            </w: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norādīt summu euro</w:t>
            </w:r>
            <w:r w:rsidRPr="00376898">
              <w:rPr>
                <w:rFonts w:ascii="Times New Roman" w:eastAsia="Times New Roman" w:hAnsi="Times New Roman" w:cs="Times New Roman"/>
                <w:sz w:val="20"/>
                <w:szCs w:val="20"/>
                <w:lang w:eastAsia="lv-LV"/>
              </w:rPr>
              <w:t>)</w:t>
            </w:r>
          </w:p>
        </w:tc>
      </w:tr>
      <w:tr w:rsidR="003E38E0" w:rsidRPr="00376898" w:rsidTr="00D436A2">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Kopējās izmaksas ar </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PVN:</w:t>
            </w:r>
          </w:p>
        </w:tc>
        <w:tc>
          <w:tcPr>
            <w:tcW w:w="133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Būvuzraudzības </w:t>
            </w:r>
          </w:p>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veikšanas izmaksas:</w:t>
            </w:r>
          </w:p>
        </w:tc>
        <w:tc>
          <w:tcPr>
            <w:tcW w:w="1335"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Pašvaldības līdzfinansējuma apmērs procentos:</w:t>
            </w:r>
          </w:p>
        </w:tc>
      </w:tr>
    </w:tbl>
    <w:p w:rsidR="003E38E0" w:rsidRPr="00376898" w:rsidRDefault="003E38E0" w:rsidP="003E38E0">
      <w:pPr>
        <w:ind w:right="-1"/>
        <w:jc w:val="center"/>
        <w:rPr>
          <w:rFonts w:ascii="Times New Roman" w:eastAsia="Times New Roman" w:hAnsi="Times New Roman" w:cs="Times New Roman"/>
          <w:b/>
          <w:bCs/>
          <w:sz w:val="27"/>
          <w:szCs w:val="27"/>
          <w:lang w:eastAsia="lv-LV"/>
        </w:rPr>
      </w:pPr>
      <w:bookmarkStart w:id="8" w:name="547744"/>
      <w:bookmarkEnd w:id="8"/>
    </w:p>
    <w:p w:rsidR="003E38E0" w:rsidRPr="00376898" w:rsidRDefault="003E38E0" w:rsidP="003E38E0">
      <w:pPr>
        <w:ind w:right="-1"/>
        <w:jc w:val="center"/>
        <w:rPr>
          <w:rFonts w:ascii="Times New Roman" w:eastAsia="Times New Roman" w:hAnsi="Times New Roman" w:cs="Times New Roman"/>
          <w:b/>
          <w:bCs/>
          <w:sz w:val="27"/>
          <w:szCs w:val="27"/>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37"/>
        <w:gridCol w:w="1718"/>
      </w:tblGrid>
      <w:tr w:rsidR="003E38E0" w:rsidRPr="00376898" w:rsidTr="00D436A2">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Iesniedzamie dokumenti, </w:t>
            </w: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r w:rsidRPr="00376898">
              <w:rPr>
                <w:rFonts w:ascii="Times New Roman" w:eastAsia="Times New Roman" w:hAnsi="Times New Roman" w:cs="Times New Roman"/>
                <w:sz w:val="20"/>
                <w:szCs w:val="20"/>
                <w:lang w:eastAsia="lv-LV"/>
              </w:rPr>
              <w:t> </w:t>
            </w:r>
          </w:p>
        </w:tc>
        <w:tc>
          <w:tcPr>
            <w:tcW w:w="876"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69"/>
              <w:jc w:val="center"/>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Lapu skaits</w:t>
            </w:r>
          </w:p>
        </w:tc>
      </w:tr>
      <w:tr w:rsidR="003E38E0" w:rsidRPr="00376898" w:rsidTr="00D436A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Daudzdzīvokļu dzīvojamās mājas dzīvokļu īpašnieku kopības lēmuma</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(protokola) kopija.</w:t>
            </w:r>
          </w:p>
        </w:tc>
        <w:tc>
          <w:tcPr>
            <w:tcW w:w="876"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Pilnvaras kopija.</w:t>
            </w:r>
          </w:p>
        </w:tc>
        <w:tc>
          <w:tcPr>
            <w:tcW w:w="876" w:type="pct"/>
            <w:tcBorders>
              <w:top w:val="outset" w:sz="6" w:space="0" w:color="auto"/>
              <w:left w:val="outset" w:sz="6" w:space="0" w:color="auto"/>
              <w:bottom w:val="outset" w:sz="6" w:space="0" w:color="auto"/>
              <w:right w:val="outset" w:sz="6" w:space="0" w:color="auto"/>
            </w:tcBorders>
          </w:tcPr>
          <w:p w:rsidR="003E38E0" w:rsidRPr="00376898" w:rsidRDefault="003E38E0" w:rsidP="00D436A2">
            <w:pPr>
              <w:ind w:right="-1"/>
              <w:rPr>
                <w:rFonts w:ascii="Times New Roman" w:eastAsia="Times New Roman" w:hAnsi="Times New Roman" w:cs="Times New Roman"/>
                <w:sz w:val="20"/>
                <w:szCs w:val="20"/>
                <w:lang w:eastAsia="lv-LV"/>
              </w:rPr>
            </w:pPr>
          </w:p>
        </w:tc>
      </w:tr>
      <w:tr w:rsidR="003E38E0" w:rsidRPr="00376898" w:rsidTr="00D436A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Atjaunošanas darbu būvvaldē akceptēta paskaidrojuma raksta vai </w:t>
            </w:r>
          </w:p>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apliecinājuma kartes kopija  vai būvprojekta un būvatļaujas kopija.</w:t>
            </w:r>
          </w:p>
        </w:tc>
        <w:tc>
          <w:tcPr>
            <w:tcW w:w="876"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Ēkas kopskata, detaļu foto fiksācijas uz pieteikuma iesniegšanas brīdi.</w:t>
            </w:r>
          </w:p>
        </w:tc>
        <w:tc>
          <w:tcPr>
            <w:tcW w:w="876" w:type="pct"/>
            <w:tcBorders>
              <w:top w:val="outset" w:sz="6" w:space="0" w:color="auto"/>
              <w:left w:val="outset" w:sz="6" w:space="0" w:color="auto"/>
              <w:bottom w:val="outset" w:sz="6" w:space="0" w:color="auto"/>
              <w:right w:val="outset" w:sz="6" w:space="0" w:color="auto"/>
            </w:tcBorders>
          </w:tcPr>
          <w:p w:rsidR="003E38E0" w:rsidRPr="00376898" w:rsidRDefault="003E38E0" w:rsidP="00D436A2">
            <w:pPr>
              <w:ind w:right="-1"/>
              <w:rPr>
                <w:rFonts w:ascii="Times New Roman" w:eastAsia="Times New Roman" w:hAnsi="Times New Roman" w:cs="Times New Roman"/>
                <w:sz w:val="20"/>
                <w:szCs w:val="20"/>
                <w:lang w:eastAsia="lv-LV"/>
              </w:rPr>
            </w:pPr>
          </w:p>
        </w:tc>
      </w:tr>
      <w:tr w:rsidR="003E38E0" w:rsidRPr="00376898" w:rsidTr="00D436A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Izmaksu tāme (saskaņā ar 2.pielikumu).</w:t>
            </w:r>
          </w:p>
        </w:tc>
        <w:tc>
          <w:tcPr>
            <w:tcW w:w="876"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E38E0" w:rsidRPr="00376898" w:rsidTr="00D436A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E38E0" w:rsidRPr="00376898" w:rsidRDefault="003E38E0" w:rsidP="00D436A2">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Citi dokumenti pēc iesniedzēja ieskatiem</w:t>
            </w:r>
          </w:p>
        </w:tc>
        <w:tc>
          <w:tcPr>
            <w:tcW w:w="876" w:type="pct"/>
            <w:tcBorders>
              <w:top w:val="outset" w:sz="6" w:space="0" w:color="auto"/>
              <w:left w:val="outset" w:sz="6" w:space="0" w:color="auto"/>
              <w:bottom w:val="outset" w:sz="6" w:space="0" w:color="auto"/>
              <w:right w:val="outset" w:sz="6" w:space="0" w:color="auto"/>
            </w:tcBorders>
          </w:tcPr>
          <w:p w:rsidR="003E38E0" w:rsidRPr="00376898" w:rsidRDefault="003E38E0" w:rsidP="00D436A2">
            <w:pPr>
              <w:ind w:right="-1"/>
              <w:rPr>
                <w:rFonts w:ascii="Times New Roman" w:eastAsia="Times New Roman" w:hAnsi="Times New Roman" w:cs="Times New Roman"/>
                <w:sz w:val="20"/>
                <w:szCs w:val="20"/>
                <w:lang w:eastAsia="lv-LV"/>
              </w:rPr>
            </w:pPr>
          </w:p>
        </w:tc>
      </w:tr>
    </w:tbl>
    <w:p w:rsidR="003E38E0" w:rsidRPr="00376898" w:rsidRDefault="003E38E0" w:rsidP="003E38E0">
      <w:pPr>
        <w:ind w:right="-1"/>
        <w:rPr>
          <w:rFonts w:ascii="Times New Roman" w:eastAsia="Times New Roman" w:hAnsi="Times New Roman" w:cs="Times New Roman"/>
          <w:b/>
          <w:bCs/>
          <w:sz w:val="20"/>
          <w:szCs w:val="20"/>
          <w:lang w:eastAsia="lv-LV"/>
        </w:rPr>
      </w:pPr>
    </w:p>
    <w:p w:rsidR="003E38E0" w:rsidRPr="00376898" w:rsidRDefault="003E38E0" w:rsidP="003E38E0">
      <w:pPr>
        <w:ind w:right="-1"/>
        <w:rPr>
          <w:rFonts w:ascii="Times New Roman" w:eastAsia="Calibri" w:hAnsi="Times New Roman" w:cs="Times New Roman"/>
          <w:b/>
          <w:sz w:val="24"/>
          <w:szCs w:val="24"/>
        </w:rPr>
      </w:pPr>
      <w:r w:rsidRPr="00376898">
        <w:rPr>
          <w:rFonts w:ascii="Times New Roman" w:eastAsia="Calibri" w:hAnsi="Times New Roman" w:cs="Times New Roman"/>
          <w:b/>
          <w:sz w:val="24"/>
          <w:szCs w:val="24"/>
        </w:rPr>
        <w:t xml:space="preserve"> </w:t>
      </w:r>
      <w:r w:rsidRPr="00376898">
        <w:rPr>
          <w:rFonts w:ascii="Times New Roman" w:eastAsia="Calibri" w:hAnsi="Times New Roman" w:cs="Times New Roman"/>
          <w:sz w:val="24"/>
          <w:szCs w:val="24"/>
        </w:rPr>
        <w:sym w:font="Symbol" w:char="F07F"/>
      </w:r>
      <w:r w:rsidRPr="00376898">
        <w:rPr>
          <w:rFonts w:ascii="Times New Roman" w:eastAsia="Calibri" w:hAnsi="Times New Roman" w:cs="Times New Roman"/>
          <w:sz w:val="24"/>
          <w:szCs w:val="24"/>
        </w:rPr>
        <w:t xml:space="preserve">   </w:t>
      </w:r>
      <w:r w:rsidRPr="00376898">
        <w:rPr>
          <w:rFonts w:ascii="Times New Roman" w:eastAsia="Calibri" w:hAnsi="Times New Roman" w:cs="Times New Roman"/>
          <w:b/>
          <w:sz w:val="24"/>
          <w:szCs w:val="24"/>
        </w:rPr>
        <w:t>Apliecinu, ka pozitīva lēmuma saņemšanas gadījumā no pašvaldības, ne vēlāk kā 3 mēnešu laikā tiks iesniegts:</w:t>
      </w:r>
      <w:r w:rsidRPr="00376898">
        <w:rPr>
          <w:rFonts w:ascii="Times New Roman" w:eastAsia="Times New Roman" w:hAnsi="Times New Roman" w:cs="Times New Roman"/>
          <w:i/>
          <w:sz w:val="24"/>
          <w:szCs w:val="24"/>
          <w:lang w:eastAsia="lv-LV"/>
        </w:rPr>
        <w:t xml:space="preserve"> (Atzīmēt ar “</w:t>
      </w:r>
      <w:r w:rsidRPr="00376898">
        <w:rPr>
          <w:rFonts w:ascii="Times New Roman" w:eastAsia="Times New Roman" w:hAnsi="Times New Roman" w:cs="Times New Roman"/>
          <w:b/>
          <w:i/>
          <w:sz w:val="24"/>
          <w:szCs w:val="24"/>
          <w:lang w:eastAsia="lv-LV"/>
        </w:rPr>
        <w:t>X</w:t>
      </w:r>
      <w:r w:rsidRPr="00376898">
        <w:rPr>
          <w:rFonts w:ascii="Times New Roman" w:eastAsia="Times New Roman" w:hAnsi="Times New Roman" w:cs="Times New Roman"/>
          <w:i/>
          <w:sz w:val="24"/>
          <w:szCs w:val="24"/>
          <w:lang w:eastAsia="lv-LV"/>
        </w:rPr>
        <w:t>”, ja kopā ar pieteikumu netiek iesniegti būvniecības ieceres dokumenti)</w:t>
      </w:r>
      <w:r w:rsidRPr="00376898">
        <w:rPr>
          <w:rFonts w:ascii="Times New Roman" w:eastAsia="Times New Roman" w:hAnsi="Times New Roman" w:cs="Times New Roman"/>
          <w:sz w:val="24"/>
          <w:szCs w:val="24"/>
          <w:lang w:eastAsia="lv-LV"/>
        </w:rPr>
        <w:t> </w:t>
      </w:r>
    </w:p>
    <w:p w:rsidR="003E38E0" w:rsidRPr="00376898" w:rsidRDefault="003E38E0" w:rsidP="003E38E0">
      <w:pPr>
        <w:ind w:right="-1"/>
        <w:rPr>
          <w:rFonts w:ascii="Times New Roman" w:eastAsia="Times New Roman" w:hAnsi="Times New Roman" w:cs="Times New Roman"/>
          <w:sz w:val="24"/>
          <w:szCs w:val="24"/>
          <w:lang w:eastAsia="ar-SA"/>
        </w:rPr>
      </w:pPr>
    </w:p>
    <w:p w:rsidR="003E38E0" w:rsidRPr="00376898" w:rsidRDefault="003E38E0" w:rsidP="003E38E0">
      <w:pPr>
        <w:ind w:right="-1"/>
        <w:jc w:val="both"/>
        <w:rPr>
          <w:rFonts w:ascii="Times New Roman" w:eastAsia="Calibri" w:hAnsi="Times New Roman" w:cs="Times New Roman"/>
          <w:sz w:val="24"/>
          <w:szCs w:val="24"/>
        </w:rPr>
      </w:pPr>
      <w:r w:rsidRPr="00376898">
        <w:rPr>
          <w:rFonts w:ascii="Times New Roman" w:eastAsia="Times New Roman" w:hAnsi="Times New Roman" w:cs="Times New Roman"/>
          <w:sz w:val="24"/>
          <w:szCs w:val="24"/>
          <w:lang w:eastAsia="ar-SA"/>
        </w:rPr>
        <w:tab/>
        <w:t>1. Tukuma novada būvvaldē un nepieciešamības gadījumā Valsts kultūras pieminekļu aizsardzības inspekcijas (turpmāk – VKPAI) apstiprināta būvniecības ieceres dokumentācija (atkarībā no ieceres - fasādes apliecinājuma karte, paskaidrojuma raksts, būvprojekts, būvatļauja).</w:t>
      </w:r>
    </w:p>
    <w:p w:rsidR="003E38E0" w:rsidRPr="00376898" w:rsidRDefault="003E38E0" w:rsidP="003E38E0">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t xml:space="preserve">2. </w:t>
      </w:r>
      <w:r w:rsidRPr="00376898">
        <w:rPr>
          <w:rFonts w:ascii="Times New Roman" w:eastAsia="Times New Roman" w:hAnsi="Times New Roman" w:cs="Times New Roman"/>
          <w:sz w:val="24"/>
          <w:szCs w:val="24"/>
          <w:lang w:eastAsia="ar-SA"/>
        </w:rPr>
        <w:t>Būvuzraudzības līgums, būvuzrauga saistību raksts, būvuzraudzības plāns atkarībā no būvniecības ieceres.</w:t>
      </w:r>
    </w:p>
    <w:p w:rsidR="003E38E0" w:rsidRPr="00376898" w:rsidRDefault="003E38E0" w:rsidP="003E38E0">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t xml:space="preserve">3. </w:t>
      </w:r>
      <w:r w:rsidRPr="00376898">
        <w:rPr>
          <w:rFonts w:ascii="Times New Roman" w:eastAsia="Times New Roman" w:hAnsi="Times New Roman" w:cs="Times New Roman"/>
          <w:sz w:val="24"/>
          <w:szCs w:val="24"/>
          <w:lang w:eastAsia="ar-SA"/>
        </w:rPr>
        <w:t>Paskaidrojuma raksts, fasādes apliecinājumu karte vai būvatļauja ar atzīmi par būvdarbu uzsākšanu, VKPAI atļauja.</w:t>
      </w:r>
    </w:p>
    <w:p w:rsidR="003E38E0" w:rsidRPr="00376898" w:rsidRDefault="003E38E0" w:rsidP="003E38E0">
      <w:pPr>
        <w:ind w:right="-1"/>
        <w:rPr>
          <w:rFonts w:ascii="Times New Roman" w:eastAsia="Calibri" w:hAnsi="Times New Roman" w:cs="Times New Roman"/>
          <w:b/>
          <w:sz w:val="20"/>
          <w:szCs w:val="20"/>
        </w:rPr>
      </w:pPr>
    </w:p>
    <w:p w:rsidR="003E38E0" w:rsidRPr="00376898" w:rsidRDefault="003E38E0" w:rsidP="003E38E0">
      <w:pPr>
        <w:ind w:right="-1"/>
        <w:rPr>
          <w:rFonts w:ascii="Times New Roman" w:eastAsia="Calibri" w:hAnsi="Times New Roman" w:cs="Times New Roman"/>
          <w:b/>
          <w:sz w:val="24"/>
          <w:szCs w:val="24"/>
        </w:rPr>
      </w:pPr>
    </w:p>
    <w:p w:rsidR="003E38E0" w:rsidRPr="00376898" w:rsidRDefault="003E38E0" w:rsidP="003E38E0">
      <w:pPr>
        <w:ind w:right="-1"/>
        <w:rPr>
          <w:rFonts w:ascii="Times New Roman" w:eastAsia="Times New Roman" w:hAnsi="Times New Roman" w:cs="Times New Roman"/>
          <w:b/>
          <w:bCs/>
          <w:sz w:val="20"/>
          <w:szCs w:val="20"/>
          <w:lang w:eastAsia="lv-LV"/>
        </w:rPr>
      </w:pPr>
    </w:p>
    <w:p w:rsidR="003E38E0" w:rsidRPr="00376898" w:rsidRDefault="003E38E0" w:rsidP="003E38E0">
      <w:pPr>
        <w:ind w:right="-1"/>
        <w:rPr>
          <w:rFonts w:ascii="Times New Roman" w:eastAsia="Times New Roman" w:hAnsi="Times New Roman" w:cs="Times New Roman"/>
          <w:b/>
          <w:bCs/>
          <w:sz w:val="24"/>
          <w:szCs w:val="24"/>
          <w:lang w:eastAsia="lv-LV"/>
        </w:rPr>
      </w:pPr>
    </w:p>
    <w:p w:rsidR="003E38E0" w:rsidRPr="00376898" w:rsidRDefault="003E38E0" w:rsidP="003E38E0">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Projekta pieteikuma iesniegšanas datums 20__.gada ___.________</w:t>
      </w:r>
    </w:p>
    <w:p w:rsidR="003E38E0" w:rsidRPr="00376898" w:rsidRDefault="003E38E0" w:rsidP="003E38E0">
      <w:pPr>
        <w:ind w:right="-1"/>
        <w:rPr>
          <w:rFonts w:ascii="Times New Roman" w:eastAsia="Times New Roman" w:hAnsi="Times New Roman" w:cs="Times New Roman"/>
          <w:b/>
          <w:bCs/>
          <w:sz w:val="24"/>
          <w:szCs w:val="24"/>
          <w:lang w:eastAsia="lv-LV"/>
        </w:rPr>
      </w:pPr>
    </w:p>
    <w:p w:rsidR="003E38E0" w:rsidRPr="00376898" w:rsidRDefault="003E38E0" w:rsidP="003E38E0">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Projekta iesniedzējs:</w:t>
      </w:r>
    </w:p>
    <w:p w:rsidR="003E38E0" w:rsidRPr="00376898" w:rsidRDefault="003E38E0" w:rsidP="003E38E0">
      <w:pPr>
        <w:ind w:right="-1"/>
        <w:rPr>
          <w:rFonts w:ascii="Times New Roman" w:eastAsia="Times New Roman" w:hAnsi="Times New Roman" w:cs="Times New Roman"/>
          <w:b/>
          <w:bCs/>
          <w:sz w:val="20"/>
          <w:szCs w:val="20"/>
          <w:lang w:eastAsia="lv-LV"/>
        </w:rPr>
      </w:pPr>
    </w:p>
    <w:p w:rsidR="003E38E0" w:rsidRPr="00376898" w:rsidRDefault="003E38E0" w:rsidP="003E38E0">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__________________________________________________________________________________________</w:t>
      </w:r>
    </w:p>
    <w:p w:rsidR="003E38E0" w:rsidRPr="00376898" w:rsidRDefault="003E38E0" w:rsidP="003E38E0">
      <w:pPr>
        <w:ind w:right="-1"/>
        <w:rPr>
          <w:rFonts w:ascii="Times New Roman" w:eastAsia="Times New Roman" w:hAnsi="Times New Roman" w:cs="Times New Roman"/>
          <w:bCs/>
          <w:sz w:val="18"/>
          <w:szCs w:val="18"/>
          <w:lang w:eastAsia="lv-LV"/>
        </w:rPr>
      </w:pPr>
      <w:r w:rsidRPr="00376898">
        <w:rPr>
          <w:rFonts w:ascii="Times New Roman" w:eastAsia="Times New Roman" w:hAnsi="Times New Roman" w:cs="Times New Roman"/>
          <w:bCs/>
          <w:sz w:val="18"/>
          <w:szCs w:val="18"/>
          <w:lang w:eastAsia="lv-LV"/>
        </w:rPr>
        <w:t xml:space="preserve">   (Juridiskai personai – nosaukums un paraksttiesīgās personas amats, vārds un uzvārds, fiziskai personai – vārds, uzvārds)</w:t>
      </w:r>
    </w:p>
    <w:p w:rsidR="003E38E0" w:rsidRPr="00376898" w:rsidRDefault="003E38E0" w:rsidP="003E38E0">
      <w:pPr>
        <w:ind w:right="-1"/>
        <w:rPr>
          <w:rFonts w:ascii="Times New Roman" w:eastAsia="Times New Roman" w:hAnsi="Times New Roman" w:cs="Times New Roman"/>
          <w:bCs/>
          <w:sz w:val="20"/>
          <w:szCs w:val="20"/>
          <w:lang w:eastAsia="lv-LV"/>
        </w:rPr>
      </w:pPr>
    </w:p>
    <w:p w:rsidR="003E38E0" w:rsidRPr="00376898" w:rsidRDefault="003E38E0" w:rsidP="003E38E0">
      <w:pPr>
        <w:ind w:right="-1"/>
        <w:rPr>
          <w:rFonts w:ascii="Times New Roman" w:eastAsia="Times New Roman" w:hAnsi="Times New Roman" w:cs="Times New Roman"/>
          <w:bCs/>
          <w:sz w:val="20"/>
          <w:szCs w:val="20"/>
          <w:lang w:eastAsia="lv-LV"/>
        </w:rPr>
      </w:pPr>
    </w:p>
    <w:p w:rsidR="003E38E0" w:rsidRPr="00376898" w:rsidRDefault="003E38E0" w:rsidP="003E38E0">
      <w:pPr>
        <w:ind w:right="-1"/>
        <w:jc w:val="right"/>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Personas paraksts _____________________________</w:t>
      </w:r>
    </w:p>
    <w:p w:rsidR="003E38E0" w:rsidRPr="00376898" w:rsidRDefault="003E38E0" w:rsidP="003E38E0">
      <w:pPr>
        <w:ind w:right="-1"/>
        <w:jc w:val="both"/>
        <w:rPr>
          <w:rFonts w:ascii="Times New Roman" w:eastAsia="Calibri" w:hAnsi="Times New Roman" w:cs="Times New Roman"/>
        </w:rPr>
      </w:pPr>
    </w:p>
    <w:p w:rsidR="003E38E0" w:rsidRPr="00376898" w:rsidRDefault="003E38E0" w:rsidP="003E38E0">
      <w:pPr>
        <w:ind w:right="-1"/>
        <w:jc w:val="both"/>
        <w:rPr>
          <w:rFonts w:ascii="Times New Roman" w:eastAsia="Calibri" w:hAnsi="Times New Roman" w:cs="Times New Roman"/>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28"/>
          <w:szCs w:val="28"/>
          <w:lang w:eastAsia="lv-LV"/>
        </w:rPr>
      </w:pPr>
    </w:p>
    <w:p w:rsidR="003E38E0" w:rsidRDefault="003E38E0" w:rsidP="003E38E0">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3E38E0" w:rsidRDefault="003E38E0" w:rsidP="003E38E0">
      <w:pPr>
        <w:jc w:val="both"/>
        <w:rPr>
          <w:rFonts w:ascii="Times New Roman" w:hAnsi="Times New Roman" w:cs="Times New Roman"/>
          <w:sz w:val="20"/>
          <w:szCs w:val="20"/>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Default="003E38E0" w:rsidP="003E38E0">
      <w:pPr>
        <w:spacing w:after="200" w:line="276" w:lineRule="auto"/>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br w:type="page"/>
      </w:r>
    </w:p>
    <w:p w:rsidR="003E38E0" w:rsidRPr="00376898" w:rsidRDefault="003E38E0" w:rsidP="003E38E0">
      <w:pPr>
        <w:autoSpaceDE w:val="0"/>
        <w:autoSpaceDN w:val="0"/>
        <w:adjustRightInd w:val="0"/>
        <w:ind w:left="6480"/>
        <w:jc w:val="right"/>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lastRenderedPageBreak/>
        <w:t xml:space="preserve"> </w:t>
      </w:r>
    </w:p>
    <w:p w:rsidR="003E38E0" w:rsidRPr="00376898" w:rsidRDefault="003E38E0" w:rsidP="003E38E0">
      <w:pPr>
        <w:autoSpaceDE w:val="0"/>
        <w:autoSpaceDN w:val="0"/>
        <w:adjustRightInd w:val="0"/>
        <w:ind w:left="6480"/>
        <w:rPr>
          <w:rFonts w:ascii="Times New Roman" w:eastAsia="Calibri" w:hAnsi="Times New Roman" w:cs="Times New Roman"/>
          <w:color w:val="000000" w:themeColor="text1"/>
          <w:sz w:val="18"/>
          <w:szCs w:val="18"/>
        </w:rPr>
      </w:pPr>
      <w:r w:rsidRPr="00376898">
        <w:rPr>
          <w:rFonts w:ascii="Times New Roman" w:eastAsia="Times New Roman" w:hAnsi="Times New Roman" w:cs="Times New Roman"/>
          <w:color w:val="000000" w:themeColor="text1"/>
          <w:sz w:val="18"/>
          <w:szCs w:val="18"/>
          <w:lang w:eastAsia="lv-LV"/>
        </w:rPr>
        <w:t>2.pielikums </w:t>
      </w:r>
      <w:r w:rsidRPr="00376898">
        <w:rPr>
          <w:rFonts w:ascii="Times New Roman" w:eastAsia="Times New Roman" w:hAnsi="Times New Roman" w:cs="Times New Roman"/>
          <w:color w:val="000000" w:themeColor="text1"/>
          <w:sz w:val="18"/>
          <w:szCs w:val="18"/>
          <w:lang w:eastAsia="lv-LV"/>
        </w:rPr>
        <w:br/>
      </w:r>
      <w:r w:rsidRPr="00376898">
        <w:rPr>
          <w:rFonts w:ascii="Times New Roman" w:eastAsia="Calibri" w:hAnsi="Times New Roman" w:cs="Times New Roman"/>
          <w:color w:val="000000" w:themeColor="text1"/>
          <w:sz w:val="18"/>
          <w:szCs w:val="18"/>
        </w:rPr>
        <w:t xml:space="preserve">Tukuma novada Domes </w:t>
      </w:r>
      <w:r>
        <w:rPr>
          <w:rFonts w:ascii="Times New Roman" w:eastAsia="Calibri" w:hAnsi="Times New Roman" w:cs="Times New Roman"/>
          <w:color w:val="000000" w:themeColor="text1"/>
          <w:sz w:val="18"/>
          <w:szCs w:val="18"/>
        </w:rPr>
        <w:t>29.</w:t>
      </w:r>
      <w:r w:rsidRPr="00376898">
        <w:rPr>
          <w:rFonts w:ascii="Times New Roman" w:eastAsia="Calibri" w:hAnsi="Times New Roman" w:cs="Times New Roman"/>
          <w:color w:val="000000" w:themeColor="text1"/>
          <w:sz w:val="18"/>
          <w:szCs w:val="18"/>
        </w:rPr>
        <w:t xml:space="preserve">06.2016. </w:t>
      </w:r>
    </w:p>
    <w:p w:rsidR="003E38E0" w:rsidRPr="00376898" w:rsidRDefault="003E38E0" w:rsidP="003E38E0">
      <w:pPr>
        <w:autoSpaceDE w:val="0"/>
        <w:autoSpaceDN w:val="0"/>
        <w:adjustRightInd w:val="0"/>
        <w:ind w:left="6480"/>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saistošajiem noteikumiem Nr.18</w:t>
      </w:r>
    </w:p>
    <w:p w:rsidR="003E38E0" w:rsidRPr="00376898" w:rsidRDefault="003E38E0" w:rsidP="003E38E0">
      <w:pPr>
        <w:jc w:val="right"/>
        <w:rPr>
          <w:rFonts w:ascii="Times New Roman" w:eastAsia="Calibri" w:hAnsi="Times New Roman" w:cs="Times New Roman"/>
          <w:color w:val="000000" w:themeColor="text1"/>
          <w:sz w:val="28"/>
          <w:szCs w:val="28"/>
        </w:rPr>
      </w:pPr>
    </w:p>
    <w:tbl>
      <w:tblPr>
        <w:tblStyle w:val="TableGrid3"/>
        <w:tblW w:w="0" w:type="auto"/>
        <w:tblLook w:val="04A0" w:firstRow="1" w:lastRow="0" w:firstColumn="1" w:lastColumn="0" w:noHBand="0" w:noVBand="1"/>
      </w:tblPr>
      <w:tblGrid>
        <w:gridCol w:w="9287"/>
      </w:tblGrid>
      <w:tr w:rsidR="003E38E0" w:rsidRPr="00376898" w:rsidTr="00D436A2">
        <w:tc>
          <w:tcPr>
            <w:tcW w:w="9287" w:type="dxa"/>
            <w:tcBorders>
              <w:top w:val="nil"/>
              <w:left w:val="nil"/>
              <w:bottom w:val="nil"/>
              <w:right w:val="nil"/>
            </w:tcBorders>
          </w:tcPr>
          <w:p w:rsidR="003E38E0" w:rsidRPr="00376898" w:rsidRDefault="003E38E0" w:rsidP="00D436A2">
            <w:pPr>
              <w:jc w:val="right"/>
              <w:rPr>
                <w:rFonts w:ascii="Times New Roman" w:eastAsia="Calibri" w:hAnsi="Times New Roman" w:cs="Times New Roman"/>
                <w:color w:val="000000" w:themeColor="text1"/>
                <w:sz w:val="24"/>
                <w:szCs w:val="24"/>
              </w:rPr>
            </w:pPr>
          </w:p>
          <w:p w:rsidR="003E38E0" w:rsidRPr="00376898" w:rsidRDefault="003E38E0" w:rsidP="00D436A2">
            <w:pPr>
              <w:jc w:val="center"/>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Pasūtītāja būvniecības koptāme</w:t>
            </w:r>
          </w:p>
          <w:p w:rsidR="003E38E0" w:rsidRPr="00376898" w:rsidRDefault="003E38E0" w:rsidP="00D436A2">
            <w:pPr>
              <w:jc w:val="center"/>
              <w:rPr>
                <w:rFonts w:ascii="Times New Roman" w:eastAsia="Calibri" w:hAnsi="Times New Roman" w:cs="Times New Roman"/>
                <w:b/>
                <w:color w:val="000000" w:themeColor="text1"/>
                <w:sz w:val="24"/>
                <w:szCs w:val="24"/>
              </w:rPr>
            </w:pP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nosaukums  _______________________________________________</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adrese____________________________________________________</w:t>
            </w:r>
          </w:p>
          <w:p w:rsidR="003E38E0" w:rsidRPr="00376898" w:rsidRDefault="003E38E0" w:rsidP="00D436A2">
            <w:pPr>
              <w:jc w:val="right"/>
              <w:rPr>
                <w:rFonts w:ascii="Times New Roman" w:eastAsia="Calibri" w:hAnsi="Times New Roman" w:cs="Times New Roman"/>
                <w:color w:val="000000" w:themeColor="text1"/>
                <w:sz w:val="24"/>
                <w:szCs w:val="24"/>
              </w:rPr>
            </w:pPr>
          </w:p>
          <w:p w:rsidR="003E38E0" w:rsidRPr="00376898" w:rsidRDefault="003E38E0" w:rsidP="00D436A2">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Tāme sastādīta _____.gada ___. ___________</w:t>
            </w:r>
          </w:p>
          <w:p w:rsidR="003E38E0" w:rsidRPr="00376898" w:rsidRDefault="003E38E0" w:rsidP="00D436A2">
            <w:pPr>
              <w:jc w:val="right"/>
              <w:rPr>
                <w:rFonts w:ascii="Times New Roman" w:eastAsia="Calibri" w:hAnsi="Times New Roman" w:cs="Times New Roman"/>
                <w:color w:val="000000" w:themeColor="text1"/>
                <w:sz w:val="24"/>
                <w:szCs w:val="24"/>
              </w:rPr>
            </w:pPr>
          </w:p>
          <w:tbl>
            <w:tblPr>
              <w:tblStyle w:val="TableGrid3"/>
              <w:tblW w:w="0" w:type="auto"/>
              <w:tblLook w:val="04A0" w:firstRow="1" w:lastRow="0" w:firstColumn="1" w:lastColumn="0" w:noHBand="0" w:noVBand="1"/>
            </w:tblPr>
            <w:tblGrid>
              <w:gridCol w:w="1218"/>
              <w:gridCol w:w="5241"/>
              <w:gridCol w:w="2602"/>
            </w:tblGrid>
            <w:tr w:rsidR="003E38E0" w:rsidRPr="00376898" w:rsidTr="00D436A2">
              <w:tc>
                <w:tcPr>
                  <w:tcW w:w="1242" w:type="dxa"/>
                </w:tcPr>
                <w:p w:rsidR="003E38E0" w:rsidRPr="00376898" w:rsidRDefault="003E38E0" w:rsidP="00D436A2">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Nr.</w:t>
                  </w:r>
                </w:p>
                <w:p w:rsidR="003E38E0" w:rsidRPr="00376898" w:rsidRDefault="003E38E0" w:rsidP="00D436A2">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p.k.</w:t>
                  </w:r>
                </w:p>
              </w:tc>
              <w:tc>
                <w:tcPr>
                  <w:tcW w:w="5387" w:type="dxa"/>
                </w:tcPr>
                <w:p w:rsidR="003E38E0" w:rsidRPr="00376898" w:rsidRDefault="003E38E0" w:rsidP="00D436A2">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Objekta nosaukums</w:t>
                  </w:r>
                </w:p>
              </w:tc>
              <w:tc>
                <w:tcPr>
                  <w:tcW w:w="2658" w:type="dxa"/>
                </w:tcPr>
                <w:p w:rsidR="003E38E0" w:rsidRPr="00376898" w:rsidRDefault="003E38E0" w:rsidP="00D436A2">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Objekta izmaksas</w:t>
                  </w:r>
                </w:p>
                <w:p w:rsidR="003E38E0" w:rsidRPr="00376898" w:rsidRDefault="003E38E0" w:rsidP="00D436A2">
                  <w:pPr>
                    <w:jc w:val="center"/>
                    <w:rPr>
                      <w:rFonts w:ascii="Times New Roman" w:eastAsia="Calibri" w:hAnsi="Times New Roman" w:cs="Times New Roman"/>
                      <w:i/>
                      <w:color w:val="000000" w:themeColor="text1"/>
                      <w:sz w:val="24"/>
                      <w:szCs w:val="24"/>
                    </w:rPr>
                  </w:pPr>
                  <w:r w:rsidRPr="00376898">
                    <w:rPr>
                      <w:rFonts w:ascii="Times New Roman" w:eastAsia="Calibri" w:hAnsi="Times New Roman" w:cs="Times New Roman"/>
                      <w:i/>
                      <w:color w:val="000000" w:themeColor="text1"/>
                      <w:sz w:val="24"/>
                      <w:szCs w:val="24"/>
                    </w:rPr>
                    <w:t>(euro)</w:t>
                  </w:r>
                </w:p>
              </w:tc>
            </w:tr>
            <w:tr w:rsidR="003E38E0" w:rsidRPr="00376898" w:rsidTr="00D436A2">
              <w:tc>
                <w:tcPr>
                  <w:tcW w:w="1242" w:type="dxa"/>
                </w:tcPr>
                <w:p w:rsidR="003E38E0" w:rsidRPr="00376898" w:rsidRDefault="003E38E0" w:rsidP="00D436A2">
                  <w:pPr>
                    <w:jc w:val="center"/>
                    <w:rPr>
                      <w:rFonts w:ascii="Times New Roman" w:eastAsia="Calibri" w:hAnsi="Times New Roman" w:cs="Times New Roman"/>
                      <w:color w:val="000000" w:themeColor="text1"/>
                      <w:sz w:val="24"/>
                      <w:szCs w:val="24"/>
                    </w:rPr>
                  </w:pPr>
                </w:p>
              </w:tc>
              <w:tc>
                <w:tcPr>
                  <w:tcW w:w="5387" w:type="dxa"/>
                </w:tcPr>
                <w:p w:rsidR="003E38E0" w:rsidRPr="00376898" w:rsidRDefault="003E38E0" w:rsidP="00D436A2">
                  <w:pPr>
                    <w:jc w:val="center"/>
                    <w:rPr>
                      <w:rFonts w:ascii="Times New Roman" w:eastAsia="Calibri" w:hAnsi="Times New Roman" w:cs="Times New Roman"/>
                      <w:color w:val="000000" w:themeColor="text1"/>
                      <w:sz w:val="24"/>
                      <w:szCs w:val="24"/>
                    </w:rPr>
                  </w:pPr>
                </w:p>
              </w:tc>
              <w:tc>
                <w:tcPr>
                  <w:tcW w:w="2658" w:type="dxa"/>
                </w:tcPr>
                <w:p w:rsidR="003E38E0" w:rsidRPr="00376898" w:rsidRDefault="003E38E0" w:rsidP="00D436A2">
                  <w:pPr>
                    <w:jc w:val="center"/>
                    <w:rPr>
                      <w:rFonts w:ascii="Times New Roman" w:eastAsia="Calibri" w:hAnsi="Times New Roman" w:cs="Times New Roman"/>
                      <w:color w:val="000000" w:themeColor="text1"/>
                      <w:sz w:val="24"/>
                      <w:szCs w:val="24"/>
                    </w:rPr>
                  </w:pPr>
                </w:p>
              </w:tc>
            </w:tr>
            <w:tr w:rsidR="003E38E0" w:rsidRPr="00376898" w:rsidTr="00D436A2">
              <w:tc>
                <w:tcPr>
                  <w:tcW w:w="1242" w:type="dxa"/>
                </w:tcPr>
                <w:p w:rsidR="003E38E0" w:rsidRPr="00376898" w:rsidRDefault="003E38E0" w:rsidP="00D436A2">
                  <w:pPr>
                    <w:jc w:val="center"/>
                    <w:rPr>
                      <w:rFonts w:ascii="Times New Roman" w:eastAsia="Calibri" w:hAnsi="Times New Roman" w:cs="Times New Roman"/>
                      <w:color w:val="000000" w:themeColor="text1"/>
                      <w:sz w:val="24"/>
                      <w:szCs w:val="24"/>
                    </w:rPr>
                  </w:pPr>
                </w:p>
              </w:tc>
              <w:tc>
                <w:tcPr>
                  <w:tcW w:w="5387" w:type="dxa"/>
                </w:tcPr>
                <w:p w:rsidR="003E38E0" w:rsidRPr="00376898" w:rsidRDefault="003E38E0" w:rsidP="00D436A2">
                  <w:pPr>
                    <w:jc w:val="center"/>
                    <w:rPr>
                      <w:rFonts w:ascii="Times New Roman" w:eastAsia="Calibri" w:hAnsi="Times New Roman" w:cs="Times New Roman"/>
                      <w:color w:val="000000" w:themeColor="text1"/>
                      <w:sz w:val="24"/>
                      <w:szCs w:val="24"/>
                    </w:rPr>
                  </w:pPr>
                </w:p>
              </w:tc>
              <w:tc>
                <w:tcPr>
                  <w:tcW w:w="2658" w:type="dxa"/>
                </w:tcPr>
                <w:p w:rsidR="003E38E0" w:rsidRPr="00376898" w:rsidRDefault="003E38E0" w:rsidP="00D436A2">
                  <w:pPr>
                    <w:jc w:val="center"/>
                    <w:rPr>
                      <w:rFonts w:ascii="Times New Roman" w:eastAsia="Calibri" w:hAnsi="Times New Roman" w:cs="Times New Roman"/>
                      <w:color w:val="000000" w:themeColor="text1"/>
                      <w:sz w:val="24"/>
                      <w:szCs w:val="24"/>
                    </w:rPr>
                  </w:pPr>
                </w:p>
              </w:tc>
            </w:tr>
            <w:tr w:rsidR="003E38E0" w:rsidRPr="00376898" w:rsidTr="00D436A2">
              <w:tc>
                <w:tcPr>
                  <w:tcW w:w="1242" w:type="dxa"/>
                </w:tcPr>
                <w:p w:rsidR="003E38E0" w:rsidRPr="00376898" w:rsidRDefault="003E38E0" w:rsidP="00D436A2">
                  <w:pPr>
                    <w:jc w:val="center"/>
                    <w:rPr>
                      <w:rFonts w:ascii="Times New Roman" w:eastAsia="Calibri" w:hAnsi="Times New Roman" w:cs="Times New Roman"/>
                      <w:color w:val="000000" w:themeColor="text1"/>
                      <w:sz w:val="24"/>
                      <w:szCs w:val="24"/>
                    </w:rPr>
                  </w:pPr>
                </w:p>
              </w:tc>
              <w:tc>
                <w:tcPr>
                  <w:tcW w:w="5387" w:type="dxa"/>
                </w:tcPr>
                <w:p w:rsidR="003E38E0" w:rsidRPr="00376898" w:rsidRDefault="003E38E0" w:rsidP="00D436A2">
                  <w:pPr>
                    <w:jc w:val="center"/>
                    <w:rPr>
                      <w:rFonts w:ascii="Times New Roman" w:eastAsia="Calibri" w:hAnsi="Times New Roman" w:cs="Times New Roman"/>
                      <w:color w:val="000000" w:themeColor="text1"/>
                      <w:sz w:val="24"/>
                      <w:szCs w:val="24"/>
                    </w:rPr>
                  </w:pPr>
                </w:p>
              </w:tc>
              <w:tc>
                <w:tcPr>
                  <w:tcW w:w="2658" w:type="dxa"/>
                </w:tcPr>
                <w:p w:rsidR="003E38E0" w:rsidRPr="00376898" w:rsidRDefault="003E38E0" w:rsidP="00D436A2">
                  <w:pPr>
                    <w:jc w:val="center"/>
                    <w:rPr>
                      <w:rFonts w:ascii="Times New Roman" w:eastAsia="Calibri" w:hAnsi="Times New Roman" w:cs="Times New Roman"/>
                      <w:color w:val="000000" w:themeColor="text1"/>
                      <w:sz w:val="24"/>
                      <w:szCs w:val="24"/>
                    </w:rPr>
                  </w:pPr>
                </w:p>
              </w:tc>
            </w:tr>
            <w:tr w:rsidR="003E38E0" w:rsidRPr="00376898" w:rsidTr="00D436A2">
              <w:tc>
                <w:tcPr>
                  <w:tcW w:w="1242" w:type="dxa"/>
                </w:tcPr>
                <w:p w:rsidR="003E38E0" w:rsidRPr="00376898" w:rsidRDefault="003E38E0" w:rsidP="00D436A2">
                  <w:pPr>
                    <w:jc w:val="center"/>
                    <w:rPr>
                      <w:rFonts w:ascii="Times New Roman" w:eastAsia="Calibri" w:hAnsi="Times New Roman" w:cs="Times New Roman"/>
                      <w:color w:val="000000" w:themeColor="text1"/>
                      <w:sz w:val="24"/>
                      <w:szCs w:val="24"/>
                    </w:rPr>
                  </w:pPr>
                </w:p>
              </w:tc>
              <w:tc>
                <w:tcPr>
                  <w:tcW w:w="5387" w:type="dxa"/>
                </w:tcPr>
                <w:p w:rsidR="003E38E0" w:rsidRPr="00376898" w:rsidRDefault="003E38E0" w:rsidP="00D436A2">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Kopā</w:t>
                  </w:r>
                </w:p>
              </w:tc>
              <w:tc>
                <w:tcPr>
                  <w:tcW w:w="2658" w:type="dxa"/>
                </w:tcPr>
                <w:p w:rsidR="003E38E0" w:rsidRPr="00376898" w:rsidRDefault="003E38E0" w:rsidP="00D436A2">
                  <w:pPr>
                    <w:jc w:val="center"/>
                    <w:rPr>
                      <w:rFonts w:ascii="Times New Roman" w:eastAsia="Calibri" w:hAnsi="Times New Roman" w:cs="Times New Roman"/>
                      <w:color w:val="000000" w:themeColor="text1"/>
                      <w:sz w:val="24"/>
                      <w:szCs w:val="24"/>
                    </w:rPr>
                  </w:pPr>
                </w:p>
              </w:tc>
            </w:tr>
          </w:tbl>
          <w:p w:rsidR="003E38E0" w:rsidRPr="00376898" w:rsidRDefault="003E38E0" w:rsidP="00D436A2">
            <w:pPr>
              <w:jc w:val="right"/>
              <w:rPr>
                <w:rFonts w:ascii="Times New Roman" w:eastAsia="Calibri" w:hAnsi="Times New Roman" w:cs="Times New Roman"/>
                <w:color w:val="000000" w:themeColor="text1"/>
                <w:sz w:val="24"/>
                <w:szCs w:val="24"/>
              </w:rPr>
            </w:pPr>
          </w:p>
          <w:tbl>
            <w:tblPr>
              <w:tblStyle w:val="TableGrid3"/>
              <w:tblW w:w="0" w:type="auto"/>
              <w:tblLook w:val="04A0" w:firstRow="1" w:lastRow="0" w:firstColumn="1" w:lastColumn="0" w:noHBand="0" w:noVBand="1"/>
            </w:tblPr>
            <w:tblGrid>
              <w:gridCol w:w="6477"/>
              <w:gridCol w:w="2584"/>
            </w:tblGrid>
            <w:tr w:rsidR="003E38E0" w:rsidRPr="00376898" w:rsidTr="00D436A2">
              <w:tc>
                <w:tcPr>
                  <w:tcW w:w="6629" w:type="dxa"/>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Finanšu rezerves neparedzētiem darbiem</w:t>
                  </w: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PVN (       %)</w:t>
                  </w: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Pavisam būvniecības izmaksas</w:t>
                  </w: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Ar būvniecību saistītie pārējie izdevumi:</w:t>
                  </w: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         būvuzraudzība</w:t>
                  </w: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rPr>
                      <w:rFonts w:ascii="Times New Roman" w:eastAsia="Calibri" w:hAnsi="Times New Roman" w:cs="Times New Roman"/>
                      <w:color w:val="000000" w:themeColor="text1"/>
                      <w:sz w:val="24"/>
                      <w:szCs w:val="24"/>
                    </w:rPr>
                  </w:pP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rPr>
                      <w:rFonts w:ascii="Times New Roman" w:eastAsia="Calibri" w:hAnsi="Times New Roman" w:cs="Times New Roman"/>
                      <w:color w:val="000000" w:themeColor="text1"/>
                      <w:sz w:val="24"/>
                      <w:szCs w:val="24"/>
                    </w:rPr>
                  </w:pP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rPr>
                      <w:rFonts w:ascii="Times New Roman" w:eastAsia="Calibri" w:hAnsi="Times New Roman" w:cs="Times New Roman"/>
                      <w:color w:val="000000" w:themeColor="text1"/>
                      <w:sz w:val="24"/>
                      <w:szCs w:val="24"/>
                    </w:rPr>
                  </w:pP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r w:rsidR="003E38E0" w:rsidRPr="00376898" w:rsidTr="00D436A2">
              <w:tc>
                <w:tcPr>
                  <w:tcW w:w="6629" w:type="dxa"/>
                </w:tcPr>
                <w:p w:rsidR="003E38E0" w:rsidRPr="00376898" w:rsidRDefault="003E38E0" w:rsidP="00D436A2">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Kopā</w:t>
                  </w:r>
                </w:p>
              </w:tc>
              <w:tc>
                <w:tcPr>
                  <w:tcW w:w="2658" w:type="dxa"/>
                </w:tcPr>
                <w:p w:rsidR="003E38E0" w:rsidRPr="00376898" w:rsidRDefault="003E38E0" w:rsidP="00D436A2">
                  <w:pPr>
                    <w:jc w:val="right"/>
                    <w:rPr>
                      <w:rFonts w:ascii="Times New Roman" w:eastAsia="Calibri" w:hAnsi="Times New Roman" w:cs="Times New Roman"/>
                      <w:color w:val="000000" w:themeColor="text1"/>
                      <w:sz w:val="24"/>
                      <w:szCs w:val="24"/>
                    </w:rPr>
                  </w:pPr>
                </w:p>
              </w:tc>
            </w:tr>
          </w:tbl>
          <w:p w:rsidR="003E38E0" w:rsidRPr="00376898" w:rsidRDefault="003E38E0" w:rsidP="00D436A2">
            <w:pPr>
              <w:jc w:val="right"/>
              <w:rPr>
                <w:rFonts w:ascii="Times New Roman" w:eastAsia="Calibri" w:hAnsi="Times New Roman" w:cs="Times New Roman"/>
                <w:color w:val="000000" w:themeColor="text1"/>
                <w:sz w:val="24"/>
                <w:szCs w:val="24"/>
              </w:rPr>
            </w:pPr>
          </w:p>
          <w:p w:rsidR="003E38E0" w:rsidRPr="00376898" w:rsidRDefault="003E38E0" w:rsidP="00D436A2">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Sastādīja________________________________________________________</w:t>
            </w:r>
          </w:p>
          <w:p w:rsidR="003E38E0" w:rsidRPr="00376898" w:rsidRDefault="003E38E0" w:rsidP="00D436A2">
            <w:pPr>
              <w:jc w:val="center"/>
              <w:rPr>
                <w:rFonts w:ascii="Times New Roman" w:eastAsia="Calibri" w:hAnsi="Times New Roman" w:cs="Times New Roman"/>
                <w:color w:val="000000" w:themeColor="text1"/>
                <w:sz w:val="24"/>
                <w:szCs w:val="24"/>
                <w:vertAlign w:val="superscript"/>
              </w:rPr>
            </w:pPr>
            <w:r w:rsidRPr="00376898">
              <w:rPr>
                <w:rFonts w:ascii="Times New Roman" w:eastAsia="Calibri" w:hAnsi="Times New Roman" w:cs="Times New Roman"/>
                <w:color w:val="000000" w:themeColor="text1"/>
                <w:sz w:val="24"/>
                <w:szCs w:val="24"/>
                <w:vertAlign w:val="superscript"/>
              </w:rPr>
              <w:t>(paraksts un tā atšifrējums, datums)</w:t>
            </w:r>
          </w:p>
          <w:p w:rsidR="003E38E0" w:rsidRPr="00376898" w:rsidRDefault="003E38E0" w:rsidP="00D436A2">
            <w:pPr>
              <w:rPr>
                <w:rFonts w:ascii="Times New Roman" w:eastAsia="Calibri" w:hAnsi="Times New Roman" w:cs="Times New Roman"/>
                <w:color w:val="000000" w:themeColor="text1"/>
                <w:sz w:val="24"/>
                <w:szCs w:val="24"/>
              </w:rPr>
            </w:pP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Pārbaudīja ___________________________________________________________________________</w:t>
            </w:r>
          </w:p>
          <w:p w:rsidR="003E38E0" w:rsidRPr="00376898" w:rsidRDefault="003E38E0" w:rsidP="00D436A2">
            <w:pPr>
              <w:tabs>
                <w:tab w:val="center" w:pos="4427"/>
                <w:tab w:val="left" w:pos="6211"/>
              </w:tabs>
              <w:rPr>
                <w:rFonts w:ascii="Times New Roman" w:eastAsia="Calibri" w:hAnsi="Times New Roman" w:cs="Times New Roman"/>
                <w:color w:val="000000" w:themeColor="text1"/>
                <w:sz w:val="24"/>
                <w:szCs w:val="24"/>
                <w:vertAlign w:val="superscript"/>
              </w:rPr>
            </w:pPr>
            <w:r w:rsidRPr="00376898">
              <w:rPr>
                <w:rFonts w:ascii="Times New Roman" w:eastAsia="Calibri" w:hAnsi="Times New Roman" w:cs="Times New Roman"/>
                <w:color w:val="000000" w:themeColor="text1"/>
                <w:sz w:val="24"/>
                <w:szCs w:val="24"/>
                <w:vertAlign w:val="superscript"/>
              </w:rPr>
              <w:tab/>
              <w:t>(paraksts un tā atšifrējums, datums)</w:t>
            </w:r>
            <w:r w:rsidRPr="00376898">
              <w:rPr>
                <w:rFonts w:ascii="Times New Roman" w:eastAsia="Calibri" w:hAnsi="Times New Roman" w:cs="Times New Roman"/>
                <w:color w:val="000000" w:themeColor="text1"/>
                <w:sz w:val="24"/>
                <w:szCs w:val="24"/>
                <w:vertAlign w:val="superscript"/>
              </w:rPr>
              <w:tab/>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Sertifikāta Nr.____________________________</w:t>
            </w:r>
          </w:p>
          <w:p w:rsidR="003E38E0" w:rsidRPr="00376898" w:rsidRDefault="003E38E0" w:rsidP="00D436A2">
            <w:pPr>
              <w:rPr>
                <w:rFonts w:ascii="Times New Roman" w:eastAsia="Calibri" w:hAnsi="Times New Roman" w:cs="Times New Roman"/>
                <w:color w:val="000000" w:themeColor="text1"/>
                <w:sz w:val="24"/>
                <w:szCs w:val="24"/>
              </w:rPr>
            </w:pPr>
          </w:p>
          <w:p w:rsidR="003E38E0" w:rsidRPr="00376898" w:rsidRDefault="003E38E0" w:rsidP="00D436A2">
            <w:pPr>
              <w:jc w:val="center"/>
              <w:rPr>
                <w:rFonts w:ascii="Times New Roman" w:eastAsia="Calibri" w:hAnsi="Times New Roman" w:cs="Times New Roman"/>
                <w:color w:val="000000" w:themeColor="text1"/>
                <w:sz w:val="24"/>
                <w:szCs w:val="24"/>
              </w:rPr>
            </w:pPr>
          </w:p>
        </w:tc>
      </w:tr>
    </w:tbl>
    <w:p w:rsidR="003E38E0" w:rsidRDefault="003E38E0" w:rsidP="003E38E0">
      <w:pPr>
        <w:rPr>
          <w:rFonts w:ascii="Times New Roman" w:eastAsia="Calibri" w:hAnsi="Times New Roman" w:cs="Times New Roman"/>
          <w:color w:val="000000" w:themeColor="text1"/>
          <w:sz w:val="26"/>
          <w:szCs w:val="26"/>
        </w:rPr>
      </w:pPr>
    </w:p>
    <w:p w:rsidR="003E38E0" w:rsidRPr="00376898" w:rsidRDefault="003E38E0" w:rsidP="003E38E0">
      <w:pPr>
        <w:jc w:val="both"/>
        <w:rPr>
          <w:rFonts w:ascii="Times New Roman" w:eastAsia="Times New Roman" w:hAnsi="Times New Roman" w:cs="Times New Roman"/>
          <w:color w:val="000000" w:themeColor="text1"/>
          <w:sz w:val="28"/>
          <w:szCs w:val="28"/>
        </w:rPr>
      </w:pPr>
    </w:p>
    <w:p w:rsidR="003E38E0" w:rsidRPr="00376898" w:rsidRDefault="003E38E0" w:rsidP="003E38E0">
      <w:pPr>
        <w:jc w:val="both"/>
        <w:rPr>
          <w:rFonts w:ascii="Times New Roman" w:eastAsia="Times New Roman" w:hAnsi="Times New Roman" w:cs="Times New Roman"/>
          <w:color w:val="000000" w:themeColor="text1"/>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E38E0" w:rsidRPr="00376898" w:rsidRDefault="003E38E0" w:rsidP="003E38E0">
      <w:pPr>
        <w:autoSpaceDE w:val="0"/>
        <w:autoSpaceDN w:val="0"/>
        <w:adjustRightInd w:val="0"/>
        <w:ind w:left="6480"/>
        <w:rPr>
          <w:rFonts w:ascii="Times New Roman" w:eastAsia="Times New Roman" w:hAnsi="Times New Roman" w:cs="Times New Roman"/>
          <w:color w:val="000000" w:themeColor="text1"/>
          <w:sz w:val="18"/>
          <w:szCs w:val="18"/>
          <w:lang w:eastAsia="lv-LV"/>
        </w:rPr>
      </w:pPr>
    </w:p>
    <w:p w:rsidR="003E38E0" w:rsidRDefault="003E38E0" w:rsidP="003E38E0">
      <w:pPr>
        <w:spacing w:after="200" w:line="276"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3E38E0" w:rsidRPr="00376898" w:rsidRDefault="003E38E0" w:rsidP="003E38E0">
      <w:pPr>
        <w:jc w:val="right"/>
        <w:rPr>
          <w:rFonts w:ascii="Times New Roman" w:eastAsia="Calibri" w:hAnsi="Times New Roman" w:cs="Times New Roman"/>
          <w:color w:val="000000" w:themeColor="text1"/>
          <w:sz w:val="28"/>
          <w:szCs w:val="28"/>
        </w:rPr>
      </w:pPr>
    </w:p>
    <w:tbl>
      <w:tblPr>
        <w:tblStyle w:val="TableGrid1"/>
        <w:tblW w:w="0" w:type="auto"/>
        <w:tblLook w:val="04A0" w:firstRow="1" w:lastRow="0" w:firstColumn="1" w:lastColumn="0" w:noHBand="0" w:noVBand="1"/>
      </w:tblPr>
      <w:tblGrid>
        <w:gridCol w:w="9256"/>
      </w:tblGrid>
      <w:tr w:rsidR="003E38E0" w:rsidRPr="00376898" w:rsidTr="00D436A2">
        <w:tc>
          <w:tcPr>
            <w:tcW w:w="9061" w:type="dxa"/>
            <w:tcBorders>
              <w:top w:val="nil"/>
              <w:left w:val="nil"/>
              <w:bottom w:val="nil"/>
              <w:right w:val="nil"/>
            </w:tcBorders>
          </w:tcPr>
          <w:p w:rsidR="003E38E0" w:rsidRPr="00376898" w:rsidRDefault="003E38E0" w:rsidP="00D436A2">
            <w:pPr>
              <w:jc w:val="center"/>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Kopsavilkuma aprēķini par darbu vai konstruktīvo elementu veidiem</w:t>
            </w:r>
          </w:p>
          <w:p w:rsidR="003E38E0" w:rsidRPr="00376898" w:rsidRDefault="003E38E0" w:rsidP="00D436A2">
            <w:pPr>
              <w:jc w:val="center"/>
              <w:rPr>
                <w:rFonts w:ascii="Times New Roman" w:eastAsia="Calibri" w:hAnsi="Times New Roman" w:cs="Times New Roman"/>
                <w:color w:val="000000" w:themeColor="text1"/>
                <w:sz w:val="24"/>
                <w:szCs w:val="24"/>
                <w:vertAlign w:val="superscript"/>
              </w:rPr>
            </w:pPr>
          </w:p>
          <w:p w:rsidR="003E38E0" w:rsidRPr="00376898" w:rsidRDefault="003E38E0" w:rsidP="00D436A2">
            <w:pPr>
              <w:jc w:val="center"/>
              <w:rPr>
                <w:rFonts w:ascii="Times New Roman" w:eastAsia="Calibri" w:hAnsi="Times New Roman" w:cs="Times New Roman"/>
                <w:color w:val="000000" w:themeColor="text1"/>
                <w:sz w:val="24"/>
                <w:szCs w:val="24"/>
                <w:vertAlign w:val="superscript"/>
              </w:rPr>
            </w:pPr>
            <w:r w:rsidRPr="00376898">
              <w:rPr>
                <w:rFonts w:ascii="Times New Roman" w:eastAsia="Calibri" w:hAnsi="Times New Roman" w:cs="Times New Roman"/>
                <w:color w:val="000000" w:themeColor="text1"/>
                <w:sz w:val="24"/>
                <w:szCs w:val="24"/>
                <w:vertAlign w:val="superscript"/>
              </w:rPr>
              <w:t>_________________________________________________________________________________________________________________</w:t>
            </w:r>
          </w:p>
          <w:p w:rsidR="003E38E0" w:rsidRPr="00376898" w:rsidRDefault="003E38E0" w:rsidP="00D436A2">
            <w:pPr>
              <w:jc w:val="center"/>
              <w:rPr>
                <w:rFonts w:ascii="Times New Roman" w:eastAsia="Calibri" w:hAnsi="Times New Roman" w:cs="Times New Roman"/>
                <w:color w:val="000000" w:themeColor="text1"/>
                <w:sz w:val="28"/>
                <w:szCs w:val="28"/>
                <w:vertAlign w:val="superscript"/>
              </w:rPr>
            </w:pPr>
            <w:r w:rsidRPr="00376898">
              <w:rPr>
                <w:rFonts w:ascii="Times New Roman" w:eastAsia="Calibri" w:hAnsi="Times New Roman" w:cs="Times New Roman"/>
                <w:color w:val="000000" w:themeColor="text1"/>
                <w:sz w:val="28"/>
                <w:szCs w:val="28"/>
                <w:vertAlign w:val="superscript"/>
              </w:rPr>
              <w:t>(darba veids vai konstruktīvā elementa nosaukums)</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nosaukums</w:t>
            </w:r>
            <w:r w:rsidRPr="00376898">
              <w:rPr>
                <w:rFonts w:ascii="Times New Roman" w:eastAsia="Calibri" w:hAnsi="Times New Roman" w:cs="Times New Roman"/>
                <w:color w:val="000000" w:themeColor="text1"/>
                <w:sz w:val="24"/>
                <w:szCs w:val="24"/>
              </w:rPr>
              <w:tab/>
              <w:t>_______________________________________________________</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adrese ______________________________________________________________</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Pasūtījuma Nr. ____________________________________________________</w:t>
            </w:r>
          </w:p>
          <w:p w:rsidR="003E38E0" w:rsidRPr="00376898" w:rsidRDefault="003E38E0" w:rsidP="00D436A2">
            <w:pPr>
              <w:rPr>
                <w:rFonts w:ascii="Times New Roman" w:eastAsia="Calibri" w:hAnsi="Times New Roman" w:cs="Times New Roman"/>
                <w:i/>
                <w:color w:val="000000" w:themeColor="text1"/>
                <w:sz w:val="24"/>
                <w:szCs w:val="24"/>
              </w:rPr>
            </w:pP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t xml:space="preserve">Par kopējo summu, </w:t>
            </w:r>
            <w:r w:rsidRPr="00376898">
              <w:rPr>
                <w:rFonts w:ascii="Times New Roman" w:eastAsia="Calibri" w:hAnsi="Times New Roman" w:cs="Times New Roman"/>
                <w:i/>
                <w:color w:val="000000" w:themeColor="text1"/>
                <w:sz w:val="24"/>
                <w:szCs w:val="24"/>
              </w:rPr>
              <w:t>euro_______________</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t>Kopējā darbietilpība, c/h_______________</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t>Tāme sastādīta _____.gada ___.____________</w:t>
            </w:r>
          </w:p>
          <w:p w:rsidR="003E38E0" w:rsidRPr="00376898" w:rsidRDefault="003E38E0" w:rsidP="00D436A2">
            <w:pPr>
              <w:rPr>
                <w:rFonts w:ascii="Times New Roman" w:eastAsia="Calibri" w:hAnsi="Times New Roman" w:cs="Times New Roman"/>
                <w:color w:val="000000" w:themeColor="text1"/>
                <w:sz w:val="28"/>
                <w:szCs w:val="28"/>
              </w:rPr>
            </w:pPr>
          </w:p>
          <w:tbl>
            <w:tblPr>
              <w:tblStyle w:val="TableGrid1"/>
              <w:tblW w:w="8818" w:type="dxa"/>
              <w:tblLook w:val="04A0" w:firstRow="1" w:lastRow="0" w:firstColumn="1" w:lastColumn="0" w:noHBand="0" w:noVBand="1"/>
            </w:tblPr>
            <w:tblGrid>
              <w:gridCol w:w="576"/>
              <w:gridCol w:w="877"/>
              <w:gridCol w:w="1974"/>
              <w:gridCol w:w="1136"/>
              <w:gridCol w:w="847"/>
              <w:gridCol w:w="1096"/>
              <w:gridCol w:w="1296"/>
              <w:gridCol w:w="1016"/>
            </w:tblGrid>
            <w:tr w:rsidR="003E38E0" w:rsidRPr="00376898" w:rsidTr="00D436A2">
              <w:trPr>
                <w:trHeight w:val="345"/>
              </w:trPr>
              <w:tc>
                <w:tcPr>
                  <w:tcW w:w="576" w:type="dxa"/>
                  <w:vMerge w:val="restart"/>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Nr.</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p.k.</w:t>
                  </w:r>
                </w:p>
              </w:tc>
              <w:tc>
                <w:tcPr>
                  <w:tcW w:w="895" w:type="dxa"/>
                  <w:vMerge w:val="restart"/>
                </w:tcPr>
                <w:p w:rsidR="003E38E0" w:rsidRPr="00376898" w:rsidRDefault="003E38E0" w:rsidP="00D436A2">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Kods,</w:t>
                  </w:r>
                </w:p>
                <w:p w:rsidR="003E38E0" w:rsidRPr="00376898" w:rsidRDefault="003E38E0" w:rsidP="00D436A2">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tāmes Nr.</w:t>
                  </w:r>
                </w:p>
              </w:tc>
              <w:tc>
                <w:tcPr>
                  <w:tcW w:w="2083" w:type="dxa"/>
                  <w:vMerge w:val="restart"/>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Darba veids vai konstruktīvā elementa nosaukums</w:t>
                  </w:r>
                </w:p>
              </w:tc>
              <w:tc>
                <w:tcPr>
                  <w:tcW w:w="1144" w:type="dxa"/>
                  <w:vMerge w:val="restart"/>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Tāmes izmaksas</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 </w:t>
                  </w:r>
                  <w:r w:rsidRPr="00376898">
                    <w:rPr>
                      <w:rFonts w:ascii="Times New Roman" w:eastAsia="Calibri" w:hAnsi="Times New Roman" w:cs="Times New Roman"/>
                      <w:i/>
                      <w:color w:val="000000" w:themeColor="text1"/>
                      <w:sz w:val="24"/>
                      <w:szCs w:val="24"/>
                    </w:rPr>
                    <w:t>(euro)</w:t>
                  </w:r>
                </w:p>
              </w:tc>
              <w:tc>
                <w:tcPr>
                  <w:tcW w:w="3245" w:type="dxa"/>
                  <w:gridSpan w:val="3"/>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Tai skaitā</w:t>
                  </w:r>
                </w:p>
              </w:tc>
              <w:tc>
                <w:tcPr>
                  <w:tcW w:w="875" w:type="dxa"/>
                  <w:vMerge w:val="restart"/>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Darb-</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Ietilpība</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 (c/h)</w:t>
                  </w:r>
                </w:p>
              </w:tc>
            </w:tr>
            <w:tr w:rsidR="003E38E0" w:rsidRPr="00376898" w:rsidTr="00D436A2">
              <w:trPr>
                <w:trHeight w:val="345"/>
              </w:trPr>
              <w:tc>
                <w:tcPr>
                  <w:tcW w:w="576" w:type="dxa"/>
                  <w:vMerge/>
                </w:tcPr>
                <w:p w:rsidR="003E38E0" w:rsidRPr="00376898" w:rsidRDefault="003E38E0" w:rsidP="00D436A2">
                  <w:pPr>
                    <w:rPr>
                      <w:rFonts w:ascii="Times New Roman" w:eastAsia="Calibri" w:hAnsi="Times New Roman" w:cs="Times New Roman"/>
                      <w:color w:val="000000" w:themeColor="text1"/>
                      <w:sz w:val="20"/>
                      <w:szCs w:val="20"/>
                    </w:rPr>
                  </w:pPr>
                </w:p>
              </w:tc>
              <w:tc>
                <w:tcPr>
                  <w:tcW w:w="895" w:type="dxa"/>
                  <w:vMerge/>
                </w:tcPr>
                <w:p w:rsidR="003E38E0" w:rsidRPr="00376898" w:rsidRDefault="003E38E0" w:rsidP="00D436A2">
                  <w:pPr>
                    <w:jc w:val="center"/>
                    <w:rPr>
                      <w:rFonts w:ascii="Times New Roman" w:eastAsia="Calibri" w:hAnsi="Times New Roman" w:cs="Times New Roman"/>
                      <w:color w:val="000000" w:themeColor="text1"/>
                      <w:sz w:val="20"/>
                      <w:szCs w:val="20"/>
                    </w:rPr>
                  </w:pPr>
                </w:p>
              </w:tc>
              <w:tc>
                <w:tcPr>
                  <w:tcW w:w="2083" w:type="dxa"/>
                  <w:vMerge/>
                </w:tcPr>
                <w:p w:rsidR="003E38E0" w:rsidRPr="00376898" w:rsidRDefault="003E38E0" w:rsidP="00D436A2">
                  <w:pPr>
                    <w:rPr>
                      <w:rFonts w:ascii="Times New Roman" w:eastAsia="Calibri" w:hAnsi="Times New Roman" w:cs="Times New Roman"/>
                      <w:color w:val="000000" w:themeColor="text1"/>
                      <w:sz w:val="20"/>
                      <w:szCs w:val="20"/>
                    </w:rPr>
                  </w:pPr>
                </w:p>
              </w:tc>
              <w:tc>
                <w:tcPr>
                  <w:tcW w:w="1144" w:type="dxa"/>
                  <w:vMerge/>
                </w:tcPr>
                <w:p w:rsidR="003E38E0" w:rsidRPr="00376898" w:rsidRDefault="003E38E0" w:rsidP="00D436A2">
                  <w:pPr>
                    <w:rPr>
                      <w:rFonts w:ascii="Times New Roman" w:eastAsia="Calibri" w:hAnsi="Times New Roman" w:cs="Times New Roman"/>
                      <w:color w:val="000000" w:themeColor="text1"/>
                      <w:sz w:val="20"/>
                      <w:szCs w:val="20"/>
                    </w:rPr>
                  </w:pPr>
                </w:p>
              </w:tc>
              <w:tc>
                <w:tcPr>
                  <w:tcW w:w="853" w:type="dxa"/>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Darba alga </w:t>
                  </w:r>
                  <w:r w:rsidRPr="00376898">
                    <w:rPr>
                      <w:rFonts w:ascii="Times New Roman" w:eastAsia="Calibri" w:hAnsi="Times New Roman" w:cs="Times New Roman"/>
                      <w:i/>
                      <w:color w:val="000000" w:themeColor="text1"/>
                      <w:sz w:val="24"/>
                      <w:szCs w:val="24"/>
                    </w:rPr>
                    <w:t>(euro)</w:t>
                  </w:r>
                </w:p>
              </w:tc>
              <w:tc>
                <w:tcPr>
                  <w:tcW w:w="1096" w:type="dxa"/>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Materiāli </w:t>
                  </w:r>
                  <w:r w:rsidRPr="00376898">
                    <w:rPr>
                      <w:rFonts w:ascii="Times New Roman" w:eastAsia="Calibri" w:hAnsi="Times New Roman" w:cs="Times New Roman"/>
                      <w:i/>
                      <w:color w:val="000000" w:themeColor="text1"/>
                      <w:sz w:val="24"/>
                      <w:szCs w:val="24"/>
                    </w:rPr>
                    <w:t>(euro)</w:t>
                  </w:r>
                </w:p>
              </w:tc>
              <w:tc>
                <w:tcPr>
                  <w:tcW w:w="1296" w:type="dxa"/>
                </w:tcPr>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Mehānismi</w:t>
                  </w:r>
                </w:p>
                <w:p w:rsidR="003E38E0" w:rsidRPr="00376898" w:rsidRDefault="003E38E0" w:rsidP="00D436A2">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i/>
                      <w:color w:val="000000" w:themeColor="text1"/>
                      <w:sz w:val="24"/>
                      <w:szCs w:val="24"/>
                    </w:rPr>
                    <w:t>(euro)</w:t>
                  </w:r>
                </w:p>
              </w:tc>
              <w:tc>
                <w:tcPr>
                  <w:tcW w:w="875" w:type="dxa"/>
                  <w:vMerge/>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c>
                <w:tcPr>
                  <w:tcW w:w="57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895" w:type="dxa"/>
                </w:tcPr>
                <w:p w:rsidR="003E38E0" w:rsidRPr="00376898" w:rsidRDefault="003E38E0" w:rsidP="00D436A2">
                  <w:pPr>
                    <w:rPr>
                      <w:rFonts w:ascii="Times New Roman" w:eastAsia="Calibri" w:hAnsi="Times New Roman" w:cs="Times New Roman"/>
                      <w:color w:val="000000" w:themeColor="text1"/>
                      <w:sz w:val="20"/>
                      <w:szCs w:val="20"/>
                    </w:rPr>
                  </w:pPr>
                </w:p>
              </w:tc>
              <w:tc>
                <w:tcPr>
                  <w:tcW w:w="2083" w:type="dxa"/>
                </w:tcPr>
                <w:p w:rsidR="003E38E0" w:rsidRPr="00376898" w:rsidRDefault="003E38E0" w:rsidP="00D436A2">
                  <w:pPr>
                    <w:rPr>
                      <w:rFonts w:ascii="Times New Roman" w:eastAsia="Calibri" w:hAnsi="Times New Roman" w:cs="Times New Roman"/>
                      <w:color w:val="000000" w:themeColor="text1"/>
                      <w:sz w:val="28"/>
                      <w:szCs w:val="28"/>
                    </w:rPr>
                  </w:pPr>
                </w:p>
              </w:tc>
              <w:tc>
                <w:tcPr>
                  <w:tcW w:w="1144" w:type="dxa"/>
                </w:tcPr>
                <w:p w:rsidR="003E38E0" w:rsidRPr="00376898" w:rsidRDefault="003E38E0" w:rsidP="00D436A2">
                  <w:pPr>
                    <w:rPr>
                      <w:rFonts w:ascii="Times New Roman" w:eastAsia="Calibri" w:hAnsi="Times New Roman" w:cs="Times New Roman"/>
                      <w:color w:val="000000" w:themeColor="text1"/>
                      <w:sz w:val="28"/>
                      <w:szCs w:val="28"/>
                    </w:rPr>
                  </w:pPr>
                </w:p>
              </w:tc>
              <w:tc>
                <w:tcPr>
                  <w:tcW w:w="853" w:type="dxa"/>
                </w:tcPr>
                <w:p w:rsidR="003E38E0" w:rsidRPr="00376898" w:rsidRDefault="003E38E0" w:rsidP="00D436A2">
                  <w:pPr>
                    <w:rPr>
                      <w:rFonts w:ascii="Times New Roman" w:eastAsia="Calibri" w:hAnsi="Times New Roman" w:cs="Times New Roman"/>
                      <w:color w:val="000000" w:themeColor="text1"/>
                      <w:sz w:val="20"/>
                      <w:szCs w:val="20"/>
                    </w:rPr>
                  </w:pPr>
                </w:p>
              </w:tc>
              <w:tc>
                <w:tcPr>
                  <w:tcW w:w="109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129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875" w:type="dxa"/>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c>
                <w:tcPr>
                  <w:tcW w:w="57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895" w:type="dxa"/>
                </w:tcPr>
                <w:p w:rsidR="003E38E0" w:rsidRPr="00376898" w:rsidRDefault="003E38E0" w:rsidP="00D436A2">
                  <w:pPr>
                    <w:rPr>
                      <w:rFonts w:ascii="Times New Roman" w:eastAsia="Calibri" w:hAnsi="Times New Roman" w:cs="Times New Roman"/>
                      <w:color w:val="000000" w:themeColor="text1"/>
                      <w:sz w:val="20"/>
                      <w:szCs w:val="20"/>
                    </w:rPr>
                  </w:pPr>
                </w:p>
              </w:tc>
              <w:tc>
                <w:tcPr>
                  <w:tcW w:w="2083" w:type="dxa"/>
                </w:tcPr>
                <w:p w:rsidR="003E38E0" w:rsidRPr="00376898" w:rsidRDefault="003E38E0" w:rsidP="00D436A2">
                  <w:pPr>
                    <w:rPr>
                      <w:rFonts w:ascii="Times New Roman" w:eastAsia="Calibri" w:hAnsi="Times New Roman" w:cs="Times New Roman"/>
                      <w:color w:val="000000" w:themeColor="text1"/>
                      <w:sz w:val="28"/>
                      <w:szCs w:val="28"/>
                    </w:rPr>
                  </w:pPr>
                </w:p>
              </w:tc>
              <w:tc>
                <w:tcPr>
                  <w:tcW w:w="1144" w:type="dxa"/>
                </w:tcPr>
                <w:p w:rsidR="003E38E0" w:rsidRPr="00376898" w:rsidRDefault="003E38E0" w:rsidP="00D436A2">
                  <w:pPr>
                    <w:rPr>
                      <w:rFonts w:ascii="Times New Roman" w:eastAsia="Calibri" w:hAnsi="Times New Roman" w:cs="Times New Roman"/>
                      <w:color w:val="000000" w:themeColor="text1"/>
                      <w:sz w:val="28"/>
                      <w:szCs w:val="28"/>
                    </w:rPr>
                  </w:pPr>
                </w:p>
              </w:tc>
              <w:tc>
                <w:tcPr>
                  <w:tcW w:w="853" w:type="dxa"/>
                </w:tcPr>
                <w:p w:rsidR="003E38E0" w:rsidRPr="00376898" w:rsidRDefault="003E38E0" w:rsidP="00D436A2">
                  <w:pPr>
                    <w:rPr>
                      <w:rFonts w:ascii="Times New Roman" w:eastAsia="Calibri" w:hAnsi="Times New Roman" w:cs="Times New Roman"/>
                      <w:color w:val="000000" w:themeColor="text1"/>
                      <w:sz w:val="20"/>
                      <w:szCs w:val="20"/>
                    </w:rPr>
                  </w:pPr>
                </w:p>
              </w:tc>
              <w:tc>
                <w:tcPr>
                  <w:tcW w:w="109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129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875" w:type="dxa"/>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c>
                <w:tcPr>
                  <w:tcW w:w="57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895" w:type="dxa"/>
                </w:tcPr>
                <w:p w:rsidR="003E38E0" w:rsidRPr="00376898" w:rsidRDefault="003E38E0" w:rsidP="00D436A2">
                  <w:pPr>
                    <w:rPr>
                      <w:rFonts w:ascii="Times New Roman" w:eastAsia="Calibri" w:hAnsi="Times New Roman" w:cs="Times New Roman"/>
                      <w:color w:val="000000" w:themeColor="text1"/>
                      <w:sz w:val="20"/>
                      <w:szCs w:val="20"/>
                    </w:rPr>
                  </w:pPr>
                </w:p>
              </w:tc>
              <w:tc>
                <w:tcPr>
                  <w:tcW w:w="2083" w:type="dxa"/>
                </w:tcPr>
                <w:p w:rsidR="003E38E0" w:rsidRPr="00376898" w:rsidRDefault="003E38E0" w:rsidP="00D436A2">
                  <w:pPr>
                    <w:rPr>
                      <w:rFonts w:ascii="Times New Roman" w:eastAsia="Calibri" w:hAnsi="Times New Roman" w:cs="Times New Roman"/>
                      <w:color w:val="000000" w:themeColor="text1"/>
                      <w:sz w:val="28"/>
                      <w:szCs w:val="28"/>
                    </w:rPr>
                  </w:pPr>
                </w:p>
              </w:tc>
              <w:tc>
                <w:tcPr>
                  <w:tcW w:w="1144" w:type="dxa"/>
                </w:tcPr>
                <w:p w:rsidR="003E38E0" w:rsidRPr="00376898" w:rsidRDefault="003E38E0" w:rsidP="00D436A2">
                  <w:pPr>
                    <w:rPr>
                      <w:rFonts w:ascii="Times New Roman" w:eastAsia="Calibri" w:hAnsi="Times New Roman" w:cs="Times New Roman"/>
                      <w:color w:val="000000" w:themeColor="text1"/>
                      <w:sz w:val="28"/>
                      <w:szCs w:val="28"/>
                    </w:rPr>
                  </w:pPr>
                </w:p>
              </w:tc>
              <w:tc>
                <w:tcPr>
                  <w:tcW w:w="853" w:type="dxa"/>
                </w:tcPr>
                <w:p w:rsidR="003E38E0" w:rsidRPr="00376898" w:rsidRDefault="003E38E0" w:rsidP="00D436A2">
                  <w:pPr>
                    <w:rPr>
                      <w:rFonts w:ascii="Times New Roman" w:eastAsia="Calibri" w:hAnsi="Times New Roman" w:cs="Times New Roman"/>
                      <w:color w:val="000000" w:themeColor="text1"/>
                      <w:sz w:val="20"/>
                      <w:szCs w:val="20"/>
                    </w:rPr>
                  </w:pPr>
                </w:p>
              </w:tc>
              <w:tc>
                <w:tcPr>
                  <w:tcW w:w="109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129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875" w:type="dxa"/>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c>
                <w:tcPr>
                  <w:tcW w:w="576" w:type="dxa"/>
                </w:tcPr>
                <w:p w:rsidR="003E38E0" w:rsidRPr="00376898" w:rsidRDefault="003E38E0" w:rsidP="00D436A2">
                  <w:pPr>
                    <w:rPr>
                      <w:rFonts w:ascii="Times New Roman" w:eastAsia="Calibri" w:hAnsi="Times New Roman" w:cs="Times New Roman"/>
                      <w:color w:val="000000" w:themeColor="text1"/>
                      <w:sz w:val="20"/>
                      <w:szCs w:val="20"/>
                    </w:rPr>
                  </w:pPr>
                </w:p>
              </w:tc>
              <w:tc>
                <w:tcPr>
                  <w:tcW w:w="895" w:type="dxa"/>
                </w:tcPr>
                <w:p w:rsidR="003E38E0" w:rsidRPr="00376898" w:rsidRDefault="003E38E0" w:rsidP="00D436A2">
                  <w:pPr>
                    <w:rPr>
                      <w:rFonts w:ascii="Times New Roman" w:eastAsia="Calibri" w:hAnsi="Times New Roman" w:cs="Times New Roman"/>
                      <w:color w:val="000000" w:themeColor="text1"/>
                      <w:sz w:val="20"/>
                      <w:szCs w:val="20"/>
                    </w:rPr>
                  </w:pPr>
                </w:p>
              </w:tc>
              <w:tc>
                <w:tcPr>
                  <w:tcW w:w="2083" w:type="dxa"/>
                </w:tcPr>
                <w:p w:rsidR="003E38E0" w:rsidRPr="00376898" w:rsidRDefault="003E38E0" w:rsidP="00D436A2">
                  <w:pPr>
                    <w:rPr>
                      <w:rFonts w:ascii="Times New Roman" w:eastAsia="Calibri" w:hAnsi="Times New Roman" w:cs="Times New Roman"/>
                      <w:color w:val="000000" w:themeColor="text1"/>
                      <w:sz w:val="28"/>
                      <w:szCs w:val="28"/>
                    </w:rPr>
                  </w:pPr>
                </w:p>
              </w:tc>
              <w:tc>
                <w:tcPr>
                  <w:tcW w:w="1144" w:type="dxa"/>
                </w:tcPr>
                <w:p w:rsidR="003E38E0" w:rsidRPr="00376898" w:rsidRDefault="003E38E0" w:rsidP="00D436A2">
                  <w:pPr>
                    <w:rPr>
                      <w:rFonts w:ascii="Times New Roman" w:eastAsia="Calibri" w:hAnsi="Times New Roman" w:cs="Times New Roman"/>
                      <w:color w:val="000000" w:themeColor="text1"/>
                      <w:sz w:val="28"/>
                      <w:szCs w:val="28"/>
                    </w:rPr>
                  </w:pPr>
                </w:p>
              </w:tc>
              <w:tc>
                <w:tcPr>
                  <w:tcW w:w="853" w:type="dxa"/>
                  <w:tcBorders>
                    <w:bottom w:val="single" w:sz="4" w:space="0" w:color="auto"/>
                  </w:tcBorders>
                </w:tcPr>
                <w:p w:rsidR="003E38E0" w:rsidRPr="00376898" w:rsidRDefault="003E38E0" w:rsidP="00D436A2">
                  <w:pPr>
                    <w:rPr>
                      <w:rFonts w:ascii="Times New Roman" w:eastAsia="Calibri" w:hAnsi="Times New Roman" w:cs="Times New Roman"/>
                      <w:color w:val="000000" w:themeColor="text1"/>
                      <w:sz w:val="20"/>
                      <w:szCs w:val="20"/>
                    </w:rPr>
                  </w:pPr>
                </w:p>
              </w:tc>
              <w:tc>
                <w:tcPr>
                  <w:tcW w:w="1096" w:type="dxa"/>
                  <w:tcBorders>
                    <w:bottom w:val="single" w:sz="4" w:space="0" w:color="auto"/>
                  </w:tcBorders>
                </w:tcPr>
                <w:p w:rsidR="003E38E0" w:rsidRPr="00376898" w:rsidRDefault="003E38E0" w:rsidP="00D436A2">
                  <w:pPr>
                    <w:rPr>
                      <w:rFonts w:ascii="Times New Roman" w:eastAsia="Calibri" w:hAnsi="Times New Roman" w:cs="Times New Roman"/>
                      <w:color w:val="000000" w:themeColor="text1"/>
                      <w:sz w:val="20"/>
                      <w:szCs w:val="20"/>
                    </w:rPr>
                  </w:pPr>
                </w:p>
              </w:tc>
              <w:tc>
                <w:tcPr>
                  <w:tcW w:w="1296" w:type="dxa"/>
                  <w:tcBorders>
                    <w:bottom w:val="single" w:sz="4" w:space="0" w:color="auto"/>
                  </w:tcBorders>
                </w:tcPr>
                <w:p w:rsidR="003E38E0" w:rsidRPr="00376898" w:rsidRDefault="003E38E0" w:rsidP="00D436A2">
                  <w:pPr>
                    <w:rPr>
                      <w:rFonts w:ascii="Times New Roman" w:eastAsia="Calibri" w:hAnsi="Times New Roman" w:cs="Times New Roman"/>
                      <w:color w:val="000000" w:themeColor="text1"/>
                      <w:sz w:val="20"/>
                      <w:szCs w:val="20"/>
                    </w:rPr>
                  </w:pPr>
                </w:p>
              </w:tc>
              <w:tc>
                <w:tcPr>
                  <w:tcW w:w="875" w:type="dxa"/>
                  <w:tcBorders>
                    <w:bottom w:val="single" w:sz="4" w:space="0" w:color="auto"/>
                  </w:tcBorders>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rPr>
                <w:trHeight w:val="20"/>
              </w:trPr>
              <w:tc>
                <w:tcPr>
                  <w:tcW w:w="3554" w:type="dxa"/>
                  <w:gridSpan w:val="3"/>
                </w:tcPr>
                <w:p w:rsidR="003E38E0" w:rsidRPr="00376898" w:rsidRDefault="003E38E0" w:rsidP="00D436A2">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Kopā</w:t>
                  </w:r>
                </w:p>
              </w:tc>
              <w:tc>
                <w:tcPr>
                  <w:tcW w:w="1144" w:type="dxa"/>
                </w:tcPr>
                <w:p w:rsidR="003E38E0" w:rsidRPr="00376898" w:rsidRDefault="003E38E0" w:rsidP="00D436A2">
                  <w:pPr>
                    <w:rPr>
                      <w:rFonts w:ascii="Times New Roman" w:eastAsia="Calibri" w:hAnsi="Times New Roman" w:cs="Times New Roman"/>
                      <w:color w:val="000000" w:themeColor="text1"/>
                      <w:sz w:val="20"/>
                      <w:szCs w:val="20"/>
                    </w:rPr>
                  </w:pPr>
                </w:p>
              </w:tc>
              <w:tc>
                <w:tcPr>
                  <w:tcW w:w="4120" w:type="dxa"/>
                  <w:gridSpan w:val="4"/>
                  <w:vMerge w:val="restart"/>
                  <w:tcBorders>
                    <w:bottom w:val="nil"/>
                    <w:right w:val="nil"/>
                  </w:tcBorders>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rPr>
                <w:trHeight w:val="20"/>
              </w:trPr>
              <w:tc>
                <w:tcPr>
                  <w:tcW w:w="3554" w:type="dxa"/>
                  <w:gridSpan w:val="3"/>
                </w:tcPr>
                <w:p w:rsidR="003E38E0" w:rsidRPr="00376898" w:rsidRDefault="003E38E0" w:rsidP="00D436A2">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b/>
                      <w:color w:val="000000" w:themeColor="text1"/>
                      <w:sz w:val="24"/>
                      <w:szCs w:val="24"/>
                    </w:rPr>
                    <w:t>Virs izdevumi</w:t>
                  </w:r>
                  <w:r w:rsidRPr="00376898">
                    <w:rPr>
                      <w:rFonts w:ascii="Times New Roman" w:eastAsia="Calibri" w:hAnsi="Times New Roman" w:cs="Times New Roman"/>
                      <w:color w:val="000000" w:themeColor="text1"/>
                      <w:sz w:val="24"/>
                      <w:szCs w:val="24"/>
                    </w:rPr>
                    <w:t xml:space="preserve"> ( _____%)</w:t>
                  </w:r>
                </w:p>
              </w:tc>
              <w:tc>
                <w:tcPr>
                  <w:tcW w:w="1144" w:type="dxa"/>
                </w:tcPr>
                <w:p w:rsidR="003E38E0" w:rsidRPr="00376898" w:rsidRDefault="003E38E0" w:rsidP="00D436A2">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rPr>
                <w:trHeight w:val="20"/>
              </w:trPr>
              <w:tc>
                <w:tcPr>
                  <w:tcW w:w="3554" w:type="dxa"/>
                  <w:gridSpan w:val="3"/>
                </w:tcPr>
                <w:p w:rsidR="003E38E0" w:rsidRPr="00376898" w:rsidRDefault="003E38E0" w:rsidP="00D436A2">
                  <w:pPr>
                    <w:jc w:val="right"/>
                    <w:rPr>
                      <w:rFonts w:ascii="Times New Roman" w:eastAsia="Calibri" w:hAnsi="Times New Roman" w:cs="Times New Roman"/>
                      <w:i/>
                      <w:color w:val="000000" w:themeColor="text1"/>
                      <w:sz w:val="24"/>
                      <w:szCs w:val="24"/>
                    </w:rPr>
                  </w:pPr>
                  <w:r w:rsidRPr="00376898">
                    <w:rPr>
                      <w:rFonts w:ascii="Times New Roman" w:eastAsia="Calibri" w:hAnsi="Times New Roman" w:cs="Times New Roman"/>
                      <w:i/>
                      <w:color w:val="000000" w:themeColor="text1"/>
                      <w:sz w:val="24"/>
                      <w:szCs w:val="24"/>
                    </w:rPr>
                    <w:t>t.sk. darba aizsardzība</w:t>
                  </w:r>
                </w:p>
              </w:tc>
              <w:tc>
                <w:tcPr>
                  <w:tcW w:w="1144" w:type="dxa"/>
                </w:tcPr>
                <w:p w:rsidR="003E38E0" w:rsidRPr="00376898" w:rsidRDefault="003E38E0" w:rsidP="00D436A2">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rPr>
                <w:trHeight w:val="20"/>
              </w:trPr>
              <w:tc>
                <w:tcPr>
                  <w:tcW w:w="3554" w:type="dxa"/>
                  <w:gridSpan w:val="3"/>
                </w:tcPr>
                <w:p w:rsidR="003E38E0" w:rsidRPr="00376898" w:rsidRDefault="003E38E0" w:rsidP="00D436A2">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b/>
                      <w:color w:val="000000" w:themeColor="text1"/>
                      <w:sz w:val="24"/>
                      <w:szCs w:val="24"/>
                    </w:rPr>
                    <w:t>Peļņa</w:t>
                  </w:r>
                  <w:r w:rsidRPr="00376898">
                    <w:rPr>
                      <w:rFonts w:ascii="Times New Roman" w:eastAsia="Calibri" w:hAnsi="Times New Roman" w:cs="Times New Roman"/>
                      <w:color w:val="000000" w:themeColor="text1"/>
                      <w:sz w:val="24"/>
                      <w:szCs w:val="24"/>
                    </w:rPr>
                    <w:t xml:space="preserve"> ( _____%)</w:t>
                  </w:r>
                </w:p>
              </w:tc>
              <w:tc>
                <w:tcPr>
                  <w:tcW w:w="1144" w:type="dxa"/>
                </w:tcPr>
                <w:p w:rsidR="003E38E0" w:rsidRPr="00376898" w:rsidRDefault="003E38E0" w:rsidP="00D436A2">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rPr>
                <w:trHeight w:val="20"/>
              </w:trPr>
              <w:tc>
                <w:tcPr>
                  <w:tcW w:w="3554" w:type="dxa"/>
                  <w:gridSpan w:val="3"/>
                </w:tcPr>
                <w:p w:rsidR="003E38E0" w:rsidRPr="00376898" w:rsidRDefault="003E38E0" w:rsidP="00D436A2">
                  <w:pPr>
                    <w:ind w:left="-79"/>
                    <w:rPr>
                      <w:rFonts w:ascii="Times New Roman" w:eastAsia="Calibri" w:hAnsi="Times New Roman" w:cs="Times New Roman"/>
                      <w:color w:val="000000" w:themeColor="text1"/>
                      <w:sz w:val="24"/>
                      <w:szCs w:val="24"/>
                    </w:rPr>
                  </w:pPr>
                  <w:r w:rsidRPr="00376898">
                    <w:rPr>
                      <w:rFonts w:ascii="Times New Roman" w:eastAsia="Calibri" w:hAnsi="Times New Roman" w:cs="Times New Roman"/>
                      <w:b/>
                      <w:color w:val="000000" w:themeColor="text1"/>
                      <w:sz w:val="24"/>
                      <w:szCs w:val="24"/>
                    </w:rPr>
                    <w:t>Darba devēja soc. nodoklis</w:t>
                  </w:r>
                  <w:r w:rsidRPr="00376898">
                    <w:rPr>
                      <w:rFonts w:ascii="Times New Roman" w:eastAsia="Calibri" w:hAnsi="Times New Roman" w:cs="Times New Roman"/>
                      <w:color w:val="000000" w:themeColor="text1"/>
                      <w:sz w:val="24"/>
                      <w:szCs w:val="24"/>
                    </w:rPr>
                    <w:t xml:space="preserve"> (_%)</w:t>
                  </w:r>
                </w:p>
              </w:tc>
              <w:tc>
                <w:tcPr>
                  <w:tcW w:w="1144" w:type="dxa"/>
                </w:tcPr>
                <w:p w:rsidR="003E38E0" w:rsidRPr="00376898" w:rsidRDefault="003E38E0" w:rsidP="00D436A2">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E38E0" w:rsidRPr="00376898" w:rsidRDefault="003E38E0" w:rsidP="00D436A2">
                  <w:pPr>
                    <w:rPr>
                      <w:rFonts w:ascii="Times New Roman" w:eastAsia="Calibri" w:hAnsi="Times New Roman" w:cs="Times New Roman"/>
                      <w:color w:val="000000" w:themeColor="text1"/>
                      <w:sz w:val="20"/>
                      <w:szCs w:val="20"/>
                    </w:rPr>
                  </w:pPr>
                </w:p>
              </w:tc>
            </w:tr>
            <w:tr w:rsidR="003E38E0" w:rsidRPr="00376898" w:rsidTr="00D436A2">
              <w:trPr>
                <w:trHeight w:val="20"/>
              </w:trPr>
              <w:tc>
                <w:tcPr>
                  <w:tcW w:w="3554" w:type="dxa"/>
                  <w:gridSpan w:val="3"/>
                </w:tcPr>
                <w:p w:rsidR="003E38E0" w:rsidRPr="00376898" w:rsidRDefault="003E38E0" w:rsidP="00D436A2">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Pavisam kopā</w:t>
                  </w:r>
                </w:p>
              </w:tc>
              <w:tc>
                <w:tcPr>
                  <w:tcW w:w="1144" w:type="dxa"/>
                </w:tcPr>
                <w:p w:rsidR="003E38E0" w:rsidRPr="00376898" w:rsidRDefault="003E38E0" w:rsidP="00D436A2">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E38E0" w:rsidRPr="00376898" w:rsidRDefault="003E38E0" w:rsidP="00D436A2">
                  <w:pPr>
                    <w:rPr>
                      <w:rFonts w:ascii="Times New Roman" w:eastAsia="Calibri" w:hAnsi="Times New Roman" w:cs="Times New Roman"/>
                      <w:color w:val="000000" w:themeColor="text1"/>
                      <w:sz w:val="20"/>
                      <w:szCs w:val="20"/>
                    </w:rPr>
                  </w:pPr>
                </w:p>
              </w:tc>
            </w:tr>
          </w:tbl>
          <w:p w:rsidR="003E38E0" w:rsidRPr="00376898" w:rsidRDefault="003E38E0" w:rsidP="00D436A2">
            <w:pPr>
              <w:rPr>
                <w:rFonts w:ascii="Times New Roman" w:eastAsia="Calibri" w:hAnsi="Times New Roman" w:cs="Times New Roman"/>
                <w:color w:val="000000" w:themeColor="text1"/>
                <w:sz w:val="20"/>
                <w:szCs w:val="20"/>
              </w:rPr>
            </w:pPr>
            <w:r w:rsidRPr="00376898">
              <w:rPr>
                <w:rFonts w:ascii="Times New Roman" w:eastAsia="Calibri" w:hAnsi="Times New Roman" w:cs="Times New Roman"/>
                <w:color w:val="000000" w:themeColor="text1"/>
                <w:sz w:val="20"/>
                <w:szCs w:val="20"/>
              </w:rPr>
              <w:tab/>
            </w:r>
            <w:r w:rsidRPr="00376898">
              <w:rPr>
                <w:rFonts w:ascii="Times New Roman" w:eastAsia="Calibri" w:hAnsi="Times New Roman" w:cs="Times New Roman"/>
                <w:color w:val="000000" w:themeColor="text1"/>
                <w:sz w:val="20"/>
                <w:szCs w:val="20"/>
              </w:rPr>
              <w:tab/>
            </w:r>
            <w:r w:rsidRPr="00376898">
              <w:rPr>
                <w:rFonts w:ascii="Times New Roman" w:eastAsia="Calibri" w:hAnsi="Times New Roman" w:cs="Times New Roman"/>
                <w:color w:val="000000" w:themeColor="text1"/>
                <w:sz w:val="20"/>
                <w:szCs w:val="20"/>
              </w:rPr>
              <w:tab/>
            </w:r>
          </w:p>
          <w:p w:rsidR="003E38E0" w:rsidRPr="00376898" w:rsidRDefault="003E38E0" w:rsidP="00D436A2">
            <w:pPr>
              <w:rPr>
                <w:rFonts w:ascii="Times New Roman" w:eastAsia="Calibri" w:hAnsi="Times New Roman" w:cs="Times New Roman"/>
                <w:color w:val="000000" w:themeColor="text1"/>
                <w:sz w:val="28"/>
                <w:szCs w:val="28"/>
              </w:rPr>
            </w:pPr>
            <w:r w:rsidRPr="00376898">
              <w:rPr>
                <w:rFonts w:ascii="Times New Roman" w:eastAsia="Calibri" w:hAnsi="Times New Roman" w:cs="Times New Roman"/>
                <w:color w:val="000000" w:themeColor="text1"/>
                <w:sz w:val="24"/>
                <w:szCs w:val="24"/>
              </w:rPr>
              <w:t>Sastādīja</w:t>
            </w:r>
            <w:r w:rsidRPr="00376898">
              <w:rPr>
                <w:rFonts w:ascii="Times New Roman" w:eastAsia="Calibri" w:hAnsi="Times New Roman" w:cs="Times New Roman"/>
                <w:color w:val="000000" w:themeColor="text1"/>
                <w:sz w:val="28"/>
                <w:szCs w:val="28"/>
              </w:rPr>
              <w:t xml:space="preserve"> ______________________________________________________</w:t>
            </w:r>
          </w:p>
          <w:p w:rsidR="003E38E0" w:rsidRPr="00376898" w:rsidRDefault="003E38E0" w:rsidP="00D436A2">
            <w:pPr>
              <w:jc w:val="center"/>
              <w:rPr>
                <w:rFonts w:ascii="Times New Roman" w:eastAsia="Calibri" w:hAnsi="Times New Roman" w:cs="Times New Roman"/>
                <w:color w:val="000000" w:themeColor="text1"/>
                <w:sz w:val="28"/>
                <w:szCs w:val="28"/>
                <w:vertAlign w:val="superscript"/>
              </w:rPr>
            </w:pPr>
            <w:r w:rsidRPr="00376898">
              <w:rPr>
                <w:rFonts w:ascii="Times New Roman" w:eastAsia="Calibri" w:hAnsi="Times New Roman" w:cs="Times New Roman"/>
                <w:color w:val="000000" w:themeColor="text1"/>
                <w:sz w:val="28"/>
                <w:szCs w:val="28"/>
                <w:vertAlign w:val="superscript"/>
              </w:rPr>
              <w:t>(Paraksts un tā atšifrējums, datums)</w:t>
            </w:r>
          </w:p>
          <w:p w:rsidR="003E38E0" w:rsidRPr="00376898" w:rsidRDefault="003E38E0" w:rsidP="00D436A2">
            <w:pPr>
              <w:rPr>
                <w:rFonts w:ascii="Times New Roman" w:eastAsia="Calibri" w:hAnsi="Times New Roman" w:cs="Times New Roman"/>
                <w:color w:val="000000" w:themeColor="text1"/>
                <w:sz w:val="28"/>
                <w:szCs w:val="28"/>
              </w:rPr>
            </w:pPr>
            <w:r w:rsidRPr="00376898">
              <w:rPr>
                <w:rFonts w:ascii="Times New Roman" w:eastAsia="Calibri" w:hAnsi="Times New Roman" w:cs="Times New Roman"/>
                <w:color w:val="000000" w:themeColor="text1"/>
                <w:sz w:val="24"/>
                <w:szCs w:val="24"/>
              </w:rPr>
              <w:t>Pārbaudīja</w:t>
            </w:r>
            <w:r w:rsidRPr="00376898">
              <w:rPr>
                <w:rFonts w:ascii="Times New Roman" w:eastAsia="Calibri" w:hAnsi="Times New Roman" w:cs="Times New Roman"/>
                <w:color w:val="000000" w:themeColor="text1"/>
                <w:sz w:val="28"/>
                <w:szCs w:val="28"/>
              </w:rPr>
              <w:t>_____________________________________________________</w:t>
            </w:r>
          </w:p>
          <w:p w:rsidR="003E38E0" w:rsidRPr="00376898" w:rsidRDefault="003E38E0" w:rsidP="00D436A2">
            <w:pPr>
              <w:jc w:val="center"/>
              <w:rPr>
                <w:rFonts w:ascii="Times New Roman" w:eastAsia="Calibri" w:hAnsi="Times New Roman" w:cs="Times New Roman"/>
                <w:color w:val="000000" w:themeColor="text1"/>
                <w:sz w:val="28"/>
                <w:szCs w:val="28"/>
                <w:vertAlign w:val="superscript"/>
              </w:rPr>
            </w:pPr>
            <w:r w:rsidRPr="00376898">
              <w:rPr>
                <w:rFonts w:ascii="Times New Roman" w:eastAsia="Calibri" w:hAnsi="Times New Roman" w:cs="Times New Roman"/>
                <w:color w:val="000000" w:themeColor="text1"/>
                <w:sz w:val="28"/>
                <w:szCs w:val="28"/>
                <w:vertAlign w:val="superscript"/>
              </w:rPr>
              <w:t>(Paraksts un tā atšifrējums, datums)</w:t>
            </w:r>
          </w:p>
          <w:p w:rsidR="003E38E0" w:rsidRPr="00376898" w:rsidRDefault="003E38E0" w:rsidP="00D436A2">
            <w:pPr>
              <w:rPr>
                <w:rFonts w:ascii="Times New Roman" w:eastAsia="Calibri" w:hAnsi="Times New Roman" w:cs="Times New Roman"/>
                <w:color w:val="000000" w:themeColor="text1"/>
                <w:sz w:val="28"/>
                <w:szCs w:val="28"/>
              </w:rPr>
            </w:pPr>
            <w:r w:rsidRPr="00376898">
              <w:rPr>
                <w:rFonts w:ascii="Times New Roman" w:eastAsia="Calibri" w:hAnsi="Times New Roman" w:cs="Times New Roman"/>
                <w:color w:val="000000" w:themeColor="text1"/>
                <w:sz w:val="24"/>
                <w:szCs w:val="24"/>
              </w:rPr>
              <w:t>Sertifikāta Nr.</w:t>
            </w:r>
            <w:r w:rsidRPr="00376898">
              <w:rPr>
                <w:rFonts w:ascii="Times New Roman" w:eastAsia="Calibri" w:hAnsi="Times New Roman" w:cs="Times New Roman"/>
                <w:color w:val="000000" w:themeColor="text1"/>
                <w:sz w:val="28"/>
                <w:szCs w:val="28"/>
              </w:rPr>
              <w:t xml:space="preserve"> ______________________</w:t>
            </w:r>
          </w:p>
          <w:p w:rsidR="003E38E0" w:rsidRPr="00376898" w:rsidRDefault="003E38E0" w:rsidP="00D436A2">
            <w:pPr>
              <w:rPr>
                <w:rFonts w:ascii="Times New Roman" w:eastAsia="Calibri" w:hAnsi="Times New Roman" w:cs="Times New Roman"/>
                <w:color w:val="000000" w:themeColor="text1"/>
                <w:sz w:val="28"/>
                <w:szCs w:val="28"/>
              </w:rPr>
            </w:pPr>
          </w:p>
        </w:tc>
      </w:tr>
    </w:tbl>
    <w:p w:rsidR="003E38E0" w:rsidRPr="00376898" w:rsidRDefault="003E38E0" w:rsidP="003E38E0">
      <w:pPr>
        <w:ind w:right="-1"/>
        <w:jc w:val="both"/>
        <w:rPr>
          <w:rFonts w:ascii="Times New Roman" w:eastAsia="Calibri" w:hAnsi="Times New Roman" w:cs="Times New Roman"/>
          <w:color w:val="000000" w:themeColor="text1"/>
          <w:sz w:val="28"/>
          <w:szCs w:val="28"/>
        </w:rPr>
      </w:pPr>
    </w:p>
    <w:p w:rsidR="003E38E0" w:rsidRPr="00376898" w:rsidRDefault="003E38E0" w:rsidP="003E38E0">
      <w:pPr>
        <w:ind w:right="-1"/>
        <w:jc w:val="both"/>
        <w:rPr>
          <w:rFonts w:ascii="Times New Roman" w:eastAsia="Calibri" w:hAnsi="Times New Roman" w:cs="Times New Roman"/>
          <w:color w:val="000000" w:themeColor="text1"/>
          <w:sz w:val="28"/>
          <w:szCs w:val="28"/>
        </w:rPr>
      </w:pPr>
    </w:p>
    <w:p w:rsidR="003E38E0" w:rsidRDefault="003E38E0" w:rsidP="003E38E0">
      <w:pPr>
        <w:ind w:right="-1"/>
        <w:jc w:val="right"/>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p>
    <w:p w:rsidR="003E38E0" w:rsidRPr="00376898" w:rsidRDefault="003E38E0" w:rsidP="003E38E0">
      <w:pPr>
        <w:ind w:left="11520" w:right="-1333" w:hanging="38"/>
        <w:jc w:val="both"/>
        <w:rPr>
          <w:sz w:val="20"/>
          <w:szCs w:val="20"/>
          <w:lang w:eastAsia="lv-LV"/>
        </w:rPr>
        <w:sectPr w:rsidR="003E38E0" w:rsidRPr="00376898" w:rsidSect="007F4F92">
          <w:footerReference w:type="default" r:id="rId7"/>
          <w:pgSz w:w="11906" w:h="16838"/>
          <w:pgMar w:top="1134" w:right="567" w:bottom="851" w:left="1701" w:header="709" w:footer="709" w:gutter="0"/>
          <w:cols w:space="708"/>
          <w:docGrid w:linePitch="360"/>
        </w:sectPr>
      </w:pPr>
      <w:r w:rsidRPr="00376898">
        <w:rPr>
          <w:sz w:val="20"/>
          <w:szCs w:val="20"/>
          <w:lang w:eastAsia="lv-LV"/>
        </w:rPr>
        <w:t xml:space="preserve">iel                                                                                                                </w:t>
      </w:r>
    </w:p>
    <w:p w:rsidR="003E38E0" w:rsidRPr="00376898" w:rsidRDefault="003E38E0" w:rsidP="003E38E0">
      <w:pPr>
        <w:ind w:left="11520" w:right="-31" w:hanging="38"/>
        <w:rPr>
          <w:rFonts w:ascii="Times New Roman" w:hAnsi="Times New Roman" w:cs="Times New Roman"/>
          <w:sz w:val="20"/>
          <w:szCs w:val="20"/>
          <w:lang w:eastAsia="lv-LV"/>
        </w:rPr>
      </w:pPr>
      <w:r w:rsidRPr="00376898">
        <w:rPr>
          <w:rFonts w:ascii="Times New Roman" w:hAnsi="Times New Roman" w:cs="Times New Roman"/>
          <w:sz w:val="20"/>
          <w:szCs w:val="20"/>
          <w:lang w:eastAsia="lv-LV"/>
        </w:rPr>
        <w:lastRenderedPageBreak/>
        <w:t xml:space="preserve">2.3.pielikums </w:t>
      </w:r>
    </w:p>
    <w:p w:rsidR="003E38E0" w:rsidRPr="00376898" w:rsidRDefault="003E38E0" w:rsidP="003E38E0">
      <w:pPr>
        <w:ind w:left="11520" w:right="-31" w:hanging="38"/>
        <w:rPr>
          <w:rFonts w:ascii="Times New Roman" w:hAnsi="Times New Roman" w:cs="Times New Roman"/>
          <w:sz w:val="20"/>
          <w:szCs w:val="20"/>
          <w:lang w:eastAsia="lv-LV"/>
        </w:rPr>
      </w:pPr>
      <w:r w:rsidRPr="00376898">
        <w:rPr>
          <w:rFonts w:ascii="Times New Roman" w:hAnsi="Times New Roman" w:cs="Times New Roman"/>
          <w:sz w:val="20"/>
          <w:szCs w:val="20"/>
          <w:lang w:eastAsia="lv-LV"/>
        </w:rPr>
        <w:t>Tukuma novada Domes</w:t>
      </w:r>
      <w:r>
        <w:rPr>
          <w:rFonts w:ascii="Times New Roman" w:hAnsi="Times New Roman" w:cs="Times New Roman"/>
          <w:sz w:val="20"/>
          <w:szCs w:val="20"/>
          <w:lang w:eastAsia="lv-LV"/>
        </w:rPr>
        <w:t xml:space="preserve"> 29</w:t>
      </w:r>
      <w:r w:rsidRPr="00376898">
        <w:rPr>
          <w:rFonts w:ascii="Times New Roman" w:hAnsi="Times New Roman" w:cs="Times New Roman"/>
          <w:sz w:val="20"/>
          <w:szCs w:val="20"/>
          <w:lang w:eastAsia="lv-LV"/>
        </w:rPr>
        <w:t>.06.2016.</w:t>
      </w:r>
      <w:r>
        <w:rPr>
          <w:rFonts w:ascii="Times New Roman" w:hAnsi="Times New Roman" w:cs="Times New Roman"/>
          <w:sz w:val="20"/>
          <w:szCs w:val="20"/>
          <w:lang w:eastAsia="lv-LV"/>
        </w:rPr>
        <w:t xml:space="preserve"> saistošajiem noteikumiem Nr.18</w:t>
      </w:r>
    </w:p>
    <w:p w:rsidR="003E38E0" w:rsidRPr="004908FA" w:rsidRDefault="003E38E0" w:rsidP="003E38E0">
      <w:pPr>
        <w:ind w:right="-31"/>
        <w:jc w:val="center"/>
        <w:rPr>
          <w:rFonts w:ascii="Times New Roman" w:hAnsi="Times New Roman" w:cs="Times New Roman"/>
          <w:b/>
        </w:rPr>
      </w:pPr>
      <w:r w:rsidRPr="004908FA">
        <w:rPr>
          <w:rFonts w:ascii="Times New Roman" w:hAnsi="Times New Roman" w:cs="Times New Roman"/>
          <w:b/>
        </w:rPr>
        <w:t>Plānoto izmaksu tāme Nr.____</w:t>
      </w:r>
    </w:p>
    <w:p w:rsidR="003E38E0" w:rsidRPr="004908FA" w:rsidRDefault="003E38E0" w:rsidP="003E38E0">
      <w:pPr>
        <w:jc w:val="center"/>
        <w:rPr>
          <w:rFonts w:ascii="Times New Roman" w:hAnsi="Times New Roman" w:cs="Times New Roman"/>
          <w:b/>
        </w:rPr>
      </w:pPr>
      <w:r w:rsidRPr="004908FA">
        <w:rPr>
          <w:rFonts w:ascii="Times New Roman" w:hAnsi="Times New Roman" w:cs="Times New Roman"/>
          <w:b/>
        </w:rPr>
        <w:t>______________________________________________________________________________________</w:t>
      </w:r>
    </w:p>
    <w:p w:rsidR="003E38E0" w:rsidRPr="004908FA" w:rsidRDefault="003E38E0" w:rsidP="003E38E0">
      <w:pPr>
        <w:jc w:val="center"/>
        <w:rPr>
          <w:rFonts w:ascii="Times New Roman" w:hAnsi="Times New Roman" w:cs="Times New Roman"/>
          <w:sz w:val="18"/>
          <w:szCs w:val="18"/>
        </w:rPr>
      </w:pPr>
      <w:r w:rsidRPr="004908FA">
        <w:rPr>
          <w:rFonts w:ascii="Times New Roman" w:hAnsi="Times New Roman" w:cs="Times New Roman"/>
          <w:sz w:val="18"/>
          <w:szCs w:val="18"/>
        </w:rPr>
        <w:t>(darba veids vai konstruktīvā elementa nosaukums)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2158"/>
      </w:tblGrid>
      <w:tr w:rsidR="003E38E0" w:rsidRPr="004908FA" w:rsidTr="00D436A2">
        <w:tc>
          <w:tcPr>
            <w:tcW w:w="2628" w:type="dxa"/>
          </w:tcPr>
          <w:p w:rsidR="003E38E0" w:rsidRPr="004908FA" w:rsidRDefault="003E38E0" w:rsidP="00D436A2">
            <w:pPr>
              <w:rPr>
                <w:rFonts w:ascii="Times New Roman" w:hAnsi="Times New Roman" w:cs="Times New Roman"/>
              </w:rPr>
            </w:pPr>
            <w:r w:rsidRPr="004908FA">
              <w:rPr>
                <w:rFonts w:ascii="Times New Roman" w:hAnsi="Times New Roman" w:cs="Times New Roman"/>
              </w:rPr>
              <w:t>Būves nosaukums, adrese:</w:t>
            </w:r>
          </w:p>
        </w:tc>
        <w:tc>
          <w:tcPr>
            <w:tcW w:w="12158" w:type="dxa"/>
            <w:tcBorders>
              <w:bottom w:val="single" w:sz="4" w:space="0" w:color="auto"/>
            </w:tcBorders>
          </w:tcPr>
          <w:p w:rsidR="003E38E0" w:rsidRPr="004908FA" w:rsidRDefault="003E38E0" w:rsidP="00D436A2">
            <w:pPr>
              <w:rPr>
                <w:rFonts w:ascii="Times New Roman" w:hAnsi="Times New Roman" w:cs="Times New Roman"/>
              </w:rPr>
            </w:pPr>
          </w:p>
        </w:tc>
      </w:tr>
    </w:tbl>
    <w:p w:rsidR="003E38E0" w:rsidRPr="004908FA" w:rsidRDefault="003E38E0" w:rsidP="003E38E0">
      <w:pPr>
        <w:jc w:val="both"/>
        <w:rPr>
          <w:rFonts w:ascii="Times New Roman" w:hAnsi="Times New Roman" w:cs="Times New Roman"/>
        </w:rPr>
      </w:pPr>
    </w:p>
    <w:p w:rsidR="003E38E0" w:rsidRPr="004908FA" w:rsidRDefault="003E38E0" w:rsidP="003E38E0">
      <w:pPr>
        <w:jc w:val="both"/>
        <w:rPr>
          <w:rFonts w:ascii="Times New Roman" w:hAnsi="Times New Roman" w:cs="Times New Roman"/>
        </w:rPr>
      </w:pPr>
      <w:r w:rsidRPr="004908FA">
        <w:rPr>
          <w:rFonts w:ascii="Times New Roman" w:hAnsi="Times New Roman" w:cs="Times New Roman"/>
        </w:rPr>
        <w:t>Tāme sastādīta _____. gada tirgus cenās.</w:t>
      </w:r>
      <w:r w:rsidRPr="004908FA">
        <w:rPr>
          <w:rFonts w:ascii="Times New Roman" w:hAnsi="Times New Roman" w:cs="Times New Roman"/>
        </w:rPr>
        <w:tab/>
        <w:t xml:space="preserve">                                                                            Tāmes izmaksas ____________ </w:t>
      </w:r>
      <w:r w:rsidRPr="004908FA">
        <w:rPr>
          <w:rFonts w:ascii="Times New Roman" w:hAnsi="Times New Roman" w:cs="Times New Roman"/>
          <w:i/>
          <w:noProof/>
          <w:color w:val="414142"/>
          <w:lang w:eastAsia="lv-LV"/>
        </w:rPr>
        <w:t>euro</w:t>
      </w:r>
    </w:p>
    <w:p w:rsidR="003E38E0" w:rsidRPr="004908FA" w:rsidRDefault="003E38E0" w:rsidP="003E38E0">
      <w:pPr>
        <w:jc w:val="right"/>
        <w:rPr>
          <w:rFonts w:ascii="Times New Roman" w:hAnsi="Times New Roman" w:cs="Times New Roman"/>
          <w:sz w:val="28"/>
          <w:szCs w:val="28"/>
        </w:rPr>
      </w:pPr>
      <w:r w:rsidRPr="004908FA">
        <w:rPr>
          <w:rFonts w:ascii="Times New Roman" w:hAnsi="Times New Roman" w:cs="Times New Roman"/>
        </w:rPr>
        <w:t>Tāme sastādīta: _____.gada ____.____________</w:t>
      </w:r>
    </w:p>
    <w:tbl>
      <w:tblPr>
        <w:tblStyle w:val="TableGrid"/>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3E38E0" w:rsidRPr="004908FA" w:rsidTr="00D436A2">
        <w:tc>
          <w:tcPr>
            <w:tcW w:w="648" w:type="dxa"/>
            <w:vMerge w:val="restart"/>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Nr. p.k.</w:t>
            </w:r>
          </w:p>
        </w:tc>
        <w:tc>
          <w:tcPr>
            <w:tcW w:w="648" w:type="dxa"/>
            <w:vMerge w:val="restart"/>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Kods</w:t>
            </w:r>
          </w:p>
        </w:tc>
        <w:tc>
          <w:tcPr>
            <w:tcW w:w="2592" w:type="dxa"/>
            <w:gridSpan w:val="2"/>
            <w:vMerge w:val="restart"/>
          </w:tcPr>
          <w:p w:rsidR="003E38E0" w:rsidRPr="004908FA" w:rsidRDefault="003E38E0" w:rsidP="00D436A2">
            <w:pPr>
              <w:jc w:val="center"/>
              <w:rPr>
                <w:rFonts w:ascii="Times New Roman" w:hAnsi="Times New Roman" w:cs="Times New Roman"/>
                <w:sz w:val="20"/>
                <w:szCs w:val="20"/>
              </w:rPr>
            </w:pPr>
            <w:r w:rsidRPr="004908FA">
              <w:rPr>
                <w:rFonts w:ascii="Times New Roman" w:hAnsi="Times New Roman" w:cs="Times New Roman"/>
                <w:sz w:val="20"/>
                <w:szCs w:val="20"/>
              </w:rPr>
              <w:t>Darba</w:t>
            </w:r>
          </w:p>
          <w:p w:rsidR="003E38E0" w:rsidRPr="004908FA" w:rsidRDefault="003E38E0" w:rsidP="00D436A2">
            <w:pPr>
              <w:jc w:val="center"/>
              <w:rPr>
                <w:rFonts w:ascii="Times New Roman" w:hAnsi="Times New Roman" w:cs="Times New Roman"/>
                <w:sz w:val="20"/>
                <w:szCs w:val="20"/>
              </w:rPr>
            </w:pPr>
            <w:r w:rsidRPr="004908FA">
              <w:rPr>
                <w:rFonts w:ascii="Times New Roman" w:hAnsi="Times New Roman" w:cs="Times New Roman"/>
                <w:sz w:val="20"/>
                <w:szCs w:val="20"/>
              </w:rPr>
              <w:t>nosaukums</w:t>
            </w:r>
          </w:p>
        </w:tc>
        <w:tc>
          <w:tcPr>
            <w:tcW w:w="863" w:type="dxa"/>
            <w:gridSpan w:val="2"/>
            <w:vMerge w:val="restart"/>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Mērvienība</w:t>
            </w:r>
          </w:p>
        </w:tc>
        <w:tc>
          <w:tcPr>
            <w:tcW w:w="1080" w:type="dxa"/>
            <w:vMerge w:val="restart"/>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Daudzums</w:t>
            </w:r>
          </w:p>
        </w:tc>
        <w:tc>
          <w:tcPr>
            <w:tcW w:w="4680" w:type="dxa"/>
            <w:gridSpan w:val="8"/>
          </w:tcPr>
          <w:p w:rsidR="003E38E0" w:rsidRPr="004908FA" w:rsidRDefault="003E38E0" w:rsidP="00D436A2">
            <w:pPr>
              <w:jc w:val="center"/>
              <w:rPr>
                <w:rFonts w:ascii="Times New Roman" w:hAnsi="Times New Roman" w:cs="Times New Roman"/>
                <w:sz w:val="20"/>
                <w:szCs w:val="20"/>
              </w:rPr>
            </w:pPr>
            <w:r w:rsidRPr="004908FA">
              <w:rPr>
                <w:rFonts w:ascii="Times New Roman" w:hAnsi="Times New Roman" w:cs="Times New Roman"/>
                <w:sz w:val="20"/>
                <w:szCs w:val="20"/>
              </w:rPr>
              <w:t>Vienības izmaksas</w:t>
            </w:r>
          </w:p>
        </w:tc>
        <w:tc>
          <w:tcPr>
            <w:tcW w:w="4365" w:type="dxa"/>
            <w:gridSpan w:val="5"/>
          </w:tcPr>
          <w:p w:rsidR="003E38E0" w:rsidRPr="004908FA" w:rsidRDefault="003E38E0" w:rsidP="00D436A2">
            <w:pPr>
              <w:jc w:val="center"/>
              <w:rPr>
                <w:rFonts w:ascii="Times New Roman" w:hAnsi="Times New Roman" w:cs="Times New Roman"/>
                <w:sz w:val="20"/>
                <w:szCs w:val="20"/>
              </w:rPr>
            </w:pPr>
            <w:r w:rsidRPr="004908FA">
              <w:rPr>
                <w:rFonts w:ascii="Times New Roman" w:hAnsi="Times New Roman" w:cs="Times New Roman"/>
                <w:sz w:val="20"/>
                <w:szCs w:val="20"/>
              </w:rPr>
              <w:t>Kopā uz visu apjomu</w:t>
            </w:r>
          </w:p>
        </w:tc>
      </w:tr>
      <w:tr w:rsidR="003E38E0" w:rsidRPr="004908FA" w:rsidTr="00D436A2">
        <w:trPr>
          <w:cantSplit/>
          <w:trHeight w:val="1632"/>
        </w:trPr>
        <w:tc>
          <w:tcPr>
            <w:tcW w:w="648" w:type="dxa"/>
            <w:vMerge/>
          </w:tcPr>
          <w:p w:rsidR="003E38E0" w:rsidRPr="004908FA" w:rsidRDefault="003E38E0" w:rsidP="00D436A2">
            <w:pPr>
              <w:rPr>
                <w:rFonts w:ascii="Times New Roman" w:hAnsi="Times New Roman" w:cs="Times New Roman"/>
              </w:rPr>
            </w:pPr>
          </w:p>
        </w:tc>
        <w:tc>
          <w:tcPr>
            <w:tcW w:w="648" w:type="dxa"/>
            <w:vMerge/>
          </w:tcPr>
          <w:p w:rsidR="003E38E0" w:rsidRPr="004908FA" w:rsidRDefault="003E38E0" w:rsidP="00D436A2">
            <w:pPr>
              <w:rPr>
                <w:rFonts w:ascii="Times New Roman" w:hAnsi="Times New Roman" w:cs="Times New Roman"/>
              </w:rPr>
            </w:pPr>
          </w:p>
        </w:tc>
        <w:tc>
          <w:tcPr>
            <w:tcW w:w="2592" w:type="dxa"/>
            <w:gridSpan w:val="2"/>
            <w:vMerge/>
          </w:tcPr>
          <w:p w:rsidR="003E38E0" w:rsidRPr="004908FA" w:rsidRDefault="003E38E0" w:rsidP="00D436A2">
            <w:pPr>
              <w:rPr>
                <w:rFonts w:ascii="Times New Roman" w:hAnsi="Times New Roman" w:cs="Times New Roman"/>
              </w:rPr>
            </w:pPr>
          </w:p>
        </w:tc>
        <w:tc>
          <w:tcPr>
            <w:tcW w:w="863" w:type="dxa"/>
            <w:gridSpan w:val="2"/>
            <w:vMerge/>
          </w:tcPr>
          <w:p w:rsidR="003E38E0" w:rsidRPr="004908FA" w:rsidRDefault="003E38E0" w:rsidP="00D436A2">
            <w:pPr>
              <w:rPr>
                <w:rFonts w:ascii="Times New Roman" w:hAnsi="Times New Roman" w:cs="Times New Roman"/>
              </w:rPr>
            </w:pPr>
          </w:p>
        </w:tc>
        <w:tc>
          <w:tcPr>
            <w:tcW w:w="1080" w:type="dxa"/>
            <w:vMerge/>
          </w:tcPr>
          <w:p w:rsidR="003E38E0" w:rsidRPr="004908FA" w:rsidRDefault="003E38E0" w:rsidP="00D436A2">
            <w:pPr>
              <w:rPr>
                <w:rFonts w:ascii="Times New Roman" w:hAnsi="Times New Roman" w:cs="Times New Roman"/>
              </w:rPr>
            </w:pPr>
          </w:p>
        </w:tc>
        <w:tc>
          <w:tcPr>
            <w:tcW w:w="757" w:type="dxa"/>
            <w:gridSpan w:val="2"/>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laika norma (c/h).</w:t>
            </w:r>
          </w:p>
        </w:tc>
        <w:tc>
          <w:tcPr>
            <w:tcW w:w="1080" w:type="dxa"/>
            <w:gridSpan w:val="2"/>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darba samaksas likme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 xml:space="preserve"> /h)</w:t>
            </w:r>
          </w:p>
        </w:tc>
        <w:tc>
          <w:tcPr>
            <w:tcW w:w="696"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darba alga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620"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materiāli (</w:t>
            </w:r>
            <w:r w:rsidRPr="004908FA">
              <w:rPr>
                <w:rFonts w:ascii="Times New Roman" w:hAnsi="Times New Roman" w:cs="Times New Roman"/>
                <w:i/>
                <w:noProof/>
                <w:color w:val="414142"/>
                <w:sz w:val="20"/>
                <w:szCs w:val="20"/>
                <w:lang w:eastAsia="lv-LV"/>
              </w:rPr>
              <w:t>euro)</w:t>
            </w:r>
          </w:p>
        </w:tc>
        <w:tc>
          <w:tcPr>
            <w:tcW w:w="800"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mehānismi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727"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Kopā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676"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darbietilpība (c/h)</w:t>
            </w:r>
          </w:p>
        </w:tc>
        <w:tc>
          <w:tcPr>
            <w:tcW w:w="891"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darba alga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963"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materiāli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900"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mehānismi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935" w:type="dxa"/>
            <w:textDirection w:val="btLr"/>
          </w:tcPr>
          <w:p w:rsidR="003E38E0" w:rsidRPr="004908FA" w:rsidRDefault="003E38E0" w:rsidP="00D436A2">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summa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r>
      <w:tr w:rsidR="003E38E0" w:rsidRPr="004908FA" w:rsidTr="00D436A2">
        <w:tc>
          <w:tcPr>
            <w:tcW w:w="648" w:type="dxa"/>
          </w:tcPr>
          <w:p w:rsidR="003E38E0" w:rsidRPr="004908FA" w:rsidRDefault="003E38E0" w:rsidP="00D436A2">
            <w:pPr>
              <w:rPr>
                <w:rFonts w:ascii="Times New Roman" w:hAnsi="Times New Roman" w:cs="Times New Roman"/>
              </w:rPr>
            </w:pPr>
          </w:p>
        </w:tc>
        <w:tc>
          <w:tcPr>
            <w:tcW w:w="648" w:type="dxa"/>
          </w:tcPr>
          <w:p w:rsidR="003E38E0" w:rsidRPr="004908FA" w:rsidRDefault="003E38E0" w:rsidP="00D436A2">
            <w:pPr>
              <w:rPr>
                <w:rFonts w:ascii="Times New Roman" w:hAnsi="Times New Roman" w:cs="Times New Roman"/>
              </w:rPr>
            </w:pPr>
          </w:p>
        </w:tc>
        <w:tc>
          <w:tcPr>
            <w:tcW w:w="2592" w:type="dxa"/>
            <w:gridSpan w:val="2"/>
          </w:tcPr>
          <w:p w:rsidR="003E38E0" w:rsidRPr="004908FA" w:rsidRDefault="003E38E0" w:rsidP="00D436A2">
            <w:pPr>
              <w:rPr>
                <w:rFonts w:ascii="Times New Roman" w:hAnsi="Times New Roman" w:cs="Times New Roman"/>
              </w:rPr>
            </w:pPr>
          </w:p>
        </w:tc>
        <w:tc>
          <w:tcPr>
            <w:tcW w:w="863" w:type="dxa"/>
            <w:gridSpan w:val="2"/>
          </w:tcPr>
          <w:p w:rsidR="003E38E0" w:rsidRPr="004908FA" w:rsidRDefault="003E38E0" w:rsidP="00D436A2">
            <w:pPr>
              <w:rPr>
                <w:rFonts w:ascii="Times New Roman" w:hAnsi="Times New Roman" w:cs="Times New Roman"/>
              </w:rPr>
            </w:pPr>
          </w:p>
        </w:tc>
        <w:tc>
          <w:tcPr>
            <w:tcW w:w="1080" w:type="dxa"/>
          </w:tcPr>
          <w:p w:rsidR="003E38E0" w:rsidRPr="004908FA" w:rsidRDefault="003E38E0" w:rsidP="00D436A2">
            <w:pPr>
              <w:rPr>
                <w:rFonts w:ascii="Times New Roman" w:hAnsi="Times New Roman" w:cs="Times New Roman"/>
              </w:rPr>
            </w:pPr>
          </w:p>
        </w:tc>
        <w:tc>
          <w:tcPr>
            <w:tcW w:w="757" w:type="dxa"/>
            <w:gridSpan w:val="2"/>
          </w:tcPr>
          <w:p w:rsidR="003E38E0" w:rsidRPr="004908FA" w:rsidRDefault="003E38E0" w:rsidP="00D436A2">
            <w:pPr>
              <w:rPr>
                <w:rFonts w:ascii="Times New Roman" w:hAnsi="Times New Roman" w:cs="Times New Roman"/>
              </w:rPr>
            </w:pPr>
          </w:p>
        </w:tc>
        <w:tc>
          <w:tcPr>
            <w:tcW w:w="1080" w:type="dxa"/>
            <w:gridSpan w:val="2"/>
          </w:tcPr>
          <w:p w:rsidR="003E38E0" w:rsidRPr="004908FA" w:rsidRDefault="003E38E0" w:rsidP="00D436A2">
            <w:pPr>
              <w:rPr>
                <w:rFonts w:ascii="Times New Roman" w:hAnsi="Times New Roman" w:cs="Times New Roman"/>
              </w:rPr>
            </w:pPr>
          </w:p>
        </w:tc>
        <w:tc>
          <w:tcPr>
            <w:tcW w:w="696" w:type="dxa"/>
          </w:tcPr>
          <w:p w:rsidR="003E38E0" w:rsidRPr="004908FA" w:rsidRDefault="003E38E0" w:rsidP="00D436A2">
            <w:pPr>
              <w:rPr>
                <w:rFonts w:ascii="Times New Roman" w:hAnsi="Times New Roman" w:cs="Times New Roman"/>
              </w:rPr>
            </w:pPr>
          </w:p>
        </w:tc>
        <w:tc>
          <w:tcPr>
            <w:tcW w:w="620" w:type="dxa"/>
          </w:tcPr>
          <w:p w:rsidR="003E38E0" w:rsidRPr="004908FA" w:rsidRDefault="003E38E0" w:rsidP="00D436A2">
            <w:pPr>
              <w:rPr>
                <w:rFonts w:ascii="Times New Roman" w:hAnsi="Times New Roman" w:cs="Times New Roman"/>
              </w:rPr>
            </w:pPr>
          </w:p>
        </w:tc>
        <w:tc>
          <w:tcPr>
            <w:tcW w:w="800" w:type="dxa"/>
          </w:tcPr>
          <w:p w:rsidR="003E38E0" w:rsidRPr="004908FA" w:rsidRDefault="003E38E0" w:rsidP="00D436A2">
            <w:pPr>
              <w:rPr>
                <w:rFonts w:ascii="Times New Roman" w:hAnsi="Times New Roman" w:cs="Times New Roman"/>
              </w:rPr>
            </w:pPr>
          </w:p>
        </w:tc>
        <w:tc>
          <w:tcPr>
            <w:tcW w:w="727" w:type="dxa"/>
          </w:tcPr>
          <w:p w:rsidR="003E38E0" w:rsidRPr="004908FA" w:rsidRDefault="003E38E0" w:rsidP="00D436A2">
            <w:pPr>
              <w:rPr>
                <w:rFonts w:ascii="Times New Roman" w:hAnsi="Times New Roman" w:cs="Times New Roman"/>
              </w:rPr>
            </w:pPr>
          </w:p>
        </w:tc>
        <w:tc>
          <w:tcPr>
            <w:tcW w:w="676" w:type="dxa"/>
          </w:tcPr>
          <w:p w:rsidR="003E38E0" w:rsidRPr="004908FA" w:rsidRDefault="003E38E0" w:rsidP="00D436A2">
            <w:pPr>
              <w:rPr>
                <w:rFonts w:ascii="Times New Roman" w:hAnsi="Times New Roman" w:cs="Times New Roman"/>
              </w:rPr>
            </w:pPr>
          </w:p>
        </w:tc>
        <w:tc>
          <w:tcPr>
            <w:tcW w:w="891" w:type="dxa"/>
          </w:tcPr>
          <w:p w:rsidR="003E38E0" w:rsidRPr="004908FA" w:rsidRDefault="003E38E0" w:rsidP="00D436A2">
            <w:pPr>
              <w:rPr>
                <w:rFonts w:ascii="Times New Roman" w:hAnsi="Times New Roman" w:cs="Times New Roman"/>
              </w:rPr>
            </w:pPr>
          </w:p>
        </w:tc>
        <w:tc>
          <w:tcPr>
            <w:tcW w:w="963" w:type="dxa"/>
          </w:tcPr>
          <w:p w:rsidR="003E38E0" w:rsidRPr="004908FA" w:rsidRDefault="003E38E0" w:rsidP="00D436A2">
            <w:pPr>
              <w:rPr>
                <w:rFonts w:ascii="Times New Roman" w:hAnsi="Times New Roman" w:cs="Times New Roman"/>
              </w:rPr>
            </w:pPr>
          </w:p>
        </w:tc>
        <w:tc>
          <w:tcPr>
            <w:tcW w:w="900" w:type="dxa"/>
          </w:tcPr>
          <w:p w:rsidR="003E38E0" w:rsidRPr="004908FA" w:rsidRDefault="003E38E0" w:rsidP="00D436A2">
            <w:pPr>
              <w:rPr>
                <w:rFonts w:ascii="Times New Roman" w:hAnsi="Times New Roman" w:cs="Times New Roman"/>
              </w:rPr>
            </w:pPr>
          </w:p>
        </w:tc>
        <w:tc>
          <w:tcPr>
            <w:tcW w:w="935" w:type="dxa"/>
          </w:tcPr>
          <w:p w:rsidR="003E38E0" w:rsidRPr="004908FA" w:rsidRDefault="003E38E0" w:rsidP="00D436A2">
            <w:pPr>
              <w:rPr>
                <w:rFonts w:ascii="Times New Roman" w:hAnsi="Times New Roman" w:cs="Times New Roman"/>
              </w:rPr>
            </w:pPr>
          </w:p>
        </w:tc>
      </w:tr>
      <w:tr w:rsidR="003E38E0" w:rsidRPr="004908FA" w:rsidTr="00D436A2">
        <w:tc>
          <w:tcPr>
            <w:tcW w:w="648" w:type="dxa"/>
          </w:tcPr>
          <w:p w:rsidR="003E38E0" w:rsidRPr="004908FA" w:rsidRDefault="003E38E0" w:rsidP="00D436A2">
            <w:pPr>
              <w:rPr>
                <w:rFonts w:ascii="Times New Roman" w:hAnsi="Times New Roman" w:cs="Times New Roman"/>
              </w:rPr>
            </w:pPr>
          </w:p>
        </w:tc>
        <w:tc>
          <w:tcPr>
            <w:tcW w:w="648" w:type="dxa"/>
          </w:tcPr>
          <w:p w:rsidR="003E38E0" w:rsidRPr="004908FA" w:rsidRDefault="003E38E0" w:rsidP="00D436A2">
            <w:pPr>
              <w:rPr>
                <w:rFonts w:ascii="Times New Roman" w:hAnsi="Times New Roman" w:cs="Times New Roman"/>
              </w:rPr>
            </w:pPr>
          </w:p>
        </w:tc>
        <w:tc>
          <w:tcPr>
            <w:tcW w:w="2592" w:type="dxa"/>
            <w:gridSpan w:val="2"/>
          </w:tcPr>
          <w:p w:rsidR="003E38E0" w:rsidRPr="004908FA" w:rsidRDefault="003E38E0" w:rsidP="00D436A2">
            <w:pPr>
              <w:rPr>
                <w:rFonts w:ascii="Times New Roman" w:hAnsi="Times New Roman" w:cs="Times New Roman"/>
              </w:rPr>
            </w:pPr>
          </w:p>
        </w:tc>
        <w:tc>
          <w:tcPr>
            <w:tcW w:w="863" w:type="dxa"/>
            <w:gridSpan w:val="2"/>
          </w:tcPr>
          <w:p w:rsidR="003E38E0" w:rsidRPr="004908FA" w:rsidRDefault="003E38E0" w:rsidP="00D436A2">
            <w:pPr>
              <w:rPr>
                <w:rFonts w:ascii="Times New Roman" w:hAnsi="Times New Roman" w:cs="Times New Roman"/>
              </w:rPr>
            </w:pPr>
          </w:p>
        </w:tc>
        <w:tc>
          <w:tcPr>
            <w:tcW w:w="1080" w:type="dxa"/>
          </w:tcPr>
          <w:p w:rsidR="003E38E0" w:rsidRPr="004908FA" w:rsidRDefault="003E38E0" w:rsidP="00D436A2">
            <w:pPr>
              <w:rPr>
                <w:rFonts w:ascii="Times New Roman" w:hAnsi="Times New Roman" w:cs="Times New Roman"/>
              </w:rPr>
            </w:pPr>
          </w:p>
        </w:tc>
        <w:tc>
          <w:tcPr>
            <w:tcW w:w="757" w:type="dxa"/>
            <w:gridSpan w:val="2"/>
          </w:tcPr>
          <w:p w:rsidR="003E38E0" w:rsidRPr="004908FA" w:rsidRDefault="003E38E0" w:rsidP="00D436A2">
            <w:pPr>
              <w:rPr>
                <w:rFonts w:ascii="Times New Roman" w:hAnsi="Times New Roman" w:cs="Times New Roman"/>
              </w:rPr>
            </w:pPr>
          </w:p>
        </w:tc>
        <w:tc>
          <w:tcPr>
            <w:tcW w:w="1080" w:type="dxa"/>
            <w:gridSpan w:val="2"/>
          </w:tcPr>
          <w:p w:rsidR="003E38E0" w:rsidRPr="004908FA" w:rsidRDefault="003E38E0" w:rsidP="00D436A2">
            <w:pPr>
              <w:rPr>
                <w:rFonts w:ascii="Times New Roman" w:hAnsi="Times New Roman" w:cs="Times New Roman"/>
              </w:rPr>
            </w:pPr>
          </w:p>
        </w:tc>
        <w:tc>
          <w:tcPr>
            <w:tcW w:w="696" w:type="dxa"/>
          </w:tcPr>
          <w:p w:rsidR="003E38E0" w:rsidRPr="004908FA" w:rsidRDefault="003E38E0" w:rsidP="00D436A2">
            <w:pPr>
              <w:rPr>
                <w:rFonts w:ascii="Times New Roman" w:hAnsi="Times New Roman" w:cs="Times New Roman"/>
              </w:rPr>
            </w:pPr>
          </w:p>
        </w:tc>
        <w:tc>
          <w:tcPr>
            <w:tcW w:w="620" w:type="dxa"/>
          </w:tcPr>
          <w:p w:rsidR="003E38E0" w:rsidRPr="004908FA" w:rsidRDefault="003E38E0" w:rsidP="00D436A2">
            <w:pPr>
              <w:rPr>
                <w:rFonts w:ascii="Times New Roman" w:hAnsi="Times New Roman" w:cs="Times New Roman"/>
              </w:rPr>
            </w:pPr>
          </w:p>
        </w:tc>
        <w:tc>
          <w:tcPr>
            <w:tcW w:w="800" w:type="dxa"/>
          </w:tcPr>
          <w:p w:rsidR="003E38E0" w:rsidRPr="004908FA" w:rsidRDefault="003E38E0" w:rsidP="00D436A2">
            <w:pPr>
              <w:rPr>
                <w:rFonts w:ascii="Times New Roman" w:hAnsi="Times New Roman" w:cs="Times New Roman"/>
              </w:rPr>
            </w:pPr>
          </w:p>
        </w:tc>
        <w:tc>
          <w:tcPr>
            <w:tcW w:w="727" w:type="dxa"/>
          </w:tcPr>
          <w:p w:rsidR="003E38E0" w:rsidRPr="004908FA" w:rsidRDefault="003E38E0" w:rsidP="00D436A2">
            <w:pPr>
              <w:rPr>
                <w:rFonts w:ascii="Times New Roman" w:hAnsi="Times New Roman" w:cs="Times New Roman"/>
              </w:rPr>
            </w:pPr>
          </w:p>
        </w:tc>
        <w:tc>
          <w:tcPr>
            <w:tcW w:w="676" w:type="dxa"/>
          </w:tcPr>
          <w:p w:rsidR="003E38E0" w:rsidRPr="004908FA" w:rsidRDefault="003E38E0" w:rsidP="00D436A2">
            <w:pPr>
              <w:rPr>
                <w:rFonts w:ascii="Times New Roman" w:hAnsi="Times New Roman" w:cs="Times New Roman"/>
              </w:rPr>
            </w:pPr>
          </w:p>
        </w:tc>
        <w:tc>
          <w:tcPr>
            <w:tcW w:w="891" w:type="dxa"/>
          </w:tcPr>
          <w:p w:rsidR="003E38E0" w:rsidRPr="004908FA" w:rsidRDefault="003E38E0" w:rsidP="00D436A2">
            <w:pPr>
              <w:rPr>
                <w:rFonts w:ascii="Times New Roman" w:hAnsi="Times New Roman" w:cs="Times New Roman"/>
              </w:rPr>
            </w:pPr>
          </w:p>
        </w:tc>
        <w:tc>
          <w:tcPr>
            <w:tcW w:w="963" w:type="dxa"/>
          </w:tcPr>
          <w:p w:rsidR="003E38E0" w:rsidRPr="004908FA" w:rsidRDefault="003E38E0" w:rsidP="00D436A2">
            <w:pPr>
              <w:rPr>
                <w:rFonts w:ascii="Times New Roman" w:hAnsi="Times New Roman" w:cs="Times New Roman"/>
              </w:rPr>
            </w:pPr>
          </w:p>
        </w:tc>
        <w:tc>
          <w:tcPr>
            <w:tcW w:w="900" w:type="dxa"/>
          </w:tcPr>
          <w:p w:rsidR="003E38E0" w:rsidRPr="004908FA" w:rsidRDefault="003E38E0" w:rsidP="00D436A2">
            <w:pPr>
              <w:rPr>
                <w:rFonts w:ascii="Times New Roman" w:hAnsi="Times New Roman" w:cs="Times New Roman"/>
              </w:rPr>
            </w:pPr>
          </w:p>
        </w:tc>
        <w:tc>
          <w:tcPr>
            <w:tcW w:w="935" w:type="dxa"/>
          </w:tcPr>
          <w:p w:rsidR="003E38E0" w:rsidRPr="004908FA" w:rsidRDefault="003E38E0" w:rsidP="00D436A2">
            <w:pPr>
              <w:rPr>
                <w:rFonts w:ascii="Times New Roman" w:hAnsi="Times New Roman" w:cs="Times New Roman"/>
              </w:rPr>
            </w:pPr>
          </w:p>
        </w:tc>
      </w:tr>
      <w:tr w:rsidR="003E38E0" w:rsidRPr="004908FA" w:rsidTr="00D436A2">
        <w:tc>
          <w:tcPr>
            <w:tcW w:w="648" w:type="dxa"/>
          </w:tcPr>
          <w:p w:rsidR="003E38E0" w:rsidRPr="004908FA" w:rsidRDefault="003E38E0" w:rsidP="00D436A2">
            <w:pPr>
              <w:rPr>
                <w:rFonts w:ascii="Times New Roman" w:hAnsi="Times New Roman" w:cs="Times New Roman"/>
              </w:rPr>
            </w:pPr>
          </w:p>
        </w:tc>
        <w:tc>
          <w:tcPr>
            <w:tcW w:w="648" w:type="dxa"/>
          </w:tcPr>
          <w:p w:rsidR="003E38E0" w:rsidRPr="004908FA" w:rsidRDefault="003E38E0" w:rsidP="00D436A2">
            <w:pPr>
              <w:rPr>
                <w:rFonts w:ascii="Times New Roman" w:hAnsi="Times New Roman" w:cs="Times New Roman"/>
              </w:rPr>
            </w:pPr>
          </w:p>
        </w:tc>
        <w:tc>
          <w:tcPr>
            <w:tcW w:w="2592" w:type="dxa"/>
            <w:gridSpan w:val="2"/>
          </w:tcPr>
          <w:p w:rsidR="003E38E0" w:rsidRPr="004908FA" w:rsidRDefault="003E38E0" w:rsidP="00D436A2">
            <w:pPr>
              <w:rPr>
                <w:rFonts w:ascii="Times New Roman" w:hAnsi="Times New Roman" w:cs="Times New Roman"/>
              </w:rPr>
            </w:pPr>
          </w:p>
        </w:tc>
        <w:tc>
          <w:tcPr>
            <w:tcW w:w="863" w:type="dxa"/>
            <w:gridSpan w:val="2"/>
          </w:tcPr>
          <w:p w:rsidR="003E38E0" w:rsidRPr="004908FA" w:rsidRDefault="003E38E0" w:rsidP="00D436A2">
            <w:pPr>
              <w:rPr>
                <w:rFonts w:ascii="Times New Roman" w:hAnsi="Times New Roman" w:cs="Times New Roman"/>
              </w:rPr>
            </w:pPr>
          </w:p>
        </w:tc>
        <w:tc>
          <w:tcPr>
            <w:tcW w:w="1080" w:type="dxa"/>
          </w:tcPr>
          <w:p w:rsidR="003E38E0" w:rsidRPr="004908FA" w:rsidRDefault="003E38E0" w:rsidP="00D436A2">
            <w:pPr>
              <w:rPr>
                <w:rFonts w:ascii="Times New Roman" w:hAnsi="Times New Roman" w:cs="Times New Roman"/>
              </w:rPr>
            </w:pPr>
          </w:p>
        </w:tc>
        <w:tc>
          <w:tcPr>
            <w:tcW w:w="757" w:type="dxa"/>
            <w:gridSpan w:val="2"/>
          </w:tcPr>
          <w:p w:rsidR="003E38E0" w:rsidRPr="004908FA" w:rsidRDefault="003E38E0" w:rsidP="00D436A2">
            <w:pPr>
              <w:rPr>
                <w:rFonts w:ascii="Times New Roman" w:hAnsi="Times New Roman" w:cs="Times New Roman"/>
              </w:rPr>
            </w:pPr>
          </w:p>
        </w:tc>
        <w:tc>
          <w:tcPr>
            <w:tcW w:w="1080" w:type="dxa"/>
            <w:gridSpan w:val="2"/>
          </w:tcPr>
          <w:p w:rsidR="003E38E0" w:rsidRPr="004908FA" w:rsidRDefault="003E38E0" w:rsidP="00D436A2">
            <w:pPr>
              <w:rPr>
                <w:rFonts w:ascii="Times New Roman" w:hAnsi="Times New Roman" w:cs="Times New Roman"/>
              </w:rPr>
            </w:pPr>
          </w:p>
        </w:tc>
        <w:tc>
          <w:tcPr>
            <w:tcW w:w="696" w:type="dxa"/>
          </w:tcPr>
          <w:p w:rsidR="003E38E0" w:rsidRPr="004908FA" w:rsidRDefault="003E38E0" w:rsidP="00D436A2">
            <w:pPr>
              <w:rPr>
                <w:rFonts w:ascii="Times New Roman" w:hAnsi="Times New Roman" w:cs="Times New Roman"/>
              </w:rPr>
            </w:pPr>
          </w:p>
        </w:tc>
        <w:tc>
          <w:tcPr>
            <w:tcW w:w="620" w:type="dxa"/>
          </w:tcPr>
          <w:p w:rsidR="003E38E0" w:rsidRPr="004908FA" w:rsidRDefault="003E38E0" w:rsidP="00D436A2">
            <w:pPr>
              <w:rPr>
                <w:rFonts w:ascii="Times New Roman" w:hAnsi="Times New Roman" w:cs="Times New Roman"/>
              </w:rPr>
            </w:pPr>
          </w:p>
        </w:tc>
        <w:tc>
          <w:tcPr>
            <w:tcW w:w="800" w:type="dxa"/>
          </w:tcPr>
          <w:p w:rsidR="003E38E0" w:rsidRPr="004908FA" w:rsidRDefault="003E38E0" w:rsidP="00D436A2">
            <w:pPr>
              <w:rPr>
                <w:rFonts w:ascii="Times New Roman" w:hAnsi="Times New Roman" w:cs="Times New Roman"/>
              </w:rPr>
            </w:pPr>
          </w:p>
        </w:tc>
        <w:tc>
          <w:tcPr>
            <w:tcW w:w="727" w:type="dxa"/>
          </w:tcPr>
          <w:p w:rsidR="003E38E0" w:rsidRPr="004908FA" w:rsidRDefault="003E38E0" w:rsidP="00D436A2">
            <w:pPr>
              <w:rPr>
                <w:rFonts w:ascii="Times New Roman" w:hAnsi="Times New Roman" w:cs="Times New Roman"/>
              </w:rPr>
            </w:pPr>
          </w:p>
        </w:tc>
        <w:tc>
          <w:tcPr>
            <w:tcW w:w="676" w:type="dxa"/>
          </w:tcPr>
          <w:p w:rsidR="003E38E0" w:rsidRPr="004908FA" w:rsidRDefault="003E38E0" w:rsidP="00D436A2">
            <w:pPr>
              <w:rPr>
                <w:rFonts w:ascii="Times New Roman" w:hAnsi="Times New Roman" w:cs="Times New Roman"/>
              </w:rPr>
            </w:pPr>
          </w:p>
        </w:tc>
        <w:tc>
          <w:tcPr>
            <w:tcW w:w="891" w:type="dxa"/>
          </w:tcPr>
          <w:p w:rsidR="003E38E0" w:rsidRPr="004908FA" w:rsidRDefault="003E38E0" w:rsidP="00D436A2">
            <w:pPr>
              <w:rPr>
                <w:rFonts w:ascii="Times New Roman" w:hAnsi="Times New Roman" w:cs="Times New Roman"/>
              </w:rPr>
            </w:pPr>
          </w:p>
        </w:tc>
        <w:tc>
          <w:tcPr>
            <w:tcW w:w="963" w:type="dxa"/>
          </w:tcPr>
          <w:p w:rsidR="003E38E0" w:rsidRPr="004908FA" w:rsidRDefault="003E38E0" w:rsidP="00D436A2">
            <w:pPr>
              <w:rPr>
                <w:rFonts w:ascii="Times New Roman" w:hAnsi="Times New Roman" w:cs="Times New Roman"/>
              </w:rPr>
            </w:pPr>
          </w:p>
        </w:tc>
        <w:tc>
          <w:tcPr>
            <w:tcW w:w="900" w:type="dxa"/>
          </w:tcPr>
          <w:p w:rsidR="003E38E0" w:rsidRPr="004908FA" w:rsidRDefault="003E38E0" w:rsidP="00D436A2">
            <w:pPr>
              <w:rPr>
                <w:rFonts w:ascii="Times New Roman" w:hAnsi="Times New Roman" w:cs="Times New Roman"/>
              </w:rPr>
            </w:pPr>
          </w:p>
        </w:tc>
        <w:tc>
          <w:tcPr>
            <w:tcW w:w="935" w:type="dxa"/>
          </w:tcPr>
          <w:p w:rsidR="003E38E0" w:rsidRPr="004908FA" w:rsidRDefault="003E38E0" w:rsidP="00D436A2">
            <w:pPr>
              <w:rPr>
                <w:rFonts w:ascii="Times New Roman" w:hAnsi="Times New Roman" w:cs="Times New Roman"/>
              </w:rPr>
            </w:pPr>
          </w:p>
        </w:tc>
      </w:tr>
      <w:tr w:rsidR="003E38E0" w:rsidRPr="004908FA" w:rsidTr="00D436A2">
        <w:tc>
          <w:tcPr>
            <w:tcW w:w="648" w:type="dxa"/>
          </w:tcPr>
          <w:p w:rsidR="003E38E0" w:rsidRPr="004908FA" w:rsidRDefault="003E38E0" w:rsidP="00D436A2">
            <w:pPr>
              <w:rPr>
                <w:rFonts w:ascii="Times New Roman" w:hAnsi="Times New Roman" w:cs="Times New Roman"/>
              </w:rPr>
            </w:pPr>
          </w:p>
        </w:tc>
        <w:tc>
          <w:tcPr>
            <w:tcW w:w="648" w:type="dxa"/>
          </w:tcPr>
          <w:p w:rsidR="003E38E0" w:rsidRPr="004908FA" w:rsidRDefault="003E38E0" w:rsidP="00D436A2">
            <w:pPr>
              <w:rPr>
                <w:rFonts w:ascii="Times New Roman" w:hAnsi="Times New Roman" w:cs="Times New Roman"/>
              </w:rPr>
            </w:pPr>
          </w:p>
        </w:tc>
        <w:tc>
          <w:tcPr>
            <w:tcW w:w="2592" w:type="dxa"/>
            <w:gridSpan w:val="2"/>
          </w:tcPr>
          <w:p w:rsidR="003E38E0" w:rsidRPr="004908FA" w:rsidRDefault="003E38E0" w:rsidP="00D436A2">
            <w:pPr>
              <w:rPr>
                <w:rFonts w:ascii="Times New Roman" w:hAnsi="Times New Roman" w:cs="Times New Roman"/>
              </w:rPr>
            </w:pPr>
          </w:p>
        </w:tc>
        <w:tc>
          <w:tcPr>
            <w:tcW w:w="863" w:type="dxa"/>
            <w:gridSpan w:val="2"/>
          </w:tcPr>
          <w:p w:rsidR="003E38E0" w:rsidRPr="004908FA" w:rsidRDefault="003E38E0" w:rsidP="00D436A2">
            <w:pPr>
              <w:rPr>
                <w:rFonts w:ascii="Times New Roman" w:hAnsi="Times New Roman" w:cs="Times New Roman"/>
              </w:rPr>
            </w:pPr>
          </w:p>
        </w:tc>
        <w:tc>
          <w:tcPr>
            <w:tcW w:w="1080" w:type="dxa"/>
          </w:tcPr>
          <w:p w:rsidR="003E38E0" w:rsidRPr="004908FA" w:rsidRDefault="003E38E0" w:rsidP="00D436A2">
            <w:pPr>
              <w:rPr>
                <w:rFonts w:ascii="Times New Roman" w:hAnsi="Times New Roman" w:cs="Times New Roman"/>
              </w:rPr>
            </w:pPr>
          </w:p>
        </w:tc>
        <w:tc>
          <w:tcPr>
            <w:tcW w:w="757" w:type="dxa"/>
            <w:gridSpan w:val="2"/>
          </w:tcPr>
          <w:p w:rsidR="003E38E0" w:rsidRPr="004908FA" w:rsidRDefault="003E38E0" w:rsidP="00D436A2">
            <w:pPr>
              <w:rPr>
                <w:rFonts w:ascii="Times New Roman" w:hAnsi="Times New Roman" w:cs="Times New Roman"/>
              </w:rPr>
            </w:pPr>
          </w:p>
        </w:tc>
        <w:tc>
          <w:tcPr>
            <w:tcW w:w="1080" w:type="dxa"/>
            <w:gridSpan w:val="2"/>
          </w:tcPr>
          <w:p w:rsidR="003E38E0" w:rsidRPr="004908FA" w:rsidRDefault="003E38E0" w:rsidP="00D436A2">
            <w:pPr>
              <w:rPr>
                <w:rFonts w:ascii="Times New Roman" w:hAnsi="Times New Roman" w:cs="Times New Roman"/>
              </w:rPr>
            </w:pPr>
          </w:p>
        </w:tc>
        <w:tc>
          <w:tcPr>
            <w:tcW w:w="696" w:type="dxa"/>
          </w:tcPr>
          <w:p w:rsidR="003E38E0" w:rsidRPr="004908FA" w:rsidRDefault="003E38E0" w:rsidP="00D436A2">
            <w:pPr>
              <w:rPr>
                <w:rFonts w:ascii="Times New Roman" w:hAnsi="Times New Roman" w:cs="Times New Roman"/>
              </w:rPr>
            </w:pPr>
          </w:p>
        </w:tc>
        <w:tc>
          <w:tcPr>
            <w:tcW w:w="620" w:type="dxa"/>
          </w:tcPr>
          <w:p w:rsidR="003E38E0" w:rsidRPr="004908FA" w:rsidRDefault="003E38E0" w:rsidP="00D436A2">
            <w:pPr>
              <w:rPr>
                <w:rFonts w:ascii="Times New Roman" w:hAnsi="Times New Roman" w:cs="Times New Roman"/>
              </w:rPr>
            </w:pPr>
          </w:p>
        </w:tc>
        <w:tc>
          <w:tcPr>
            <w:tcW w:w="800" w:type="dxa"/>
          </w:tcPr>
          <w:p w:rsidR="003E38E0" w:rsidRPr="004908FA" w:rsidRDefault="003E38E0" w:rsidP="00D436A2">
            <w:pPr>
              <w:rPr>
                <w:rFonts w:ascii="Times New Roman" w:hAnsi="Times New Roman" w:cs="Times New Roman"/>
              </w:rPr>
            </w:pPr>
          </w:p>
        </w:tc>
        <w:tc>
          <w:tcPr>
            <w:tcW w:w="727" w:type="dxa"/>
          </w:tcPr>
          <w:p w:rsidR="003E38E0" w:rsidRPr="004908FA" w:rsidRDefault="003E38E0" w:rsidP="00D436A2">
            <w:pPr>
              <w:rPr>
                <w:rFonts w:ascii="Times New Roman" w:hAnsi="Times New Roman" w:cs="Times New Roman"/>
              </w:rPr>
            </w:pPr>
          </w:p>
        </w:tc>
        <w:tc>
          <w:tcPr>
            <w:tcW w:w="676" w:type="dxa"/>
          </w:tcPr>
          <w:p w:rsidR="003E38E0" w:rsidRPr="004908FA" w:rsidRDefault="003E38E0" w:rsidP="00D436A2">
            <w:pPr>
              <w:rPr>
                <w:rFonts w:ascii="Times New Roman" w:hAnsi="Times New Roman" w:cs="Times New Roman"/>
              </w:rPr>
            </w:pPr>
          </w:p>
        </w:tc>
        <w:tc>
          <w:tcPr>
            <w:tcW w:w="891" w:type="dxa"/>
          </w:tcPr>
          <w:p w:rsidR="003E38E0" w:rsidRPr="004908FA" w:rsidRDefault="003E38E0" w:rsidP="00D436A2">
            <w:pPr>
              <w:rPr>
                <w:rFonts w:ascii="Times New Roman" w:hAnsi="Times New Roman" w:cs="Times New Roman"/>
              </w:rPr>
            </w:pPr>
          </w:p>
        </w:tc>
        <w:tc>
          <w:tcPr>
            <w:tcW w:w="963" w:type="dxa"/>
          </w:tcPr>
          <w:p w:rsidR="003E38E0" w:rsidRPr="004908FA" w:rsidRDefault="003E38E0" w:rsidP="00D436A2">
            <w:pPr>
              <w:rPr>
                <w:rFonts w:ascii="Times New Roman" w:hAnsi="Times New Roman" w:cs="Times New Roman"/>
              </w:rPr>
            </w:pPr>
          </w:p>
        </w:tc>
        <w:tc>
          <w:tcPr>
            <w:tcW w:w="900" w:type="dxa"/>
          </w:tcPr>
          <w:p w:rsidR="003E38E0" w:rsidRPr="004908FA" w:rsidRDefault="003E38E0" w:rsidP="00D436A2">
            <w:pPr>
              <w:rPr>
                <w:rFonts w:ascii="Times New Roman" w:hAnsi="Times New Roman" w:cs="Times New Roman"/>
              </w:rPr>
            </w:pPr>
          </w:p>
        </w:tc>
        <w:tc>
          <w:tcPr>
            <w:tcW w:w="935" w:type="dxa"/>
          </w:tcPr>
          <w:p w:rsidR="003E38E0" w:rsidRPr="004908FA" w:rsidRDefault="003E38E0" w:rsidP="00D436A2">
            <w:pPr>
              <w:rPr>
                <w:rFonts w:ascii="Times New Roman" w:hAnsi="Times New Roman" w:cs="Times New Roman"/>
              </w:rPr>
            </w:pPr>
          </w:p>
        </w:tc>
      </w:tr>
      <w:tr w:rsidR="003E38E0" w:rsidRPr="004908FA" w:rsidTr="00D436A2">
        <w:tc>
          <w:tcPr>
            <w:tcW w:w="648" w:type="dxa"/>
          </w:tcPr>
          <w:p w:rsidR="003E38E0" w:rsidRPr="004908FA" w:rsidRDefault="003E38E0" w:rsidP="00D436A2">
            <w:pPr>
              <w:rPr>
                <w:rFonts w:ascii="Times New Roman" w:hAnsi="Times New Roman" w:cs="Times New Roman"/>
              </w:rPr>
            </w:pPr>
          </w:p>
        </w:tc>
        <w:tc>
          <w:tcPr>
            <w:tcW w:w="648" w:type="dxa"/>
          </w:tcPr>
          <w:p w:rsidR="003E38E0" w:rsidRPr="004908FA" w:rsidRDefault="003E38E0" w:rsidP="00D436A2">
            <w:pPr>
              <w:rPr>
                <w:rFonts w:ascii="Times New Roman" w:hAnsi="Times New Roman" w:cs="Times New Roman"/>
              </w:rPr>
            </w:pPr>
          </w:p>
        </w:tc>
        <w:tc>
          <w:tcPr>
            <w:tcW w:w="2592" w:type="dxa"/>
            <w:gridSpan w:val="2"/>
          </w:tcPr>
          <w:p w:rsidR="003E38E0" w:rsidRPr="004908FA" w:rsidRDefault="003E38E0" w:rsidP="00D436A2">
            <w:pPr>
              <w:jc w:val="right"/>
              <w:rPr>
                <w:rFonts w:ascii="Times New Roman" w:hAnsi="Times New Roman" w:cs="Times New Roman"/>
              </w:rPr>
            </w:pPr>
            <w:r w:rsidRPr="004908FA">
              <w:rPr>
                <w:rFonts w:ascii="Times New Roman" w:hAnsi="Times New Roman" w:cs="Times New Roman"/>
              </w:rPr>
              <w:t>Kopā</w:t>
            </w:r>
          </w:p>
        </w:tc>
        <w:tc>
          <w:tcPr>
            <w:tcW w:w="863" w:type="dxa"/>
            <w:gridSpan w:val="2"/>
          </w:tcPr>
          <w:p w:rsidR="003E38E0" w:rsidRPr="004908FA" w:rsidRDefault="003E38E0" w:rsidP="00D436A2">
            <w:pPr>
              <w:rPr>
                <w:rFonts w:ascii="Times New Roman" w:hAnsi="Times New Roman" w:cs="Times New Roman"/>
              </w:rPr>
            </w:pPr>
          </w:p>
        </w:tc>
        <w:tc>
          <w:tcPr>
            <w:tcW w:w="1080" w:type="dxa"/>
          </w:tcPr>
          <w:p w:rsidR="003E38E0" w:rsidRPr="004908FA" w:rsidRDefault="003E38E0" w:rsidP="00D436A2">
            <w:pPr>
              <w:rPr>
                <w:rFonts w:ascii="Times New Roman" w:hAnsi="Times New Roman" w:cs="Times New Roman"/>
              </w:rPr>
            </w:pPr>
          </w:p>
        </w:tc>
        <w:tc>
          <w:tcPr>
            <w:tcW w:w="757" w:type="dxa"/>
            <w:gridSpan w:val="2"/>
          </w:tcPr>
          <w:p w:rsidR="003E38E0" w:rsidRPr="004908FA" w:rsidRDefault="003E38E0" w:rsidP="00D436A2">
            <w:pPr>
              <w:rPr>
                <w:rFonts w:ascii="Times New Roman" w:hAnsi="Times New Roman" w:cs="Times New Roman"/>
              </w:rPr>
            </w:pPr>
          </w:p>
        </w:tc>
        <w:tc>
          <w:tcPr>
            <w:tcW w:w="1080" w:type="dxa"/>
            <w:gridSpan w:val="2"/>
          </w:tcPr>
          <w:p w:rsidR="003E38E0" w:rsidRPr="004908FA" w:rsidRDefault="003E38E0" w:rsidP="00D436A2">
            <w:pPr>
              <w:rPr>
                <w:rFonts w:ascii="Times New Roman" w:hAnsi="Times New Roman" w:cs="Times New Roman"/>
              </w:rPr>
            </w:pPr>
          </w:p>
        </w:tc>
        <w:tc>
          <w:tcPr>
            <w:tcW w:w="696" w:type="dxa"/>
          </w:tcPr>
          <w:p w:rsidR="003E38E0" w:rsidRPr="004908FA" w:rsidRDefault="003E38E0" w:rsidP="00D436A2">
            <w:pPr>
              <w:rPr>
                <w:rFonts w:ascii="Times New Roman" w:hAnsi="Times New Roman" w:cs="Times New Roman"/>
              </w:rPr>
            </w:pPr>
          </w:p>
        </w:tc>
        <w:tc>
          <w:tcPr>
            <w:tcW w:w="620" w:type="dxa"/>
          </w:tcPr>
          <w:p w:rsidR="003E38E0" w:rsidRPr="004908FA" w:rsidRDefault="003E38E0" w:rsidP="00D436A2">
            <w:pPr>
              <w:rPr>
                <w:rFonts w:ascii="Times New Roman" w:hAnsi="Times New Roman" w:cs="Times New Roman"/>
              </w:rPr>
            </w:pPr>
          </w:p>
        </w:tc>
        <w:tc>
          <w:tcPr>
            <w:tcW w:w="800" w:type="dxa"/>
          </w:tcPr>
          <w:p w:rsidR="003E38E0" w:rsidRPr="004908FA" w:rsidRDefault="003E38E0" w:rsidP="00D436A2">
            <w:pPr>
              <w:rPr>
                <w:rFonts w:ascii="Times New Roman" w:hAnsi="Times New Roman" w:cs="Times New Roman"/>
              </w:rPr>
            </w:pPr>
          </w:p>
        </w:tc>
        <w:tc>
          <w:tcPr>
            <w:tcW w:w="727" w:type="dxa"/>
          </w:tcPr>
          <w:p w:rsidR="003E38E0" w:rsidRPr="004908FA" w:rsidRDefault="003E38E0" w:rsidP="00D436A2">
            <w:pPr>
              <w:rPr>
                <w:rFonts w:ascii="Times New Roman" w:hAnsi="Times New Roman" w:cs="Times New Roman"/>
              </w:rPr>
            </w:pPr>
          </w:p>
        </w:tc>
        <w:tc>
          <w:tcPr>
            <w:tcW w:w="676" w:type="dxa"/>
          </w:tcPr>
          <w:p w:rsidR="003E38E0" w:rsidRPr="004908FA" w:rsidRDefault="003E38E0" w:rsidP="00D436A2">
            <w:pPr>
              <w:rPr>
                <w:rFonts w:ascii="Times New Roman" w:hAnsi="Times New Roman" w:cs="Times New Roman"/>
              </w:rPr>
            </w:pPr>
          </w:p>
        </w:tc>
        <w:tc>
          <w:tcPr>
            <w:tcW w:w="891" w:type="dxa"/>
          </w:tcPr>
          <w:p w:rsidR="003E38E0" w:rsidRPr="004908FA" w:rsidRDefault="003E38E0" w:rsidP="00D436A2">
            <w:pPr>
              <w:rPr>
                <w:rFonts w:ascii="Times New Roman" w:hAnsi="Times New Roman" w:cs="Times New Roman"/>
              </w:rPr>
            </w:pPr>
          </w:p>
        </w:tc>
        <w:tc>
          <w:tcPr>
            <w:tcW w:w="963" w:type="dxa"/>
          </w:tcPr>
          <w:p w:rsidR="003E38E0" w:rsidRPr="004908FA" w:rsidRDefault="003E38E0" w:rsidP="00D436A2">
            <w:pPr>
              <w:rPr>
                <w:rFonts w:ascii="Times New Roman" w:hAnsi="Times New Roman" w:cs="Times New Roman"/>
              </w:rPr>
            </w:pPr>
          </w:p>
        </w:tc>
        <w:tc>
          <w:tcPr>
            <w:tcW w:w="900" w:type="dxa"/>
          </w:tcPr>
          <w:p w:rsidR="003E38E0" w:rsidRPr="004908FA" w:rsidRDefault="003E38E0" w:rsidP="00D436A2">
            <w:pPr>
              <w:rPr>
                <w:rFonts w:ascii="Times New Roman" w:hAnsi="Times New Roman" w:cs="Times New Roman"/>
              </w:rPr>
            </w:pPr>
          </w:p>
        </w:tc>
        <w:tc>
          <w:tcPr>
            <w:tcW w:w="935" w:type="dxa"/>
          </w:tcPr>
          <w:p w:rsidR="003E38E0" w:rsidRPr="004908FA" w:rsidRDefault="003E38E0" w:rsidP="00D436A2">
            <w:pPr>
              <w:rPr>
                <w:rFonts w:ascii="Times New Roman" w:hAnsi="Times New Roman" w:cs="Times New Roman"/>
              </w:rPr>
            </w:pPr>
          </w:p>
        </w:tc>
      </w:tr>
      <w:tr w:rsidR="003E38E0" w:rsidRPr="004908FA" w:rsidTr="00D436A2">
        <w:tc>
          <w:tcPr>
            <w:tcW w:w="648"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215" w:type="dxa"/>
            <w:gridSpan w:val="13"/>
            <w:tcBorders>
              <w:top w:val="single" w:sz="4" w:space="0" w:color="auto"/>
              <w:left w:val="single" w:sz="4" w:space="0" w:color="auto"/>
              <w:bottom w:val="nil"/>
              <w:right w:val="single" w:sz="4" w:space="0" w:color="auto"/>
            </w:tcBorders>
          </w:tcPr>
          <w:p w:rsidR="003E38E0" w:rsidRPr="004908FA" w:rsidRDefault="003E38E0" w:rsidP="00D436A2">
            <w:pPr>
              <w:jc w:val="right"/>
              <w:rPr>
                <w:rFonts w:ascii="Times New Roman" w:hAnsi="Times New Roman" w:cs="Times New Roman"/>
              </w:rPr>
            </w:pPr>
            <w:r w:rsidRPr="004908FA">
              <w:rPr>
                <w:rFonts w:ascii="Times New Roman" w:hAnsi="Times New Roman" w:cs="Times New Roman"/>
              </w:rP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r>
      <w:tr w:rsidR="003E38E0" w:rsidRPr="004908FA" w:rsidTr="00D436A2">
        <w:tc>
          <w:tcPr>
            <w:tcW w:w="648"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215" w:type="dxa"/>
            <w:gridSpan w:val="13"/>
            <w:tcBorders>
              <w:top w:val="single" w:sz="4" w:space="0" w:color="auto"/>
              <w:left w:val="single" w:sz="4" w:space="0" w:color="auto"/>
              <w:bottom w:val="nil"/>
              <w:right w:val="single" w:sz="4" w:space="0" w:color="auto"/>
            </w:tcBorders>
          </w:tcPr>
          <w:p w:rsidR="003E38E0" w:rsidRPr="004908FA" w:rsidRDefault="003E38E0" w:rsidP="00D436A2">
            <w:pPr>
              <w:jc w:val="right"/>
              <w:rPr>
                <w:rFonts w:ascii="Times New Roman" w:hAnsi="Times New Roman" w:cs="Times New Roman"/>
              </w:rPr>
            </w:pPr>
            <w:r w:rsidRPr="004908FA">
              <w:rPr>
                <w:rFonts w:ascii="Times New Roman" w:hAnsi="Times New Roman" w:cs="Times New Roman"/>
              </w:rPr>
              <w:t>Tiešās izmaksas kopā</w:t>
            </w:r>
          </w:p>
        </w:tc>
        <w:tc>
          <w:tcPr>
            <w:tcW w:w="676"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3E38E0" w:rsidRPr="004908FA" w:rsidRDefault="003E38E0" w:rsidP="00D436A2">
            <w:pPr>
              <w:rPr>
                <w:rFonts w:ascii="Times New Roman" w:hAnsi="Times New Roman" w:cs="Times New Roman"/>
              </w:rPr>
            </w:pPr>
          </w:p>
        </w:tc>
      </w:tr>
      <w:tr w:rsidR="003E38E0" w:rsidRPr="004908FA" w:rsidTr="00D436A2">
        <w:tc>
          <w:tcPr>
            <w:tcW w:w="648"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648"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5292" w:type="dxa"/>
            <w:gridSpan w:val="7"/>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1080" w:type="dxa"/>
            <w:gridSpan w:val="2"/>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696"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620"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800"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727"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676"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891"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963"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900"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c>
          <w:tcPr>
            <w:tcW w:w="935" w:type="dxa"/>
            <w:tcBorders>
              <w:top w:val="single" w:sz="4" w:space="0" w:color="auto"/>
              <w:left w:val="nil"/>
              <w:bottom w:val="nil"/>
              <w:right w:val="nil"/>
            </w:tcBorders>
          </w:tcPr>
          <w:p w:rsidR="003E38E0" w:rsidRPr="004908FA" w:rsidRDefault="003E38E0" w:rsidP="00D436A2">
            <w:pPr>
              <w:rPr>
                <w:rFonts w:ascii="Times New Roman" w:hAnsi="Times New Roman" w:cs="Times New Roman"/>
              </w:rPr>
            </w:pPr>
          </w:p>
        </w:tc>
      </w:tr>
      <w:tr w:rsidR="003E38E0" w:rsidRPr="004908FA" w:rsidTr="00D436A2">
        <w:tc>
          <w:tcPr>
            <w:tcW w:w="648"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648"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2160"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503" w:type="dxa"/>
            <w:gridSpan w:val="2"/>
            <w:tcBorders>
              <w:top w:val="nil"/>
              <w:left w:val="nil"/>
              <w:bottom w:val="nil"/>
              <w:right w:val="nil"/>
            </w:tcBorders>
          </w:tcPr>
          <w:p w:rsidR="003E38E0" w:rsidRPr="004908FA" w:rsidRDefault="003E38E0" w:rsidP="00D436A2">
            <w:pPr>
              <w:rPr>
                <w:rFonts w:ascii="Times New Roman" w:hAnsi="Times New Roman" w:cs="Times New Roman"/>
              </w:rPr>
            </w:pPr>
          </w:p>
        </w:tc>
        <w:tc>
          <w:tcPr>
            <w:tcW w:w="2425" w:type="dxa"/>
            <w:gridSpan w:val="3"/>
            <w:tcBorders>
              <w:top w:val="nil"/>
              <w:left w:val="nil"/>
              <w:bottom w:val="nil"/>
              <w:right w:val="nil"/>
            </w:tcBorders>
          </w:tcPr>
          <w:p w:rsidR="003E38E0" w:rsidRPr="004908FA" w:rsidRDefault="003E38E0" w:rsidP="00D436A2">
            <w:pPr>
              <w:rPr>
                <w:rFonts w:ascii="Times New Roman" w:hAnsi="Times New Roman" w:cs="Times New Roman"/>
              </w:rPr>
            </w:pPr>
          </w:p>
        </w:tc>
        <w:tc>
          <w:tcPr>
            <w:tcW w:w="236" w:type="dxa"/>
            <w:gridSpan w:val="2"/>
            <w:tcBorders>
              <w:top w:val="nil"/>
              <w:left w:val="nil"/>
              <w:bottom w:val="nil"/>
              <w:right w:val="nil"/>
            </w:tcBorders>
          </w:tcPr>
          <w:p w:rsidR="003E38E0" w:rsidRPr="004908FA" w:rsidRDefault="003E38E0" w:rsidP="00D436A2">
            <w:pPr>
              <w:rPr>
                <w:rFonts w:ascii="Times New Roman" w:hAnsi="Times New Roman" w:cs="Times New Roman"/>
              </w:rPr>
            </w:pPr>
          </w:p>
        </w:tc>
        <w:tc>
          <w:tcPr>
            <w:tcW w:w="1048"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696"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620"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800"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727"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676"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891" w:type="dxa"/>
            <w:tcBorders>
              <w:top w:val="nil"/>
              <w:left w:val="nil"/>
              <w:bottom w:val="nil"/>
              <w:right w:val="nil"/>
            </w:tcBorders>
          </w:tcPr>
          <w:p w:rsidR="003E38E0" w:rsidRPr="004908FA" w:rsidRDefault="003E38E0" w:rsidP="00D436A2">
            <w:pPr>
              <w:rPr>
                <w:rFonts w:ascii="Times New Roman" w:hAnsi="Times New Roman" w:cs="Times New Roman"/>
              </w:rPr>
            </w:pPr>
          </w:p>
        </w:tc>
        <w:tc>
          <w:tcPr>
            <w:tcW w:w="963" w:type="dxa"/>
            <w:tcBorders>
              <w:top w:val="nil"/>
              <w:left w:val="nil"/>
              <w:bottom w:val="nil"/>
              <w:right w:val="nil"/>
            </w:tcBorders>
          </w:tcPr>
          <w:p w:rsidR="003E38E0" w:rsidRPr="004908FA" w:rsidRDefault="003E38E0" w:rsidP="00D436A2">
            <w:pPr>
              <w:jc w:val="right"/>
              <w:rPr>
                <w:rFonts w:ascii="Times New Roman" w:hAnsi="Times New Roman" w:cs="Times New Roman"/>
              </w:rPr>
            </w:pPr>
            <w:r w:rsidRPr="004908FA">
              <w:rPr>
                <w:rFonts w:ascii="Times New Roman" w:hAnsi="Times New Roman" w:cs="Times New Roman"/>
              </w:rPr>
              <w:t>Kopā</w:t>
            </w:r>
          </w:p>
        </w:tc>
        <w:tc>
          <w:tcPr>
            <w:tcW w:w="1835" w:type="dxa"/>
            <w:gridSpan w:val="2"/>
            <w:tcBorders>
              <w:top w:val="nil"/>
              <w:left w:val="nil"/>
              <w:bottom w:val="single" w:sz="4" w:space="0" w:color="auto"/>
              <w:right w:val="nil"/>
            </w:tcBorders>
          </w:tcPr>
          <w:p w:rsidR="003E38E0" w:rsidRPr="004908FA" w:rsidRDefault="003E38E0" w:rsidP="00D436A2">
            <w:pPr>
              <w:rPr>
                <w:rFonts w:ascii="Times New Roman" w:hAnsi="Times New Roman" w:cs="Times New Roman"/>
              </w:rPr>
            </w:pPr>
          </w:p>
        </w:tc>
      </w:tr>
    </w:tbl>
    <w:p w:rsidR="003E38E0" w:rsidRPr="004908FA" w:rsidRDefault="003E38E0" w:rsidP="003E38E0">
      <w:pPr>
        <w:jc w:val="both"/>
        <w:rPr>
          <w:rFonts w:ascii="Times New Roman" w:hAnsi="Times New Roman" w:cs="Times New Roman"/>
          <w:sz w:val="20"/>
          <w:szCs w:val="20"/>
        </w:rPr>
      </w:pPr>
      <w:r w:rsidRPr="004908FA">
        <w:rPr>
          <w:rFonts w:ascii="Times New Roman" w:hAnsi="Times New Roman" w:cs="Times New Roman"/>
          <w:sz w:val="20"/>
          <w:szCs w:val="20"/>
        </w:rPr>
        <w:t>Piezīme. * demontāžas un grunts apmaiņas darbiem</w:t>
      </w:r>
    </w:p>
    <w:p w:rsidR="003E38E0" w:rsidRPr="004908FA" w:rsidRDefault="003E38E0" w:rsidP="003E38E0">
      <w:pPr>
        <w:jc w:val="both"/>
        <w:rPr>
          <w:rFonts w:ascii="Times New Roman" w:hAnsi="Times New Roman" w:cs="Times New Roman"/>
        </w:rPr>
      </w:pPr>
    </w:p>
    <w:p w:rsidR="003E38E0" w:rsidRPr="004908FA" w:rsidRDefault="003E38E0" w:rsidP="003E38E0">
      <w:pPr>
        <w:jc w:val="both"/>
        <w:rPr>
          <w:rFonts w:ascii="Times New Roman" w:hAnsi="Times New Roman" w:cs="Times New Roman"/>
        </w:rPr>
      </w:pPr>
      <w:r w:rsidRPr="004908FA">
        <w:rPr>
          <w:rFonts w:ascii="Times New Roman" w:hAnsi="Times New Roman" w:cs="Times New Roman"/>
        </w:rPr>
        <w:t>Sastādīja: _______________________________________________________________________________________________</w:t>
      </w:r>
    </w:p>
    <w:p w:rsidR="003E38E0" w:rsidRPr="004908FA" w:rsidRDefault="003E38E0" w:rsidP="003E38E0">
      <w:pPr>
        <w:ind w:left="6480"/>
        <w:jc w:val="both"/>
        <w:rPr>
          <w:rFonts w:ascii="Times New Roman" w:hAnsi="Times New Roman" w:cs="Times New Roman"/>
          <w:sz w:val="20"/>
          <w:szCs w:val="20"/>
        </w:rPr>
      </w:pPr>
      <w:r w:rsidRPr="004908FA">
        <w:rPr>
          <w:rFonts w:ascii="Times New Roman" w:hAnsi="Times New Roman" w:cs="Times New Roman"/>
          <w:sz w:val="20"/>
          <w:szCs w:val="20"/>
        </w:rPr>
        <w:t>(paraksts un tā atšifrējums, datums)</w:t>
      </w:r>
    </w:p>
    <w:p w:rsidR="003E38E0" w:rsidRPr="004908FA" w:rsidRDefault="003E38E0" w:rsidP="003E38E0">
      <w:pPr>
        <w:jc w:val="both"/>
        <w:rPr>
          <w:rFonts w:ascii="Times New Roman" w:hAnsi="Times New Roman" w:cs="Times New Roman"/>
        </w:rPr>
      </w:pPr>
      <w:r w:rsidRPr="004908FA">
        <w:rPr>
          <w:rFonts w:ascii="Times New Roman" w:hAnsi="Times New Roman" w:cs="Times New Roman"/>
        </w:rPr>
        <w:t>Pārbaudīja: ______________________________________________________________________________________________</w:t>
      </w:r>
    </w:p>
    <w:p w:rsidR="003E38E0" w:rsidRPr="004908FA" w:rsidRDefault="003E38E0" w:rsidP="003E38E0">
      <w:pPr>
        <w:ind w:left="6480"/>
        <w:jc w:val="both"/>
        <w:rPr>
          <w:rFonts w:ascii="Times New Roman" w:hAnsi="Times New Roman" w:cs="Times New Roman"/>
          <w:sz w:val="20"/>
          <w:szCs w:val="20"/>
        </w:rPr>
      </w:pPr>
      <w:r w:rsidRPr="004908FA">
        <w:rPr>
          <w:rFonts w:ascii="Times New Roman" w:hAnsi="Times New Roman" w:cs="Times New Roman"/>
          <w:sz w:val="20"/>
          <w:szCs w:val="20"/>
        </w:rPr>
        <w:t>(paraksts un tā atšifrējums, datums)</w:t>
      </w:r>
    </w:p>
    <w:p w:rsidR="003E38E0" w:rsidRPr="004908FA" w:rsidRDefault="003E38E0" w:rsidP="003E38E0">
      <w:pPr>
        <w:jc w:val="both"/>
        <w:rPr>
          <w:rFonts w:ascii="Times New Roman" w:hAnsi="Times New Roman" w:cs="Times New Roman"/>
        </w:rPr>
      </w:pPr>
      <w:r w:rsidRPr="004908FA">
        <w:rPr>
          <w:rFonts w:ascii="Times New Roman" w:hAnsi="Times New Roman" w:cs="Times New Roman"/>
        </w:rPr>
        <w:t>Sertifikāta Nr.______________</w:t>
      </w:r>
    </w:p>
    <w:p w:rsidR="003E38E0" w:rsidRPr="004908FA" w:rsidRDefault="003E38E0" w:rsidP="003E38E0">
      <w:pPr>
        <w:jc w:val="both"/>
        <w:rPr>
          <w:rFonts w:ascii="Times New Roman" w:hAnsi="Times New Roman" w:cs="Times New Roman"/>
        </w:rPr>
      </w:pPr>
    </w:p>
    <w:p w:rsidR="003E38E0" w:rsidRDefault="003E38E0" w:rsidP="003E38E0">
      <w:pPr>
        <w:ind w:left="567"/>
        <w:jc w:val="both"/>
        <w:rPr>
          <w:rFonts w:ascii="Times New Roman" w:hAnsi="Times New Roman" w:cs="Times New Roman"/>
          <w:color w:val="000000"/>
          <w:sz w:val="24"/>
          <w:szCs w:val="24"/>
        </w:rPr>
      </w:pPr>
    </w:p>
    <w:p w:rsidR="003E38E0" w:rsidRDefault="003E38E0" w:rsidP="003E38E0">
      <w:pPr>
        <w:ind w:left="567"/>
        <w:jc w:val="both"/>
        <w:rPr>
          <w:rFonts w:ascii="Times New Roman" w:hAnsi="Times New Roman" w:cs="Times New Roman"/>
          <w:color w:val="000000"/>
          <w:sz w:val="24"/>
          <w:szCs w:val="24"/>
        </w:rPr>
      </w:pPr>
      <w:r w:rsidRPr="00AC2FD5">
        <w:rPr>
          <w:rFonts w:ascii="Times New Roman" w:hAnsi="Times New Roman" w:cs="Times New Roman"/>
          <w:color w:val="000000"/>
          <w:sz w:val="24"/>
          <w:szCs w:val="24"/>
        </w:rPr>
        <w:t xml:space="preserve">Domes priekšsēdētājs </w:t>
      </w:r>
      <w:r w:rsidRPr="00AC2FD5">
        <w:rPr>
          <w:rFonts w:ascii="Times New Roman" w:hAnsi="Times New Roman" w:cs="Times New Roman"/>
          <w:color w:val="000000"/>
          <w:sz w:val="24"/>
          <w:szCs w:val="24"/>
        </w:rPr>
        <w:tab/>
      </w:r>
      <w:r w:rsidRPr="00AC2FD5">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C2FD5">
        <w:rPr>
          <w:rFonts w:ascii="Times New Roman" w:hAnsi="Times New Roman" w:cs="Times New Roman"/>
          <w:color w:val="000000"/>
          <w:sz w:val="24"/>
          <w:szCs w:val="24"/>
        </w:rPr>
        <w:t xml:space="preserve"> </w:t>
      </w:r>
      <w:r w:rsidRPr="00AC2FD5">
        <w:rPr>
          <w:rFonts w:ascii="Times New Roman" w:hAnsi="Times New Roman" w:cs="Times New Roman"/>
          <w:color w:val="000000"/>
          <w:sz w:val="24"/>
          <w:szCs w:val="24"/>
        </w:rPr>
        <w:tab/>
      </w:r>
      <w:r w:rsidRPr="00AC2FD5">
        <w:rPr>
          <w:rFonts w:ascii="Times New Roman" w:hAnsi="Times New Roman" w:cs="Times New Roman"/>
          <w:color w:val="000000"/>
          <w:sz w:val="24"/>
          <w:szCs w:val="24"/>
        </w:rPr>
        <w:tab/>
      </w:r>
      <w:r w:rsidRPr="00AC2FD5">
        <w:rPr>
          <w:rFonts w:ascii="Times New Roman" w:hAnsi="Times New Roman" w:cs="Times New Roman"/>
          <w:color w:val="000000"/>
          <w:sz w:val="24"/>
          <w:szCs w:val="24"/>
        </w:rPr>
        <w:tab/>
        <w:t>Ē.Lukmans</w:t>
      </w:r>
    </w:p>
    <w:p w:rsidR="003E38E0" w:rsidRPr="00376898" w:rsidRDefault="003E38E0" w:rsidP="003E38E0">
      <w:pPr>
        <w:ind w:left="567"/>
        <w:jc w:val="both"/>
        <w:rPr>
          <w:color w:val="000000"/>
          <w:sz w:val="18"/>
          <w:szCs w:val="18"/>
          <w:lang w:eastAsia="lv-LV"/>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3E38E0" w:rsidRPr="00376898" w:rsidRDefault="003E38E0" w:rsidP="003E38E0">
      <w:pPr>
        <w:ind w:left="11520" w:right="-1333" w:hanging="38"/>
        <w:jc w:val="both"/>
        <w:rPr>
          <w:color w:val="000000"/>
          <w:sz w:val="18"/>
          <w:szCs w:val="18"/>
          <w:lang w:eastAsia="lv-LV"/>
        </w:rPr>
        <w:sectPr w:rsidR="003E38E0" w:rsidRPr="00376898" w:rsidSect="004908FA">
          <w:pgSz w:w="16838" w:h="11906" w:orient="landscape" w:code="9"/>
          <w:pgMar w:top="993" w:right="1134" w:bottom="567" w:left="851" w:header="709" w:footer="709" w:gutter="0"/>
          <w:cols w:space="708"/>
          <w:docGrid w:linePitch="360"/>
        </w:sectPr>
      </w:pPr>
    </w:p>
    <w:p w:rsidR="003E38E0" w:rsidRPr="00376898" w:rsidRDefault="003E38E0" w:rsidP="003E38E0">
      <w:pPr>
        <w:ind w:left="11520" w:right="-1333" w:hanging="38"/>
        <w:jc w:val="both"/>
        <w:rPr>
          <w:sz w:val="20"/>
          <w:szCs w:val="20"/>
          <w:lang w:eastAsia="lv-LV"/>
        </w:rPr>
      </w:pPr>
    </w:p>
    <w:p w:rsidR="003E38E0" w:rsidRPr="004908FA" w:rsidRDefault="003E38E0" w:rsidP="003E38E0">
      <w:pPr>
        <w:ind w:right="-1"/>
        <w:jc w:val="right"/>
        <w:rPr>
          <w:rFonts w:ascii="Times New Roman" w:eastAsia="Calibri" w:hAnsi="Times New Roman" w:cs="Times New Roman"/>
          <w:sz w:val="20"/>
          <w:szCs w:val="20"/>
        </w:rPr>
      </w:pPr>
    </w:p>
    <w:p w:rsidR="003E38E0" w:rsidRPr="00376898" w:rsidRDefault="003E38E0" w:rsidP="003E38E0">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3.pielikums </w:t>
      </w:r>
    </w:p>
    <w:p w:rsidR="003E38E0" w:rsidRPr="00376898" w:rsidRDefault="003E38E0" w:rsidP="003E38E0">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Pr>
          <w:rFonts w:ascii="Times New Roman" w:eastAsia="Times New Roman" w:hAnsi="Times New Roman" w:cs="Times New Roman"/>
          <w:sz w:val="20"/>
          <w:szCs w:val="20"/>
          <w:lang w:eastAsia="lv-LV"/>
        </w:rPr>
        <w:t xml:space="preserve">29.06.2016. </w:t>
      </w:r>
    </w:p>
    <w:p w:rsidR="003E38E0" w:rsidRPr="00376898" w:rsidRDefault="003E38E0" w:rsidP="003E38E0">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sai</w:t>
      </w:r>
      <w:r>
        <w:rPr>
          <w:rFonts w:ascii="Times New Roman" w:eastAsia="Times New Roman" w:hAnsi="Times New Roman" w:cs="Times New Roman"/>
          <w:sz w:val="20"/>
          <w:szCs w:val="20"/>
          <w:lang w:eastAsia="lv-LV"/>
        </w:rPr>
        <w:t>stošajiem noteikumiem Nr.18</w:t>
      </w:r>
    </w:p>
    <w:p w:rsidR="003E38E0" w:rsidRPr="00376898" w:rsidRDefault="003E38E0" w:rsidP="003E38E0">
      <w:pPr>
        <w:ind w:right="-1"/>
        <w:jc w:val="center"/>
        <w:rPr>
          <w:rFonts w:ascii="Times New Roman" w:eastAsia="Times New Roman" w:hAnsi="Times New Roman" w:cs="Times New Roman"/>
          <w:color w:val="000000"/>
          <w:sz w:val="24"/>
          <w:szCs w:val="24"/>
        </w:rPr>
      </w:pPr>
    </w:p>
    <w:p w:rsidR="003E38E0" w:rsidRPr="00376898" w:rsidRDefault="003E38E0" w:rsidP="003E38E0">
      <w:pPr>
        <w:ind w:right="-1"/>
        <w:jc w:val="center"/>
        <w:rPr>
          <w:rFonts w:ascii="Times New Roman" w:eastAsia="Times New Roman" w:hAnsi="Times New Roman" w:cs="Times New Roman"/>
          <w:color w:val="000000"/>
          <w:sz w:val="24"/>
          <w:szCs w:val="24"/>
        </w:rPr>
      </w:pPr>
    </w:p>
    <w:p w:rsidR="003E38E0" w:rsidRPr="00376898" w:rsidRDefault="003E38E0" w:rsidP="003E38E0">
      <w:pPr>
        <w:ind w:right="-1"/>
        <w:jc w:val="center"/>
        <w:rPr>
          <w:rFonts w:ascii="Times New Roman" w:eastAsia="Times New Roman" w:hAnsi="Times New Roman" w:cs="Times New Roman"/>
          <w:b/>
          <w:color w:val="000000"/>
          <w:sz w:val="24"/>
          <w:szCs w:val="24"/>
        </w:rPr>
      </w:pPr>
      <w:r w:rsidRPr="00376898">
        <w:rPr>
          <w:rFonts w:ascii="Times New Roman" w:eastAsia="Times New Roman" w:hAnsi="Times New Roman" w:cs="Times New Roman"/>
          <w:b/>
          <w:color w:val="000000"/>
          <w:sz w:val="24"/>
          <w:szCs w:val="24"/>
        </w:rPr>
        <w:t>LĪGUMS</w:t>
      </w:r>
    </w:p>
    <w:p w:rsidR="003E38E0" w:rsidRPr="00376898" w:rsidRDefault="003E38E0" w:rsidP="003E38E0">
      <w:pPr>
        <w:ind w:right="-1"/>
        <w:jc w:val="center"/>
        <w:rPr>
          <w:rFonts w:ascii="Times New Roman" w:eastAsia="Times New Roman" w:hAnsi="Times New Roman" w:cs="Times New Roman"/>
          <w:b/>
          <w:color w:val="000000"/>
          <w:sz w:val="24"/>
          <w:szCs w:val="24"/>
        </w:rPr>
      </w:pPr>
      <w:r w:rsidRPr="00376898">
        <w:rPr>
          <w:rFonts w:ascii="Times New Roman" w:eastAsia="Times New Roman" w:hAnsi="Times New Roman" w:cs="Times New Roman"/>
          <w:b/>
          <w:color w:val="000000"/>
          <w:sz w:val="24"/>
          <w:szCs w:val="24"/>
        </w:rPr>
        <w:t>par ēkas fasādes atjaunošanu</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Tukumā, 20.....gada .........</w:t>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t xml:space="preserve">           </w:t>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t xml:space="preserve">              Nr. .........</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b/>
          <w:bCs/>
          <w:color w:val="000000"/>
          <w:sz w:val="24"/>
          <w:szCs w:val="24"/>
        </w:rPr>
        <w:t>Tukuma novada Dome</w:t>
      </w:r>
      <w:r w:rsidRPr="00376898">
        <w:rPr>
          <w:rFonts w:ascii="Times New Roman" w:eastAsia="Times New Roman" w:hAnsi="Times New Roman" w:cs="Times New Roman"/>
          <w:color w:val="000000"/>
          <w:sz w:val="24"/>
          <w:szCs w:val="24"/>
        </w:rPr>
        <w:t xml:space="preserve">, reģ.Nr.90000050975, pašvaldības izpilddirektora ....................... personā (turpmāk – DOME) un </w:t>
      </w:r>
      <w:r w:rsidRPr="00376898">
        <w:rPr>
          <w:rFonts w:ascii="Times New Roman" w:eastAsia="Times New Roman" w:hAnsi="Times New Roman" w:cs="Times New Roman"/>
          <w:b/>
          <w:bCs/>
          <w:color w:val="000000"/>
          <w:sz w:val="24"/>
          <w:szCs w:val="24"/>
        </w:rPr>
        <w:t xml:space="preserve">......................................, </w:t>
      </w:r>
      <w:r w:rsidRPr="00376898">
        <w:rPr>
          <w:rFonts w:ascii="Times New Roman" w:eastAsia="Times New Roman" w:hAnsi="Times New Roman" w:cs="Times New Roman"/>
          <w:color w:val="000000"/>
          <w:sz w:val="24"/>
          <w:szCs w:val="24"/>
        </w:rPr>
        <w:t xml:space="preserve">reģ.Nr.......... vai personas kods ...............,  ....................................... personā, (turpmāk – IZPILDĪTĀJS), </w:t>
      </w:r>
    </w:p>
    <w:p w:rsidR="003E38E0" w:rsidRPr="00376898" w:rsidRDefault="003E38E0" w:rsidP="003E38E0">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abi kopā turpmāk saukti „Puses”, </w:t>
      </w:r>
    </w:p>
    <w:p w:rsidR="003E38E0" w:rsidRPr="00376898" w:rsidRDefault="003E38E0" w:rsidP="003E38E0">
      <w:pPr>
        <w:ind w:right="-1"/>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 xml:space="preserve">pamatojoties uz Tukuma novada Domes </w:t>
      </w:r>
      <w:r>
        <w:rPr>
          <w:rFonts w:ascii="Times New Roman" w:eastAsia="Times New Roman" w:hAnsi="Times New Roman" w:cs="Times New Roman"/>
          <w:sz w:val="24"/>
          <w:szCs w:val="24"/>
        </w:rPr>
        <w:t>29</w:t>
      </w:r>
      <w:r w:rsidRPr="00376898">
        <w:rPr>
          <w:rFonts w:ascii="Times New Roman" w:eastAsia="Times New Roman" w:hAnsi="Times New Roman" w:cs="Times New Roman"/>
          <w:sz w:val="24"/>
          <w:szCs w:val="24"/>
        </w:rPr>
        <w:t>.06.2016. sai</w:t>
      </w:r>
      <w:r>
        <w:rPr>
          <w:rFonts w:ascii="Times New Roman" w:eastAsia="Times New Roman" w:hAnsi="Times New Roman" w:cs="Times New Roman"/>
          <w:sz w:val="24"/>
          <w:szCs w:val="24"/>
        </w:rPr>
        <w:t>stošajiem noteikumiem Nr.18</w:t>
      </w:r>
      <w:r w:rsidRPr="00376898">
        <w:rPr>
          <w:rFonts w:ascii="Times New Roman" w:eastAsia="Times New Roman" w:hAnsi="Times New Roman" w:cs="Times New Roman"/>
          <w:sz w:val="24"/>
          <w:szCs w:val="24"/>
        </w:rPr>
        <w:t xml:space="preserve"> “Par pašvaldības palīdzību ēku fasāžu atjaunošanai” (prot. Nr.</w:t>
      </w:r>
      <w:r>
        <w:rPr>
          <w:rFonts w:ascii="Times New Roman" w:eastAsia="Times New Roman" w:hAnsi="Times New Roman" w:cs="Times New Roman"/>
          <w:sz w:val="24"/>
          <w:szCs w:val="24"/>
        </w:rPr>
        <w:t>9</w:t>
      </w:r>
      <w:r w:rsidRPr="003768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w:t>
      </w:r>
      <w:r w:rsidRPr="00376898">
        <w:rPr>
          <w:rFonts w:ascii="Times New Roman" w:eastAsia="Times New Roman" w:hAnsi="Times New Roman" w:cs="Times New Roman"/>
          <w:sz w:val="24"/>
          <w:szCs w:val="24"/>
        </w:rPr>
        <w:t>.§.),</w:t>
      </w:r>
      <w:r w:rsidRPr="00376898">
        <w:rPr>
          <w:rFonts w:ascii="Times New Roman" w:eastAsia="Times New Roman" w:hAnsi="Times New Roman" w:cs="Times New Roman"/>
          <w:sz w:val="24"/>
          <w:szCs w:val="24"/>
          <w:lang w:eastAsia="lv-LV"/>
        </w:rPr>
        <w:t xml:space="preserve"> Fasāžu atjaunošanas izvērtēšanas komisijas (turpmāk – Komisija) .....gada ....... lēmumu (prot.Nr....,... §),</w:t>
      </w:r>
      <w:r w:rsidRPr="00376898">
        <w:rPr>
          <w:rFonts w:ascii="Times New Roman" w:eastAsia="Times New Roman" w:hAnsi="Times New Roman" w:cs="Times New Roman"/>
          <w:sz w:val="24"/>
          <w:szCs w:val="24"/>
        </w:rPr>
        <w:t xml:space="preserve"> noslēdz līgumu par ēkas fasādes atjaunošanu (turpmāk – Līgums):</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spacing w:line="360" w:lineRule="auto"/>
        <w:ind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 xml:space="preserve">1. IZPILDĪTĀJS veic un DOME apmaksā ēkas </w:t>
      </w:r>
      <w:r w:rsidRPr="00376898">
        <w:rPr>
          <w:rFonts w:ascii="Times New Roman" w:eastAsia="Times New Roman" w:hAnsi="Times New Roman" w:cs="Times New Roman"/>
          <w:b/>
          <w:bCs/>
          <w:color w:val="000000"/>
          <w:sz w:val="24"/>
          <w:szCs w:val="24"/>
        </w:rPr>
        <w:t>____________________________</w:t>
      </w:r>
      <w:r>
        <w:rPr>
          <w:rFonts w:ascii="Times New Roman" w:eastAsia="Times New Roman" w:hAnsi="Times New Roman" w:cs="Times New Roman"/>
          <w:b/>
          <w:bCs/>
          <w:color w:val="000000"/>
          <w:sz w:val="24"/>
          <w:szCs w:val="24"/>
        </w:rPr>
        <w:t>_______</w:t>
      </w:r>
    </w:p>
    <w:p w:rsidR="003E38E0" w:rsidRPr="00376898" w:rsidRDefault="003E38E0" w:rsidP="003E38E0">
      <w:pPr>
        <w:spacing w:line="360" w:lineRule="auto"/>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_________________________________________________________________________</w:t>
      </w:r>
      <w:r>
        <w:rPr>
          <w:rFonts w:ascii="Times New Roman" w:eastAsia="Times New Roman" w:hAnsi="Times New Roman" w:cs="Times New Roman"/>
          <w:color w:val="000000"/>
          <w:sz w:val="24"/>
          <w:szCs w:val="24"/>
        </w:rPr>
        <w:t>____</w:t>
      </w:r>
    </w:p>
    <w:p w:rsidR="003E38E0" w:rsidRPr="00376898" w:rsidRDefault="003E38E0" w:rsidP="003E38E0">
      <w:pPr>
        <w:spacing w:line="360" w:lineRule="auto"/>
        <w:ind w:right="-1"/>
        <w:rPr>
          <w:rFonts w:ascii="Times New Roman" w:eastAsia="Times New Roman" w:hAnsi="Times New Roman" w:cs="Times New Roman"/>
          <w:sz w:val="18"/>
          <w:szCs w:val="24"/>
        </w:rPr>
      </w:pPr>
      <w:r w:rsidRPr="00376898">
        <w:rPr>
          <w:rFonts w:ascii="Times New Roman" w:eastAsia="Times New Roman" w:hAnsi="Times New Roman" w:cs="Times New Roman"/>
          <w:sz w:val="18"/>
          <w:szCs w:val="24"/>
        </w:rPr>
        <w:t xml:space="preserve">                                                                           (ēkas adrese, kadastra apzīmējums)</w:t>
      </w:r>
    </w:p>
    <w:p w:rsidR="003E38E0" w:rsidRPr="00376898" w:rsidRDefault="003E38E0" w:rsidP="003E38E0">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fasādes atjaunošanas darbus saskaņā ar pieteikumu, izmaksu tāmi u</w:t>
      </w:r>
      <w:r>
        <w:rPr>
          <w:rFonts w:ascii="Times New Roman" w:eastAsia="Times New Roman" w:hAnsi="Times New Roman" w:cs="Times New Roman"/>
          <w:color w:val="000000"/>
          <w:sz w:val="24"/>
          <w:szCs w:val="24"/>
        </w:rPr>
        <w:t>n Komisijas lēmumu</w:t>
      </w:r>
      <w:r w:rsidRPr="00376898">
        <w:rPr>
          <w:rFonts w:ascii="Times New Roman" w:eastAsia="Times New Roman" w:hAnsi="Times New Roman" w:cs="Times New Roman"/>
          <w:color w:val="000000"/>
          <w:sz w:val="24"/>
          <w:szCs w:val="24"/>
        </w:rPr>
        <w:t>.</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376898">
        <w:rPr>
          <w:rFonts w:ascii="Times New Roman" w:eastAsia="Times New Roman" w:hAnsi="Times New Roman" w:cs="Times New Roman"/>
          <w:color w:val="000000"/>
          <w:sz w:val="24"/>
          <w:szCs w:val="24"/>
        </w:rPr>
        <w:t xml:space="preserve">Ēkas fasādes atjaunošanas darbi (turpmāk – Darbi) tiek </w:t>
      </w:r>
      <w:r w:rsidRPr="00376898">
        <w:rPr>
          <w:rFonts w:ascii="Times New Roman" w:eastAsia="Times New Roman" w:hAnsi="Times New Roman" w:cs="Times New Roman"/>
          <w:b/>
          <w:bCs/>
          <w:color w:val="000000"/>
          <w:sz w:val="24"/>
          <w:szCs w:val="24"/>
        </w:rPr>
        <w:t>uzsākti ................................</w:t>
      </w:r>
      <w:r w:rsidRPr="00376898">
        <w:rPr>
          <w:rFonts w:ascii="Times New Roman" w:eastAsia="Times New Roman" w:hAnsi="Times New Roman" w:cs="Times New Roman"/>
          <w:color w:val="000000"/>
          <w:sz w:val="24"/>
          <w:szCs w:val="24"/>
        </w:rPr>
        <w:t xml:space="preserve"> un IZPILDĪTĀJS tos pabeidz ne vēlāk kā </w:t>
      </w:r>
      <w:r w:rsidRPr="00376898">
        <w:rPr>
          <w:rFonts w:ascii="Times New Roman" w:eastAsia="Times New Roman" w:hAnsi="Times New Roman" w:cs="Times New Roman"/>
          <w:b/>
          <w:bCs/>
          <w:color w:val="000000"/>
          <w:sz w:val="24"/>
          <w:szCs w:val="24"/>
        </w:rPr>
        <w:t xml:space="preserve">līdz .......gada 15.novembrim. </w:t>
      </w: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376898">
        <w:rPr>
          <w:rFonts w:ascii="Times New Roman" w:eastAsia="Times New Roman" w:hAnsi="Times New Roman" w:cs="Times New Roman"/>
          <w:color w:val="000000"/>
          <w:sz w:val="24"/>
          <w:szCs w:val="24"/>
        </w:rPr>
        <w:t xml:space="preserve">DOMES līdzfinansējums saskaņā ar Komisijas lēmumu ir </w:t>
      </w:r>
      <w:r w:rsidRPr="00376898">
        <w:rPr>
          <w:rFonts w:ascii="Times New Roman" w:eastAsia="Times New Roman" w:hAnsi="Times New Roman" w:cs="Times New Roman"/>
          <w:b/>
          <w:bCs/>
          <w:color w:val="000000"/>
          <w:sz w:val="24"/>
          <w:szCs w:val="24"/>
        </w:rPr>
        <w:t xml:space="preserve">........................ </w:t>
      </w:r>
      <w:r w:rsidRPr="00376898">
        <w:rPr>
          <w:rFonts w:ascii="Times New Roman" w:eastAsia="Times New Roman" w:hAnsi="Times New Roman" w:cs="Times New Roman"/>
          <w:b/>
          <w:bCs/>
          <w:i/>
          <w:color w:val="000000"/>
          <w:sz w:val="24"/>
          <w:szCs w:val="24"/>
        </w:rPr>
        <w:t>euro</w:t>
      </w:r>
      <w:r w:rsidRPr="00376898">
        <w:rPr>
          <w:rFonts w:ascii="Times New Roman" w:eastAsia="Times New Roman" w:hAnsi="Times New Roman" w:cs="Times New Roman"/>
          <w:i/>
          <w:color w:val="000000"/>
          <w:sz w:val="24"/>
          <w:szCs w:val="24"/>
        </w:rPr>
        <w:t xml:space="preserve"> </w:t>
      </w:r>
      <w:r w:rsidRPr="00376898">
        <w:rPr>
          <w:rFonts w:ascii="Times New Roman" w:eastAsia="Times New Roman" w:hAnsi="Times New Roman" w:cs="Times New Roman"/>
          <w:color w:val="000000"/>
          <w:sz w:val="24"/>
          <w:szCs w:val="24"/>
        </w:rPr>
        <w:t>(..................................) apmērā.</w:t>
      </w:r>
    </w:p>
    <w:p w:rsidR="003E38E0" w:rsidRPr="00376898" w:rsidRDefault="003E38E0" w:rsidP="003E38E0">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ab/>
      </w: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4. Pēc Darbu pabeigšanas tos novērtē Tukuma novada būvvalde (turpmāk – Būvvalde) un 5 (piecu) darba dienu laikā dod slēdzienu Komisijai.</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 xml:space="preserve">5. Ja Darbi izpildīti pienācīgā kvalitātē un ievērojot to izpildes termiņu, pēc Darbu pieņemšanas-nodošanas akta iesniegšanas DOMEI Komisija 10 (desmit) darba dienu laikā pieņem lēmumu par piešķirtā līdzfinansējuma izmaksāšanu </w:t>
      </w:r>
      <w:r w:rsidRPr="00376898">
        <w:rPr>
          <w:rFonts w:ascii="Times New Roman" w:eastAsia="Times New Roman" w:hAnsi="Times New Roman" w:cs="Times New Roman"/>
          <w:caps/>
          <w:color w:val="000000"/>
          <w:sz w:val="24"/>
          <w:szCs w:val="24"/>
        </w:rPr>
        <w:t>IZPILDĪTĀJAM.</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6. DOMES līdzfinansējumu IZPILDĪTĀJAM izmaksā 10 (desmit) dienu laikā pēc Komisijas lēmuma par līdzfinansējuma izmaksāšanu pieņemšanas,</w:t>
      </w:r>
      <w:r w:rsidRPr="00376898">
        <w:rPr>
          <w:rFonts w:ascii="Times New Roman" w:eastAsia="Times New Roman" w:hAnsi="Times New Roman" w:cs="Times New Roman"/>
          <w:sz w:val="24"/>
          <w:szCs w:val="24"/>
        </w:rPr>
        <w:t xml:space="preserve"> </w:t>
      </w:r>
      <w:r w:rsidRPr="00376898">
        <w:rPr>
          <w:rFonts w:ascii="Times New Roman" w:eastAsia="Times New Roman" w:hAnsi="Times New Roman" w:cs="Times New Roman"/>
          <w:color w:val="000000"/>
          <w:sz w:val="24"/>
          <w:szCs w:val="24"/>
        </w:rPr>
        <w:t xml:space="preserve">pārskaitot uz </w:t>
      </w:r>
      <w:r w:rsidRPr="00376898">
        <w:rPr>
          <w:rFonts w:ascii="Times New Roman" w:eastAsia="Times New Roman" w:hAnsi="Times New Roman" w:cs="Times New Roman"/>
          <w:color w:val="000000" w:themeColor="text1"/>
          <w:sz w:val="24"/>
          <w:szCs w:val="24"/>
        </w:rPr>
        <w:t>IZPILDĪTĀJA</w:t>
      </w:r>
      <w:r w:rsidRPr="00376898">
        <w:rPr>
          <w:rFonts w:ascii="Times New Roman" w:eastAsia="Times New Roman" w:hAnsi="Times New Roman" w:cs="Times New Roman"/>
          <w:color w:val="FF0000"/>
          <w:sz w:val="24"/>
          <w:szCs w:val="24"/>
        </w:rPr>
        <w:t xml:space="preserve"> </w:t>
      </w:r>
      <w:r w:rsidRPr="00376898">
        <w:rPr>
          <w:rFonts w:ascii="Times New Roman" w:eastAsia="Times New Roman" w:hAnsi="Times New Roman" w:cs="Times New Roman"/>
          <w:color w:val="000000"/>
          <w:sz w:val="24"/>
          <w:szCs w:val="24"/>
        </w:rPr>
        <w:t>kontu.</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 xml:space="preserve">7. Ja Darbi nav izpildīti sākotnēji paredzētajā apjomā, tad saskaņā ar Būvvaldes atzinumu Līguma 3.punktā paredzētais līdzfinansējums tiek samazināts proporcionāli neizpildītajiem Darbiem, par ko Komisija pieņem attiecīgu lēmumu. </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i/>
          <w:color w:val="44546A" w:themeColor="text2"/>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8. Ja Darbi saskaņā ar Būvvaldes lēmumu nav atzīti par izpildītiem nepieciešamā kvalitātē vai, ja nav ievēroti Darbu izpildes termiņi, piešķirtais līdzfinansējums IZPILDĪTĀJAM tiek samazināts par 10% no kopējās līdzfinansējuma summas.</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6898">
        <w:rPr>
          <w:rFonts w:ascii="Times New Roman" w:eastAsia="Times New Roman" w:hAnsi="Times New Roman" w:cs="Times New Roman"/>
          <w:sz w:val="24"/>
          <w:szCs w:val="24"/>
        </w:rPr>
        <w:t xml:space="preserve">9. DOME var vienpusēji lauzt Līgumu, ja IZPILDĪTĀJS nav izpildījis DOMES 2016.gada ......jūnija saistošo noteikumu Nr... “Par pašvaldības palīdzību ēku fasāžu atjaunošanai” vai Līguma </w:t>
      </w:r>
      <w:r w:rsidRPr="00376898">
        <w:rPr>
          <w:rFonts w:ascii="Times New Roman" w:eastAsia="Times New Roman" w:hAnsi="Times New Roman" w:cs="Times New Roman"/>
          <w:sz w:val="24"/>
          <w:szCs w:val="24"/>
        </w:rPr>
        <w:lastRenderedPageBreak/>
        <w:t xml:space="preserve">nosacījumus, vai Būvvaldes norādījumus. Par Līguma vienpusēju laušanu DOME Paziņošanas likumā noteiktā kārtībā paziņo IZPILDĪTĀJAM 10 (desmit) darba dienas iepriekš. </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10. Līgumu var izbeigt, Pusēm rakstveidā vienojoties.</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11. Visi Līguma grozījumi ir noformējami rakstveidā un iegūst spēku ar brīdi, kad tos parakstījušas Puses.</w:t>
      </w:r>
    </w:p>
    <w:p w:rsidR="003E38E0" w:rsidRPr="00376898" w:rsidRDefault="003E38E0" w:rsidP="003E38E0">
      <w:pPr>
        <w:ind w:right="-1"/>
        <w:jc w:val="both"/>
        <w:rPr>
          <w:rFonts w:ascii="Times New Roman" w:eastAsia="Times New Roman" w:hAnsi="Times New Roman" w:cs="Times New Roman"/>
          <w:color w:val="000000"/>
          <w:sz w:val="24"/>
          <w:szCs w:val="24"/>
        </w:rPr>
      </w:pPr>
    </w:p>
    <w:p w:rsidR="003E38E0" w:rsidRPr="00376898" w:rsidRDefault="003E38E0" w:rsidP="003E38E0">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 xml:space="preserve">12. Līgums sastādīts uz </w:t>
      </w:r>
      <w:r>
        <w:rPr>
          <w:rFonts w:ascii="Times New Roman" w:eastAsia="Times New Roman" w:hAnsi="Times New Roman" w:cs="Times New Roman"/>
          <w:color w:val="000000"/>
          <w:sz w:val="24"/>
          <w:szCs w:val="24"/>
        </w:rPr>
        <w:t>2</w:t>
      </w:r>
      <w:r w:rsidRPr="00376898">
        <w:rPr>
          <w:rFonts w:ascii="Times New Roman" w:eastAsia="Times New Roman" w:hAnsi="Times New Roman" w:cs="Times New Roman"/>
          <w:color w:val="000000"/>
          <w:sz w:val="24"/>
          <w:szCs w:val="24"/>
        </w:rPr>
        <w:t xml:space="preserve"> lapām ar pielikumiem uz _____ lapām 2 (divos) eksemplāros, pa 1 (vienam) eksemplāram katrai Pusei. Abiem Līguma eksemplāriem ir vienāds juridiskais spēks.</w:t>
      </w:r>
    </w:p>
    <w:p w:rsidR="003E38E0" w:rsidRPr="00376898" w:rsidRDefault="003E38E0" w:rsidP="003E38E0">
      <w:pPr>
        <w:tabs>
          <w:tab w:val="left" w:pos="840"/>
        </w:tabs>
        <w:overflowPunct w:val="0"/>
        <w:autoSpaceDE w:val="0"/>
        <w:autoSpaceDN w:val="0"/>
        <w:adjustRightInd w:val="0"/>
        <w:spacing w:line="360" w:lineRule="auto"/>
        <w:ind w:right="-1"/>
        <w:jc w:val="both"/>
        <w:textAlignment w:val="baseline"/>
        <w:rPr>
          <w:rFonts w:ascii="Times New Roman" w:eastAsia="Times New Roman" w:hAnsi="Times New Roman" w:cs="Times New Roman"/>
          <w:color w:val="000000"/>
          <w:sz w:val="24"/>
          <w:szCs w:val="20"/>
        </w:rPr>
      </w:pPr>
    </w:p>
    <w:p w:rsidR="003E38E0" w:rsidRPr="00376898" w:rsidRDefault="003E38E0" w:rsidP="003E38E0">
      <w:pPr>
        <w:tabs>
          <w:tab w:val="left" w:pos="840"/>
        </w:tabs>
        <w:overflowPunct w:val="0"/>
        <w:autoSpaceDE w:val="0"/>
        <w:autoSpaceDN w:val="0"/>
        <w:adjustRightInd w:val="0"/>
        <w:spacing w:line="360" w:lineRule="auto"/>
        <w:ind w:right="-908"/>
        <w:jc w:val="both"/>
        <w:textAlignment w:val="baseline"/>
        <w:rPr>
          <w:rFonts w:ascii="Times New Roman" w:eastAsia="Times New Roman" w:hAnsi="Times New Roman" w:cs="Times New Roman"/>
          <w:color w:val="000000"/>
          <w:sz w:val="24"/>
          <w:szCs w:val="20"/>
        </w:rPr>
      </w:pPr>
      <w:r w:rsidRPr="00376898">
        <w:rPr>
          <w:rFonts w:ascii="Times New Roman" w:eastAsia="Times New Roman" w:hAnsi="Times New Roman" w:cs="Times New Roman"/>
          <w:color w:val="000000"/>
          <w:sz w:val="24"/>
          <w:szCs w:val="20"/>
        </w:rPr>
        <w:t xml:space="preserve">          DOME</w:t>
      </w:r>
      <w:r w:rsidRPr="00376898">
        <w:rPr>
          <w:rFonts w:ascii="Times New Roman" w:eastAsia="Times New Roman" w:hAnsi="Times New Roman" w:cs="Times New Roman"/>
          <w:color w:val="000000"/>
          <w:sz w:val="24"/>
          <w:szCs w:val="20"/>
        </w:rPr>
        <w:tab/>
      </w:r>
      <w:r w:rsidRPr="00376898">
        <w:rPr>
          <w:rFonts w:ascii="Times New Roman" w:eastAsia="Times New Roman" w:hAnsi="Times New Roman" w:cs="Times New Roman"/>
          <w:color w:val="000000"/>
          <w:sz w:val="24"/>
          <w:szCs w:val="20"/>
        </w:rPr>
        <w:tab/>
      </w:r>
      <w:r w:rsidRPr="00376898">
        <w:rPr>
          <w:rFonts w:ascii="Times New Roman" w:eastAsia="Times New Roman" w:hAnsi="Times New Roman" w:cs="Times New Roman"/>
          <w:color w:val="000000"/>
          <w:sz w:val="24"/>
          <w:szCs w:val="20"/>
        </w:rPr>
        <w:tab/>
      </w:r>
      <w:r w:rsidRPr="00376898">
        <w:rPr>
          <w:rFonts w:ascii="Times New Roman" w:eastAsia="Times New Roman" w:hAnsi="Times New Roman" w:cs="Times New Roman"/>
          <w:color w:val="000000"/>
          <w:sz w:val="24"/>
          <w:szCs w:val="20"/>
        </w:rPr>
        <w:tab/>
        <w:t xml:space="preserve">                   IZPILDĪTĀJS</w:t>
      </w:r>
    </w:p>
    <w:tbl>
      <w:tblPr>
        <w:tblW w:w="9615" w:type="dxa"/>
        <w:tblInd w:w="-69" w:type="dxa"/>
        <w:tblLayout w:type="fixed"/>
        <w:tblLook w:val="04A0" w:firstRow="1" w:lastRow="0" w:firstColumn="1" w:lastColumn="0" w:noHBand="0" w:noVBand="1"/>
      </w:tblPr>
      <w:tblGrid>
        <w:gridCol w:w="4719"/>
        <w:gridCol w:w="4896"/>
      </w:tblGrid>
      <w:tr w:rsidR="003E38E0" w:rsidRPr="00376898" w:rsidTr="00D436A2">
        <w:tc>
          <w:tcPr>
            <w:tcW w:w="4720"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Tukuma novada </w:t>
            </w:r>
            <w:r>
              <w:rPr>
                <w:rFonts w:ascii="Times New Roman" w:eastAsia="Times New Roman" w:hAnsi="Times New Roman" w:cs="Times New Roman"/>
                <w:color w:val="000000"/>
                <w:sz w:val="24"/>
                <w:szCs w:val="24"/>
              </w:rPr>
              <w:t>D</w:t>
            </w:r>
            <w:r w:rsidRPr="00376898">
              <w:rPr>
                <w:rFonts w:ascii="Times New Roman" w:eastAsia="Times New Roman" w:hAnsi="Times New Roman" w:cs="Times New Roman"/>
                <w:color w:val="000000"/>
                <w:sz w:val="24"/>
                <w:szCs w:val="24"/>
              </w:rPr>
              <w:t xml:space="preserve">ome,  </w:t>
            </w:r>
          </w:p>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Reģ.Nr.90000050975</w:t>
            </w:r>
          </w:p>
        </w:tc>
        <w:tc>
          <w:tcPr>
            <w:tcW w:w="4897"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r>
      <w:tr w:rsidR="003E38E0" w:rsidRPr="00376898" w:rsidTr="00D436A2">
        <w:tc>
          <w:tcPr>
            <w:tcW w:w="4720"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Talsu iela 4, Tukums, LV-3101</w:t>
            </w:r>
          </w:p>
        </w:tc>
        <w:tc>
          <w:tcPr>
            <w:tcW w:w="4897"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r>
      <w:tr w:rsidR="003E38E0" w:rsidRPr="00376898" w:rsidTr="00D436A2">
        <w:tc>
          <w:tcPr>
            <w:tcW w:w="4720"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c>
          <w:tcPr>
            <w:tcW w:w="4897"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r>
      <w:tr w:rsidR="003E38E0" w:rsidRPr="00376898" w:rsidTr="00D436A2">
        <w:tc>
          <w:tcPr>
            <w:tcW w:w="4720"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c>
          <w:tcPr>
            <w:tcW w:w="4897"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Banka: ...............................................................</w:t>
            </w:r>
          </w:p>
        </w:tc>
      </w:tr>
      <w:tr w:rsidR="003E38E0" w:rsidRPr="00376898" w:rsidTr="00D436A2">
        <w:tc>
          <w:tcPr>
            <w:tcW w:w="4720" w:type="dxa"/>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p>
        </w:tc>
        <w:tc>
          <w:tcPr>
            <w:tcW w:w="4897"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Konta Nr. ............................................................</w:t>
            </w:r>
          </w:p>
        </w:tc>
      </w:tr>
      <w:tr w:rsidR="003E38E0" w:rsidRPr="00376898" w:rsidTr="00D436A2">
        <w:tc>
          <w:tcPr>
            <w:tcW w:w="4720" w:type="dxa"/>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p>
        </w:tc>
        <w:tc>
          <w:tcPr>
            <w:tcW w:w="4897" w:type="dxa"/>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p>
        </w:tc>
      </w:tr>
      <w:tr w:rsidR="003E38E0" w:rsidRPr="00376898" w:rsidTr="00D436A2">
        <w:tc>
          <w:tcPr>
            <w:tcW w:w="4720" w:type="dxa"/>
            <w:hideMark/>
          </w:tcPr>
          <w:p w:rsidR="003E38E0" w:rsidRPr="00376898" w:rsidRDefault="003E38E0" w:rsidP="00D436A2">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__________________   </w:t>
            </w:r>
          </w:p>
        </w:tc>
        <w:tc>
          <w:tcPr>
            <w:tcW w:w="4897" w:type="dxa"/>
            <w:hideMark/>
          </w:tcPr>
          <w:p w:rsidR="003E38E0" w:rsidRPr="00376898" w:rsidRDefault="003E38E0" w:rsidP="00D436A2">
            <w:pPr>
              <w:tabs>
                <w:tab w:val="left" w:pos="840"/>
              </w:tabs>
              <w:overflowPunct w:val="0"/>
              <w:autoSpaceDE w:val="0"/>
              <w:autoSpaceDN w:val="0"/>
              <w:adjustRightInd w:val="0"/>
              <w:ind w:right="-908"/>
              <w:jc w:val="right"/>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__________________________      ...............     </w:t>
            </w:r>
          </w:p>
        </w:tc>
      </w:tr>
    </w:tbl>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r w:rsidRPr="00376898">
        <w:rPr>
          <w:rFonts w:ascii="Times New Roman" w:eastAsia="Times New Roman" w:hAnsi="Times New Roman" w:cs="Times New Roman"/>
          <w:color w:val="000000"/>
          <w:sz w:val="24"/>
          <w:szCs w:val="20"/>
        </w:rPr>
        <w:tab/>
        <w:t xml:space="preserve">            </w:t>
      </w:r>
    </w:p>
    <w:p w:rsidR="003E38E0" w:rsidRDefault="003E38E0" w:rsidP="003E38E0">
      <w:pPr>
        <w:jc w:val="both"/>
        <w:rPr>
          <w:rFonts w:ascii="Times New Roman" w:hAnsi="Times New Roman" w:cs="Times New Roman"/>
          <w:sz w:val="24"/>
          <w:szCs w:val="24"/>
        </w:rPr>
      </w:pPr>
      <w:r w:rsidRPr="00376898">
        <w:rPr>
          <w:rFonts w:ascii="Times New Roman" w:eastAsia="Times New Roman" w:hAnsi="Times New Roman" w:cs="Times New Roman"/>
          <w:color w:val="000000"/>
          <w:sz w:val="24"/>
          <w:szCs w:val="20"/>
        </w:rPr>
        <w:t xml:space="preserve">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3E38E0" w:rsidRDefault="003E38E0" w:rsidP="003E38E0">
      <w:pPr>
        <w:jc w:val="both"/>
        <w:rPr>
          <w:rFonts w:ascii="Times New Roman" w:hAnsi="Times New Roman" w:cs="Times New Roman"/>
          <w:sz w:val="20"/>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Pr="00376898" w:rsidRDefault="003E38E0" w:rsidP="003E38E0">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ind w:right="-908"/>
        <w:jc w:val="both"/>
        <w:rPr>
          <w:rFonts w:ascii="Times New Roman" w:eastAsia="Times New Roman" w:hAnsi="Times New Roman" w:cs="Times New Roman"/>
          <w:color w:val="000000"/>
          <w:sz w:val="24"/>
          <w:szCs w:val="20"/>
        </w:rPr>
      </w:pPr>
    </w:p>
    <w:p w:rsidR="003E38E0" w:rsidRDefault="003E38E0" w:rsidP="003E38E0">
      <w:pP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3E38E0" w:rsidRPr="00376898" w:rsidRDefault="003E38E0" w:rsidP="003E38E0">
      <w:pPr>
        <w:jc w:val="right"/>
        <w:rPr>
          <w:rFonts w:ascii="Times New Roman" w:eastAsia="Calibri" w:hAnsi="Times New Roman" w:cs="Times New Roman"/>
        </w:rPr>
      </w:pPr>
      <w:r>
        <w:rPr>
          <w:rFonts w:ascii="Times New Roman" w:eastAsia="Times New Roman" w:hAnsi="Times New Roman" w:cs="Times New Roman"/>
          <w:color w:val="000000"/>
          <w:sz w:val="20"/>
          <w:szCs w:val="20"/>
        </w:rPr>
        <w:lastRenderedPageBreak/>
        <w:t xml:space="preserve"> </w:t>
      </w:r>
    </w:p>
    <w:p w:rsidR="003E38E0" w:rsidRPr="00376898" w:rsidRDefault="003E38E0" w:rsidP="003E38E0">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4.pielikums</w:t>
      </w:r>
    </w:p>
    <w:p w:rsidR="003E38E0" w:rsidRPr="00376898" w:rsidRDefault="003E38E0" w:rsidP="003E38E0">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 xml:space="preserve">.06.2016. </w:t>
      </w:r>
    </w:p>
    <w:p w:rsidR="003E38E0" w:rsidRPr="00376898" w:rsidRDefault="003E38E0" w:rsidP="003E38E0">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sai</w:t>
      </w:r>
      <w:r>
        <w:rPr>
          <w:rFonts w:ascii="Times New Roman" w:eastAsia="Times New Roman" w:hAnsi="Times New Roman" w:cs="Times New Roman"/>
          <w:sz w:val="20"/>
          <w:szCs w:val="20"/>
          <w:lang w:eastAsia="lv-LV"/>
        </w:rPr>
        <w:t>stošajiem noteikumiem Nr.18</w:t>
      </w:r>
    </w:p>
    <w:p w:rsidR="003E38E0" w:rsidRPr="00376898" w:rsidRDefault="003E38E0" w:rsidP="003E38E0">
      <w:pPr>
        <w:tabs>
          <w:tab w:val="left" w:pos="5245"/>
        </w:tabs>
        <w:ind w:right="-1"/>
        <w:rPr>
          <w:rFonts w:ascii="Times New Roman" w:eastAsia="Times New Roman" w:hAnsi="Times New Roman" w:cs="Times New Roman"/>
          <w:sz w:val="24"/>
          <w:szCs w:val="24"/>
          <w:lang w:eastAsia="lv-LV"/>
        </w:rPr>
      </w:pPr>
    </w:p>
    <w:p w:rsidR="003E38E0" w:rsidRPr="00376898" w:rsidRDefault="003E38E0" w:rsidP="003E38E0">
      <w:pPr>
        <w:ind w:right="-1"/>
        <w:jc w:val="center"/>
        <w:rPr>
          <w:rFonts w:ascii="Times New Roman" w:eastAsia="Times New Roman" w:hAnsi="Times New Roman" w:cs="Times New Roman"/>
          <w:b/>
          <w:bCs/>
          <w:sz w:val="24"/>
          <w:szCs w:val="24"/>
          <w:lang w:eastAsia="lv-LV"/>
        </w:rPr>
      </w:pPr>
      <w:r w:rsidRPr="00376898">
        <w:rPr>
          <w:rFonts w:ascii="Times New Roman" w:eastAsia="Calibri" w:hAnsi="Times New Roman" w:cs="Times New Roman"/>
          <w:b/>
          <w:bCs/>
          <w:sz w:val="24"/>
          <w:szCs w:val="24"/>
          <w:lang w:eastAsia="lv-LV"/>
        </w:rPr>
        <w:t>VADLĪNIJAS VĒSTURISKO</w:t>
      </w:r>
      <w:r w:rsidRPr="00376898">
        <w:rPr>
          <w:rFonts w:ascii="Times New Roman" w:eastAsia="Times New Roman" w:hAnsi="Times New Roman" w:cs="Times New Roman"/>
          <w:b/>
          <w:bCs/>
          <w:sz w:val="24"/>
          <w:szCs w:val="24"/>
          <w:lang w:eastAsia="lv-LV"/>
        </w:rPr>
        <w:t xml:space="preserve"> ĒKU </w:t>
      </w:r>
    </w:p>
    <w:p w:rsidR="003E38E0" w:rsidRPr="00376898" w:rsidRDefault="003E38E0" w:rsidP="003E38E0">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FASĀŽU,</w:t>
      </w:r>
      <w:r w:rsidRPr="00376898">
        <w:rPr>
          <w:rFonts w:ascii="Times New Roman" w:eastAsia="Calibri" w:hAnsi="Times New Roman" w:cs="Times New Roman"/>
          <w:b/>
          <w:bCs/>
          <w:sz w:val="24"/>
          <w:szCs w:val="24"/>
          <w:lang w:eastAsia="lv-LV"/>
        </w:rPr>
        <w:t xml:space="preserve"> JUMTU </w:t>
      </w:r>
      <w:r w:rsidRPr="00376898">
        <w:rPr>
          <w:rFonts w:ascii="Times New Roman" w:eastAsia="Times New Roman" w:hAnsi="Times New Roman" w:cs="Times New Roman"/>
          <w:b/>
          <w:bCs/>
          <w:sz w:val="24"/>
          <w:szCs w:val="24"/>
          <w:lang w:eastAsia="lv-LV"/>
        </w:rPr>
        <w:t xml:space="preserve">UN ARHITEKTONISKO DETAĻU SAGLABĀŠANAI </w:t>
      </w:r>
    </w:p>
    <w:p w:rsidR="003E38E0" w:rsidRPr="00376898" w:rsidRDefault="003E38E0" w:rsidP="003E38E0">
      <w:pPr>
        <w:ind w:right="-1"/>
        <w:jc w:val="center"/>
        <w:rPr>
          <w:rFonts w:ascii="Times New Roman" w:eastAsia="Calibri"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 xml:space="preserve">UN </w:t>
      </w:r>
      <w:r w:rsidRPr="00376898">
        <w:rPr>
          <w:rFonts w:ascii="Times New Roman" w:eastAsia="Calibri" w:hAnsi="Times New Roman" w:cs="Times New Roman"/>
          <w:b/>
          <w:bCs/>
          <w:sz w:val="24"/>
          <w:szCs w:val="24"/>
          <w:lang w:eastAsia="lv-LV"/>
        </w:rPr>
        <w:t>ATJAUNOŠAN</w:t>
      </w:r>
      <w:r w:rsidRPr="00376898">
        <w:rPr>
          <w:rFonts w:ascii="Times New Roman" w:eastAsia="Times New Roman" w:hAnsi="Times New Roman" w:cs="Times New Roman"/>
          <w:b/>
          <w:bCs/>
          <w:sz w:val="24"/>
          <w:szCs w:val="24"/>
          <w:lang w:eastAsia="lv-LV"/>
        </w:rPr>
        <w:t xml:space="preserve">AI </w:t>
      </w:r>
    </w:p>
    <w:p w:rsidR="003E38E0" w:rsidRPr="00376898" w:rsidRDefault="003E38E0" w:rsidP="003E38E0">
      <w:pPr>
        <w:ind w:right="-1"/>
        <w:jc w:val="center"/>
        <w:rPr>
          <w:rFonts w:ascii="Times New Roman" w:eastAsia="Calibri" w:hAnsi="Times New Roman" w:cs="Times New Roman"/>
          <w:sz w:val="24"/>
          <w:szCs w:val="24"/>
          <w:lang w:eastAsia="lv-LV"/>
        </w:rPr>
      </w:pPr>
    </w:p>
    <w:p w:rsidR="003E38E0" w:rsidRPr="00376898" w:rsidRDefault="003E38E0" w:rsidP="003E38E0">
      <w:pPr>
        <w:ind w:right="-1"/>
        <w:rPr>
          <w:rFonts w:ascii="Times New Roman" w:eastAsia="Calibri" w:hAnsi="Times New Roman" w:cs="Times New Roman"/>
          <w:b/>
          <w:bCs/>
          <w:sz w:val="24"/>
          <w:szCs w:val="24"/>
          <w:lang w:eastAsia="lv-LV"/>
        </w:rPr>
      </w:pPr>
      <w:r w:rsidRPr="00376898">
        <w:rPr>
          <w:rFonts w:ascii="Times New Roman" w:eastAsia="Calibri" w:hAnsi="Times New Roman" w:cs="Times New Roman"/>
          <w:b/>
          <w:bCs/>
          <w:sz w:val="24"/>
          <w:szCs w:val="24"/>
          <w:lang w:eastAsia="lv-LV"/>
        </w:rPr>
        <w:t>Ārsienas, fasādes</w:t>
      </w:r>
    </w:p>
    <w:p w:rsidR="003E38E0" w:rsidRPr="00376898" w:rsidRDefault="003E38E0" w:rsidP="003E38E0">
      <w:pPr>
        <w:ind w:right="-1"/>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ab/>
        <w:t>1. Ēkas fasāžu krāsojuma atjaunošanas gadījumā ņemt vērā sekojošus apstākļus: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1.1. Ēkas būvniecības laiks (piederība konkrētam stilam);</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1.2. Ēkas sākotnējā apšuvuma apdares tonis;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1.3. Oriģināldetaļu saglabāšana – dzegas, logi, durvis;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1.4. Ēkas sākotnējās apdares (savdabība) saglabāšana;</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1.5. Ielas kopējā krāsu palete;</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1.6. Ēkas novietojums pilsētvidē.</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 Pirms fasādes pārkrāsošanas ieteicama sākotnējās apdares fiksācija un nepieciešama krāsu pases izstrādāšana.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 Apšuvuma dēļu erodējošais krāsojums tīrāms mehāniski, ar metāla birstēm vai augstspiediena ūdens sprauslu. Aizliegta krāsu slāņu noņemšana ar tehnisko fēnu.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4. Koka apšuvums krāsojams ar tradicionālo lineļļas sastāvu/krāsām (lineļļas beicēm), t.s. zviedru jeb miltu krāsām vai arī fasādes krāsām ar lineļļas piedevu.</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5. Nav vēlama moderno – akrila krāsu pielietošana (tās ir neatgriezeniskas, nomāc šķiedru rakstu, ir slikta iesūkšanās spēja, neelpo).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6. Bojātos apdares dēļus nomainīt ar līdzīga platuma, biezuma un profilējuma dēļiem. Vēlams lietot materiālus ar līdzīgiem parametriem no demontētiem objektiem.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7. Aizliegta jebkāda plastikāta materiāla (apšuvums utt.) pielietošana.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8. Fasādes apmetuma labojumiem izmantot kaļķi saturošu javu vai analogu vēsturiskajai. Laboto virsmu faktūru maksimāli pieskaņot oriģinālajai apdarei.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9. Apmesto virsmu krāsošanai izmantot pēc tradicionālās vai mūsdienu tehnoloģijas izgatavotās kaļķu krāsas. Pieļaujama arī silikātkrāsu pielietošana 19.gs. II pusē – 20.gs. sākuma ēkām.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10. Aizliegts demontēt vai aizsegt oriģinālās apdares detaļas, kā arī izgatavot to vienkāršotas kopijas.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11. Aizliegts ēkas siltināt no ārpuses.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12. Izņēmuma gadījumos apdares detaļas jāpārvieto uz atjaunotā apšuvuma.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13. Aizliegta elektrības un sakaru vadu, kabeļu izvietošana uz ēku fasādēm, nepieciešama to iestrāde vai ieguldīšana zemē, vai ēkas iekšienē.</w:t>
      </w:r>
    </w:p>
    <w:p w:rsidR="003E38E0" w:rsidRPr="00376898" w:rsidRDefault="003E38E0" w:rsidP="003E38E0">
      <w:pPr>
        <w:ind w:right="-1"/>
        <w:jc w:val="both"/>
        <w:rPr>
          <w:rFonts w:ascii="Times New Roman" w:eastAsia="Times New Roman" w:hAnsi="Times New Roman" w:cs="Times New Roman"/>
          <w:sz w:val="24"/>
          <w:szCs w:val="24"/>
          <w:lang w:eastAsia="lv-LV"/>
        </w:rPr>
      </w:pPr>
    </w:p>
    <w:p w:rsidR="003E38E0" w:rsidRPr="00376898" w:rsidRDefault="003E38E0" w:rsidP="003E38E0">
      <w:pPr>
        <w:ind w:right="-1"/>
        <w:jc w:val="both"/>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Jumts un jumta izbūves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14. Ēku jumta ieklājumam izmantojami:</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māla dakstiņi, krāsots cinkotais skārds, nekrāsots cinkotais skārds.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15. Aizliegts jumta ieklājumam izmantot skārda loksnes ar dakstiņu un citu materiālu imitāciju. Pieļaujams tāds skārda segums, kas ir ar vēsturisku lokšņu veidu savienojuma imitāciju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16. Jumta metāla seguma krāsojumam izvēlēties toņus, kas tradicionāli veidoti no neorganiskiem pigmentiem – sarkans, brūns, atkarībā no konteksta un ēkas arhitektūras pieļaujams – zaļš, pelēks.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17. Sakaru antenas uz jumta novietot tā, lai pēc iespējas mazāk būtu redzamas no ielas.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18. Oriģinālos dūmeņus atļauts nojaukt tikai avārijas situācijā, pirms tam veicot to foto fiksāciju. Tie atjaunojami vēsturiskajā izskatā un materiālā.</w:t>
      </w:r>
    </w:p>
    <w:p w:rsidR="003E38E0" w:rsidRPr="00376898" w:rsidRDefault="003E38E0" w:rsidP="003E38E0">
      <w:pPr>
        <w:ind w:right="-1"/>
        <w:jc w:val="both"/>
        <w:rPr>
          <w:rFonts w:ascii="Times New Roman" w:eastAsia="Times New Roman" w:hAnsi="Times New Roman" w:cs="Times New Roman"/>
          <w:sz w:val="24"/>
          <w:szCs w:val="24"/>
          <w:lang w:eastAsia="lv-LV"/>
        </w:rPr>
      </w:pPr>
    </w:p>
    <w:p w:rsidR="003E38E0" w:rsidRPr="00376898" w:rsidRDefault="003E38E0" w:rsidP="003E38E0">
      <w:pPr>
        <w:ind w:right="-1"/>
        <w:jc w:val="both"/>
        <w:rPr>
          <w:rFonts w:ascii="Times New Roman" w:eastAsia="Times New Roman" w:hAnsi="Times New Roman" w:cs="Times New Roman"/>
          <w:sz w:val="24"/>
          <w:szCs w:val="24"/>
          <w:lang w:eastAsia="lv-LV"/>
        </w:rPr>
      </w:pPr>
    </w:p>
    <w:p w:rsidR="003E38E0" w:rsidRPr="00376898" w:rsidRDefault="003E38E0" w:rsidP="003E38E0">
      <w:pPr>
        <w:ind w:right="-1"/>
        <w:jc w:val="both"/>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lastRenderedPageBreak/>
        <w:t xml:space="preserve">Durvis, vārti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19. Durvju vērtņu nomaiņa – pārbūve pieļaujama, ja konstrukciju bojājums pārsniedz 40%.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20. Pirms oriģinālo durvju nomaiņas obligāta krāsojuma fiksācija.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21. Pārbūvētām durvīm, izņemot ozolkoka, nav vēlama lazējošu materiālu (antiseptiķu) pielietošana.</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22. Pirms krāsošanas darbiem obligāta sākotnējās apdares fiksācija un krāsu pases izstrādāšana.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23. Ieejas durvju vērtnes krāsojamas ar tradicionālajām lineļļas krāsām (lineļļas beicēm) vai arī ar krāsām ar lineļļas piedevu.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24. Aizliegta akrila krāsu pielietošana jo tās ir neatgriezeniskas, nomāc šķiedru rakstu, ir slikta iesūkšanās spēja, saķere ar virsmu.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25. Vērtņu maiņas gadījuma ielas fasādē aizliegts pielietot plastikāta un metāla durvis.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26. Vārtus vēlams atjaunot vēsturiskā izskatā, izmantojot kokmateriālus, metāla izstrādājumus. Vārti ierīkojami tā, lai atvērtā veidā netraucētu gājēju kustību.</w:t>
      </w:r>
    </w:p>
    <w:p w:rsidR="003E38E0" w:rsidRPr="00376898" w:rsidRDefault="003E38E0" w:rsidP="003E38E0">
      <w:pPr>
        <w:ind w:right="-1"/>
        <w:jc w:val="both"/>
        <w:rPr>
          <w:rFonts w:ascii="Times New Roman" w:eastAsia="Times New Roman" w:hAnsi="Times New Roman" w:cs="Times New Roman"/>
          <w:sz w:val="24"/>
          <w:szCs w:val="24"/>
          <w:lang w:eastAsia="lv-LV"/>
        </w:rPr>
      </w:pPr>
    </w:p>
    <w:p w:rsidR="003E38E0" w:rsidRPr="00376898" w:rsidRDefault="003E38E0" w:rsidP="003E38E0">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Logi, skatlogi</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27. Loga vērtņu nomaiņa – pārbūve pieļaujama, ja bojājums pārsniedz 30%.</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28. Nomainot-pārbūvējot logus, tos jāatjauno vēsturiskās formās vai atbilstošus ēkas fasādes kompozīcijai.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29. Atjaunojot vai pārbūvējot logus nepieciešama krāsu pases izstrāde.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30. Oriģinālā krāsojuma noņemšanas gadījumā veikt tā fiksāciju</w:t>
      </w:r>
      <w:r w:rsidRPr="00376898">
        <w:rPr>
          <w:rFonts w:ascii="Times New Roman" w:eastAsia="Times New Roman" w:hAnsi="Times New Roman" w:cs="Times New Roman"/>
          <w:i/>
          <w:iCs/>
          <w:sz w:val="24"/>
          <w:szCs w:val="24"/>
          <w:lang w:eastAsia="lv-LV"/>
        </w:rPr>
        <w:t>.</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iCs/>
          <w:sz w:val="24"/>
          <w:szCs w:val="24"/>
          <w:lang w:eastAsia="lv-LV"/>
        </w:rPr>
        <w:tab/>
        <w:t>31. Galvenajā fasādē vai fasādē pret ielu vai publisku teritoriju a</w:t>
      </w:r>
      <w:r w:rsidRPr="00376898">
        <w:rPr>
          <w:rFonts w:ascii="Times New Roman" w:eastAsia="Times New Roman" w:hAnsi="Times New Roman" w:cs="Times New Roman"/>
          <w:sz w:val="24"/>
          <w:szCs w:val="24"/>
          <w:lang w:eastAsia="lv-LV"/>
        </w:rPr>
        <w:t>izliegti plastikāta un metāla logi.</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32. Aizliegta skatloga stiklotās daļas izbūve līdz ielas līmenim, demontējot cokolu.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33. Aizliegta ēku logu aiļu palielināšana skatlogu vajadzībām.  </w:t>
      </w:r>
    </w:p>
    <w:p w:rsidR="003E38E0" w:rsidRPr="00376898" w:rsidRDefault="003E38E0" w:rsidP="003E38E0">
      <w:pPr>
        <w:ind w:right="-1"/>
        <w:jc w:val="both"/>
        <w:rPr>
          <w:rFonts w:ascii="Times New Roman" w:eastAsia="Times New Roman" w:hAnsi="Times New Roman" w:cs="Times New Roman"/>
          <w:b/>
          <w:bCs/>
          <w:sz w:val="24"/>
          <w:szCs w:val="24"/>
          <w:lang w:eastAsia="lv-LV"/>
        </w:rPr>
      </w:pPr>
    </w:p>
    <w:p w:rsidR="003E38E0" w:rsidRPr="00376898" w:rsidRDefault="003E38E0" w:rsidP="003E38E0">
      <w:pPr>
        <w:ind w:right="-1"/>
        <w:jc w:val="both"/>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Papildus detaļas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34. Aizliegtas plastikāta lietus ūdens notekcaurules.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35. Nomainot bojātās notekrenes un notekcaurules</w:t>
      </w:r>
      <w:r>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 vēlams uzstādīt oriģinālajiem elementiem atbilstoša rādiusa skārda notekrenes un caurules.</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36. Lietus ūdeņu tekņu aizsargrežģi izgatavojami no metāla vai dēļiem, atbilstoši ēkas stilam vai izmantojot vecpilsētas apbūvē izmantotajiem analogiem. </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37. Vēlams ēkām atjaunot koka slēģus, izmantojot vecpilsētas apbūvē sastopamos analogus vai pēc ikonogrāfiskā materiāla.</w:t>
      </w:r>
    </w:p>
    <w:p w:rsidR="003E38E0" w:rsidRPr="00376898" w:rsidRDefault="003E38E0" w:rsidP="003E38E0">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38. Ieeju lieveņu atjaunošanai jāizmanto klinkerķieģeļi, betona bruģakmeņi un dabīgie akmeņi, to rakstu saskaņojot ar ēkas arhitektūru, kas balstīti uz vēsturiskajiem analogiem.</w:t>
      </w:r>
    </w:p>
    <w:p w:rsidR="003E38E0" w:rsidRPr="00376898" w:rsidRDefault="003E38E0" w:rsidP="003E38E0">
      <w:pPr>
        <w:ind w:right="-1"/>
        <w:jc w:val="both"/>
        <w:rPr>
          <w:rFonts w:ascii="Times New Roman" w:eastAsia="Calibri" w:hAnsi="Times New Roman" w:cs="Times New Roman"/>
          <w:b/>
          <w:sz w:val="24"/>
          <w:szCs w:val="24"/>
          <w:lang w:eastAsia="lv-LV" w:bidi="lo-LA"/>
        </w:rPr>
      </w:pPr>
    </w:p>
    <w:p w:rsidR="003E38E0" w:rsidRDefault="003E38E0" w:rsidP="003E38E0">
      <w:pPr>
        <w:ind w:right="-1"/>
        <w:jc w:val="both"/>
        <w:rPr>
          <w:rFonts w:ascii="Times New Roman" w:eastAsia="Calibri" w:hAnsi="Times New Roman" w:cs="Times New Roman"/>
        </w:rPr>
      </w:pPr>
    </w:p>
    <w:p w:rsidR="003E38E0" w:rsidRDefault="003E38E0" w:rsidP="003E38E0">
      <w:pPr>
        <w:ind w:right="-1"/>
        <w:jc w:val="both"/>
        <w:rPr>
          <w:rFonts w:ascii="Times New Roman" w:eastAsia="Calibri" w:hAnsi="Times New Roman" w:cs="Times New Roman"/>
        </w:rPr>
      </w:pPr>
    </w:p>
    <w:p w:rsidR="003E38E0" w:rsidRDefault="003E38E0" w:rsidP="003E38E0">
      <w:pPr>
        <w:ind w:right="-1"/>
        <w:jc w:val="both"/>
        <w:rPr>
          <w:rFonts w:ascii="Times New Roman" w:eastAsia="Calibri" w:hAnsi="Times New Roman" w:cs="Times New Roman"/>
        </w:rPr>
      </w:pPr>
    </w:p>
    <w:p w:rsidR="003E38E0" w:rsidRDefault="003E38E0" w:rsidP="003E38E0">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3E38E0" w:rsidRDefault="003E38E0">
      <w:pPr>
        <w:spacing w:line="259" w:lineRule="auto"/>
        <w:ind w:firstLine="567"/>
      </w:pPr>
      <w:r>
        <w:br w:type="page"/>
      </w:r>
    </w:p>
    <w:p w:rsidR="003E38E0" w:rsidRPr="00376898" w:rsidRDefault="003E38E0" w:rsidP="003E38E0">
      <w:pPr>
        <w:ind w:left="5040" w:right="282" w:firstLine="720"/>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lastRenderedPageBreak/>
        <w:t>Pielikums</w:t>
      </w:r>
    </w:p>
    <w:p w:rsidR="003E38E0" w:rsidRPr="00376898" w:rsidRDefault="003E38E0" w:rsidP="003E38E0">
      <w:pPr>
        <w:ind w:right="282"/>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.06.2016.</w:t>
      </w:r>
    </w:p>
    <w:p w:rsidR="003E38E0" w:rsidRPr="00376898" w:rsidRDefault="003E38E0" w:rsidP="003E38E0">
      <w:pPr>
        <w:ind w:right="282"/>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lēmumam (prot.Nr.</w:t>
      </w:r>
      <w:r>
        <w:rPr>
          <w:rFonts w:ascii="Times New Roman" w:eastAsia="Times New Roman" w:hAnsi="Times New Roman" w:cs="Times New Roman"/>
          <w:sz w:val="20"/>
          <w:szCs w:val="20"/>
          <w:lang w:eastAsia="lv-LV"/>
        </w:rPr>
        <w:t>9</w:t>
      </w:r>
      <w:r w:rsidRPr="00376898">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6</w:t>
      </w:r>
      <w:r w:rsidRPr="00376898">
        <w:rPr>
          <w:rFonts w:ascii="Times New Roman" w:eastAsia="Times New Roman" w:hAnsi="Times New Roman" w:cs="Times New Roman"/>
          <w:sz w:val="20"/>
          <w:szCs w:val="20"/>
          <w:lang w:eastAsia="lv-LV"/>
        </w:rPr>
        <w:t>.§.)</w:t>
      </w:r>
    </w:p>
    <w:p w:rsidR="003E38E0" w:rsidRPr="00376898" w:rsidRDefault="003E38E0" w:rsidP="003E38E0">
      <w:pPr>
        <w:ind w:right="282"/>
        <w:jc w:val="both"/>
        <w:outlineLvl w:val="6"/>
        <w:rPr>
          <w:rFonts w:ascii="Times New Roman" w:eastAsia="Times New Roman" w:hAnsi="Times New Roman" w:cs="Times New Roman"/>
          <w:b/>
          <w:sz w:val="24"/>
          <w:szCs w:val="24"/>
          <w:lang w:eastAsia="lv-LV" w:bidi="lo-LA"/>
        </w:rPr>
      </w:pPr>
    </w:p>
    <w:p w:rsidR="003E38E0" w:rsidRPr="00C97E03" w:rsidRDefault="003E38E0" w:rsidP="003E38E0">
      <w:pPr>
        <w:ind w:right="282"/>
        <w:jc w:val="center"/>
        <w:rPr>
          <w:rFonts w:ascii="Times New Roman" w:eastAsia="Times New Roman" w:hAnsi="Times New Roman" w:cs="Times New Roman"/>
          <w:b/>
          <w:bCs/>
          <w:sz w:val="24"/>
          <w:szCs w:val="24"/>
          <w:lang w:val="de-DE" w:eastAsia="lv-LV"/>
        </w:rPr>
      </w:pPr>
      <w:r w:rsidRPr="00C97E03">
        <w:rPr>
          <w:rFonts w:ascii="Times New Roman" w:eastAsia="Times New Roman" w:hAnsi="Times New Roman" w:cs="Times New Roman"/>
          <w:b/>
          <w:bCs/>
          <w:sz w:val="24"/>
          <w:szCs w:val="24"/>
          <w:lang w:val="de-DE" w:eastAsia="lv-LV"/>
        </w:rPr>
        <w:t xml:space="preserve">Paskaidrojuma raksts saistošajien noteikumiem Nr.18 </w:t>
      </w:r>
      <w:r w:rsidRPr="00C97E03">
        <w:rPr>
          <w:rFonts w:ascii="Times New Roman" w:eastAsia="Times New Roman" w:hAnsi="Times New Roman" w:cs="Times New Roman"/>
          <w:b/>
          <w:sz w:val="24"/>
          <w:szCs w:val="24"/>
          <w:lang w:val="de-DE" w:eastAsia="lv-LV"/>
        </w:rPr>
        <w:t>„</w:t>
      </w:r>
      <w:r w:rsidRPr="00C97E03">
        <w:rPr>
          <w:rFonts w:ascii="Times New Roman" w:eastAsia="Times New Roman" w:hAnsi="Times New Roman" w:cs="Times New Roman"/>
          <w:b/>
          <w:bCs/>
          <w:sz w:val="24"/>
          <w:szCs w:val="24"/>
          <w:lang w:val="de-DE" w:eastAsia="lv-LV"/>
        </w:rPr>
        <w:t>Par pašvaldības</w:t>
      </w:r>
      <w:r w:rsidRPr="00C97E03">
        <w:rPr>
          <w:rFonts w:ascii="Times New Roman" w:eastAsia="Times New Roman" w:hAnsi="Times New Roman" w:cs="Times New Roman"/>
          <w:bCs/>
          <w:sz w:val="24"/>
          <w:szCs w:val="24"/>
          <w:lang w:val="de-DE" w:eastAsia="lv-LV"/>
        </w:rPr>
        <w:t xml:space="preserve"> </w:t>
      </w:r>
      <w:r w:rsidRPr="00C97E03">
        <w:rPr>
          <w:rFonts w:ascii="Times New Roman" w:eastAsia="Times New Roman" w:hAnsi="Times New Roman" w:cs="Times New Roman"/>
          <w:b/>
          <w:bCs/>
          <w:sz w:val="24"/>
          <w:szCs w:val="24"/>
          <w:lang w:val="de-DE" w:eastAsia="lv-LV"/>
        </w:rPr>
        <w:t xml:space="preserve">palīdzību ēku fasāžu atjaunošanai“ </w:t>
      </w:r>
    </w:p>
    <w:p w:rsidR="003E38E0" w:rsidRPr="00376898" w:rsidRDefault="003E38E0" w:rsidP="003E38E0">
      <w:pPr>
        <w:ind w:right="282"/>
        <w:jc w:val="center"/>
        <w:rPr>
          <w:rFonts w:ascii="Times New Roman" w:eastAsia="Times New Roman" w:hAnsi="Times New Roman" w:cs="Times New Roman"/>
          <w:b/>
          <w:bCs/>
          <w:sz w:val="24"/>
          <w:szCs w:val="24"/>
          <w:lang w:eastAsia="lv-LV"/>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6750"/>
      </w:tblGrid>
      <w:tr w:rsidR="003E38E0" w:rsidRPr="00376898" w:rsidTr="00D436A2">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E38E0" w:rsidRPr="00376898" w:rsidRDefault="003E38E0" w:rsidP="00D436A2">
            <w:pPr>
              <w:ind w:right="284"/>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Paskaidrojuma raksta sadaļas</w:t>
            </w:r>
          </w:p>
        </w:tc>
        <w:tc>
          <w:tcPr>
            <w:tcW w:w="6750" w:type="dxa"/>
            <w:tcBorders>
              <w:top w:val="single" w:sz="4" w:space="0" w:color="000000"/>
              <w:left w:val="single" w:sz="4" w:space="0" w:color="000000"/>
              <w:bottom w:val="single" w:sz="4" w:space="0" w:color="000000"/>
              <w:right w:val="single" w:sz="4" w:space="0" w:color="000000"/>
            </w:tcBorders>
            <w:hideMark/>
          </w:tcPr>
          <w:p w:rsidR="003E38E0" w:rsidRPr="00376898" w:rsidRDefault="003E38E0" w:rsidP="00D436A2">
            <w:pPr>
              <w:ind w:right="284"/>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Norādāmā informācija</w:t>
            </w:r>
          </w:p>
        </w:tc>
      </w:tr>
      <w:tr w:rsidR="003E38E0" w:rsidRPr="00376898" w:rsidTr="00D436A2">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E38E0" w:rsidRPr="00376898" w:rsidRDefault="003E38E0" w:rsidP="00D436A2">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 Projekta nepieciešamības pamatojums</w:t>
            </w:r>
          </w:p>
        </w:tc>
        <w:tc>
          <w:tcPr>
            <w:tcW w:w="6750" w:type="dxa"/>
            <w:tcBorders>
              <w:top w:val="single" w:sz="4" w:space="0" w:color="000000"/>
              <w:left w:val="single" w:sz="4" w:space="0" w:color="000000"/>
              <w:bottom w:val="single" w:sz="4" w:space="0" w:color="000000"/>
              <w:right w:val="single" w:sz="4" w:space="0" w:color="000000"/>
            </w:tcBorders>
          </w:tcPr>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Likuma „Par pašvaldībām” 43.panta trešā daļa nosaka, ka dome var pieņemt saistošos noteikumus, lai nodrošinātu pašvaldības autonomo funkciju un brīvprātīgo iniciatīvu izpildi.</w:t>
            </w:r>
          </w:p>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Likuma „Par kultūras pieminekļu aizsardzību” 24.panta otrā daļa nosaka, ka pašvaldībām to saistošajos noteikumos noteiktajā kārtībā ir tiesības no pašvaldības budžeta piešķirt līdzekļus to vietējas nozīmes kultūras pieminekļu konservācijai un restaurācijai, kuri īpašnieka (valdītāja) noteiktajā kārtībā ir pieejami sabiedrības apskatei.</w:t>
            </w:r>
          </w:p>
        </w:tc>
      </w:tr>
      <w:tr w:rsidR="003E38E0" w:rsidRPr="00376898" w:rsidTr="00D436A2">
        <w:trPr>
          <w:jc w:val="center"/>
        </w:trPr>
        <w:tc>
          <w:tcPr>
            <w:tcW w:w="3120" w:type="dxa"/>
            <w:tcBorders>
              <w:top w:val="single" w:sz="4" w:space="0" w:color="000000"/>
              <w:left w:val="single" w:sz="4" w:space="0" w:color="000000"/>
              <w:bottom w:val="single" w:sz="4" w:space="0" w:color="000000"/>
              <w:right w:val="single" w:sz="4" w:space="0" w:color="000000"/>
            </w:tcBorders>
          </w:tcPr>
          <w:p w:rsidR="003E38E0" w:rsidRPr="00376898" w:rsidRDefault="003E38E0" w:rsidP="00D436A2">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 Īss projekta satura izklāsts</w:t>
            </w:r>
          </w:p>
          <w:p w:rsidR="003E38E0" w:rsidRPr="00376898" w:rsidRDefault="003E38E0" w:rsidP="00D436A2">
            <w:pPr>
              <w:ind w:right="284"/>
              <w:rPr>
                <w:rFonts w:ascii="Times New Roman" w:eastAsia="Times New Roman" w:hAnsi="Times New Roman" w:cs="Times New Roman"/>
                <w:sz w:val="24"/>
                <w:szCs w:val="24"/>
                <w:lang w:eastAsia="lv-LV"/>
              </w:rPr>
            </w:pPr>
          </w:p>
        </w:tc>
        <w:tc>
          <w:tcPr>
            <w:tcW w:w="6750" w:type="dxa"/>
            <w:tcBorders>
              <w:top w:val="single" w:sz="4" w:space="0" w:color="000000"/>
              <w:left w:val="single" w:sz="4" w:space="0" w:color="000000"/>
              <w:bottom w:val="single" w:sz="4" w:space="0" w:color="000000"/>
              <w:right w:val="single" w:sz="4" w:space="0" w:color="000000"/>
            </w:tcBorders>
          </w:tcPr>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Saistošie noteikumi nosaka kārtību, kādā Tukuma</w:t>
            </w:r>
            <w:r>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novada pašvaldība piešķir līdzfinansējumu valsts nozīmes pilsētbūvniecības pieminekļa „Tukuma pilsētas vēsturiskais centrs” un tā aizsardzības zonā esošo ēku fasāžu atjaunošanai, Tukuma novada teritorijā valsts un vietējās nozīmes pieminekļu un to aizsardzības zonā esošo ēku fasāžu atjaunošanai.</w:t>
            </w:r>
          </w:p>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tc>
      </w:tr>
      <w:tr w:rsidR="003E38E0" w:rsidRPr="00376898" w:rsidTr="00D436A2">
        <w:trPr>
          <w:trHeight w:val="540"/>
          <w:jc w:val="center"/>
        </w:trPr>
        <w:tc>
          <w:tcPr>
            <w:tcW w:w="3120" w:type="dxa"/>
            <w:tcBorders>
              <w:top w:val="single" w:sz="4" w:space="0" w:color="000000"/>
              <w:left w:val="single" w:sz="4" w:space="0" w:color="000000"/>
              <w:bottom w:val="single" w:sz="4" w:space="0" w:color="000000"/>
              <w:right w:val="single" w:sz="4" w:space="0" w:color="000000"/>
            </w:tcBorders>
            <w:hideMark/>
          </w:tcPr>
          <w:p w:rsidR="003E38E0" w:rsidRPr="00376898" w:rsidRDefault="003E38E0" w:rsidP="00D436A2">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 Informācija par plānotā projekta ietekmi uz pašvaldības budžetu</w:t>
            </w:r>
          </w:p>
          <w:p w:rsidR="003E38E0" w:rsidRPr="00376898" w:rsidRDefault="003E38E0" w:rsidP="00D436A2">
            <w:pPr>
              <w:ind w:right="284"/>
              <w:rPr>
                <w:rFonts w:ascii="Times New Roman" w:eastAsia="Times New Roman" w:hAnsi="Times New Roman" w:cs="Times New Roman"/>
                <w:sz w:val="24"/>
                <w:szCs w:val="24"/>
                <w:lang w:eastAsia="lv-LV"/>
              </w:rPr>
            </w:pPr>
          </w:p>
        </w:tc>
        <w:tc>
          <w:tcPr>
            <w:tcW w:w="6750" w:type="dxa"/>
            <w:tcBorders>
              <w:top w:val="single" w:sz="4" w:space="0" w:color="000000"/>
              <w:left w:val="single" w:sz="4" w:space="0" w:color="000000"/>
              <w:bottom w:val="single" w:sz="4" w:space="0" w:color="000000"/>
              <w:right w:val="single" w:sz="4" w:space="0" w:color="000000"/>
            </w:tcBorders>
          </w:tcPr>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Līdzfinansējums tiek piešķirts apstiprinātā pašvaldības budžeta</w:t>
            </w:r>
            <w:r>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ietvaros.</w:t>
            </w:r>
          </w:p>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2016.gada pašvaldības budžetā </w:t>
            </w:r>
            <w:r>
              <w:rPr>
                <w:rFonts w:ascii="Times New Roman" w:eastAsia="Times New Roman" w:hAnsi="Times New Roman" w:cs="Times New Roman"/>
                <w:sz w:val="24"/>
                <w:szCs w:val="24"/>
                <w:lang w:eastAsia="lv-LV"/>
              </w:rPr>
              <w:t>s</w:t>
            </w:r>
            <w:r w:rsidRPr="00376898">
              <w:rPr>
                <w:rFonts w:ascii="Times New Roman" w:eastAsia="Times New Roman" w:hAnsi="Times New Roman" w:cs="Times New Roman"/>
                <w:sz w:val="24"/>
                <w:szCs w:val="24"/>
                <w:lang w:eastAsia="lv-LV"/>
              </w:rPr>
              <w:t xml:space="preserve">aistošo noteikumu īstenošanai plānots pašvaldības līdzfinansējums 20 000.00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apmērā.</w:t>
            </w:r>
          </w:p>
        </w:tc>
      </w:tr>
      <w:tr w:rsidR="003E38E0" w:rsidRPr="00376898" w:rsidTr="00D436A2">
        <w:trPr>
          <w:trHeight w:val="595"/>
          <w:jc w:val="center"/>
        </w:trPr>
        <w:tc>
          <w:tcPr>
            <w:tcW w:w="3120" w:type="dxa"/>
            <w:tcBorders>
              <w:top w:val="single" w:sz="4" w:space="0" w:color="000000"/>
              <w:left w:val="single" w:sz="4" w:space="0" w:color="000000"/>
              <w:bottom w:val="single" w:sz="4" w:space="0" w:color="000000"/>
              <w:right w:val="single" w:sz="4" w:space="0" w:color="000000"/>
            </w:tcBorders>
            <w:hideMark/>
          </w:tcPr>
          <w:p w:rsidR="003E38E0" w:rsidRPr="00376898" w:rsidRDefault="003E38E0" w:rsidP="00D436A2">
            <w:pPr>
              <w:ind w:right="284"/>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4"/>
                <w:lang w:eastAsia="lv-LV"/>
              </w:rPr>
              <w:t>4. Informācija par plānotā projekta ietekmi uz uzņēmējdarbības vidi pašvaldības teritorijā</w:t>
            </w:r>
          </w:p>
        </w:tc>
        <w:tc>
          <w:tcPr>
            <w:tcW w:w="6750" w:type="dxa"/>
            <w:tcBorders>
              <w:top w:val="single" w:sz="4" w:space="0" w:color="000000"/>
              <w:left w:val="single" w:sz="4" w:space="0" w:color="000000"/>
              <w:bottom w:val="single" w:sz="4" w:space="0" w:color="000000"/>
              <w:right w:val="single" w:sz="4" w:space="0" w:color="000000"/>
            </w:tcBorders>
          </w:tcPr>
          <w:p w:rsidR="003E38E0" w:rsidRPr="00376898" w:rsidRDefault="003E38E0" w:rsidP="00D436A2">
            <w:pPr>
              <w:ind w:right="66"/>
              <w:jc w:val="both"/>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4"/>
                <w:lang w:eastAsia="lv-LV"/>
              </w:rPr>
              <w:t>Ietekmē pozitīvi, jo veicina vides sakārtošanu, pilsētas vēsturiskā centra vizuālā izskata uzlabojumus, kultūras pieminekļu saglabāšanu.</w:t>
            </w:r>
          </w:p>
          <w:p w:rsidR="003E38E0" w:rsidRPr="00376898" w:rsidRDefault="003E38E0" w:rsidP="00D436A2">
            <w:pPr>
              <w:ind w:right="66"/>
              <w:jc w:val="both"/>
              <w:rPr>
                <w:rFonts w:ascii="Times New Roman" w:eastAsia="Times New Roman" w:hAnsi="Times New Roman" w:cs="Times New Roman"/>
                <w:color w:val="FF0000"/>
                <w:sz w:val="24"/>
                <w:szCs w:val="24"/>
                <w:lang w:eastAsia="lv-LV"/>
              </w:rPr>
            </w:pPr>
            <w:r w:rsidRPr="00376898">
              <w:rPr>
                <w:rFonts w:ascii="Times New Roman" w:eastAsia="Times New Roman" w:hAnsi="Times New Roman" w:cs="Times New Roman"/>
                <w:color w:val="000000" w:themeColor="text1"/>
                <w:sz w:val="24"/>
                <w:szCs w:val="24"/>
                <w:lang w:eastAsia="lv-LV"/>
              </w:rPr>
              <w:t>Saglabājot un atjaunojot kultūras pieminekļus, vienlaikus tiks uzlabota uzņēmējdarbības vide kopumā, kā arī būs pozitīvs iespaids</w:t>
            </w:r>
            <w:r>
              <w:rPr>
                <w:rFonts w:ascii="Times New Roman" w:eastAsia="Times New Roman" w:hAnsi="Times New Roman" w:cs="Times New Roman"/>
                <w:color w:val="000000" w:themeColor="text1"/>
                <w:sz w:val="24"/>
                <w:szCs w:val="24"/>
                <w:lang w:eastAsia="lv-LV"/>
              </w:rPr>
              <w:t xml:space="preserve"> </w:t>
            </w:r>
            <w:r w:rsidRPr="00376898">
              <w:rPr>
                <w:rFonts w:ascii="Times New Roman" w:eastAsia="Times New Roman" w:hAnsi="Times New Roman" w:cs="Times New Roman"/>
                <w:color w:val="000000" w:themeColor="text1"/>
                <w:sz w:val="24"/>
                <w:szCs w:val="24"/>
                <w:lang w:eastAsia="lv-LV"/>
              </w:rPr>
              <w:t>uz  tūrisma  infrastruktūras  un  kultūras sfēras attīstību.</w:t>
            </w:r>
          </w:p>
        </w:tc>
      </w:tr>
      <w:tr w:rsidR="003E38E0" w:rsidRPr="00376898" w:rsidTr="00D436A2">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E38E0" w:rsidRPr="00376898" w:rsidRDefault="003E38E0" w:rsidP="00D436A2">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5. Informācija par administratīvajām procedūrām</w:t>
            </w:r>
          </w:p>
        </w:tc>
        <w:tc>
          <w:tcPr>
            <w:tcW w:w="6750" w:type="dxa"/>
            <w:tcBorders>
              <w:top w:val="single" w:sz="4" w:space="0" w:color="000000"/>
              <w:left w:val="single" w:sz="4" w:space="0" w:color="000000"/>
              <w:bottom w:val="single" w:sz="4" w:space="0" w:color="000000"/>
              <w:right w:val="single" w:sz="4" w:space="0" w:color="000000"/>
            </w:tcBorders>
          </w:tcPr>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Saistošie noteikumi tiks nosūtīti atzinuma sniegšanai Vides </w:t>
            </w:r>
          </w:p>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aizsardzības un reģionālās attīstības ministrijai. </w:t>
            </w:r>
          </w:p>
          <w:p w:rsidR="003E38E0" w:rsidRPr="00376898" w:rsidRDefault="003E38E0" w:rsidP="00D436A2">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Pēc pozitīva atzinuma saņemšanas tiks publicēti bezmaksas informatīvajā izdevumā „Tukuma Laiks” un pašvaldības tīmekļa vietnē www.tukums.lv.</w:t>
            </w:r>
          </w:p>
        </w:tc>
      </w:tr>
      <w:tr w:rsidR="003E38E0" w:rsidRPr="00376898" w:rsidTr="00D436A2">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E38E0" w:rsidRPr="00376898" w:rsidRDefault="003E38E0" w:rsidP="00D436A2">
            <w:pPr>
              <w:ind w:right="-108"/>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6. Informācija par </w:t>
            </w:r>
            <w:r>
              <w:rPr>
                <w:rFonts w:ascii="Times New Roman" w:eastAsia="Times New Roman" w:hAnsi="Times New Roman" w:cs="Times New Roman"/>
                <w:sz w:val="24"/>
                <w:szCs w:val="24"/>
                <w:lang w:eastAsia="lv-LV"/>
              </w:rPr>
              <w:t>k</w:t>
            </w:r>
            <w:r w:rsidRPr="00376898">
              <w:rPr>
                <w:rFonts w:ascii="Times New Roman" w:eastAsia="Times New Roman" w:hAnsi="Times New Roman" w:cs="Times New Roman"/>
                <w:sz w:val="24"/>
                <w:szCs w:val="24"/>
                <w:lang w:eastAsia="lv-LV"/>
              </w:rPr>
              <w:t>onsultācijām ar privātpersonām</w:t>
            </w:r>
          </w:p>
        </w:tc>
        <w:tc>
          <w:tcPr>
            <w:tcW w:w="6750" w:type="dxa"/>
            <w:tcBorders>
              <w:top w:val="single" w:sz="4" w:space="0" w:color="000000"/>
              <w:left w:val="single" w:sz="4" w:space="0" w:color="000000"/>
              <w:bottom w:val="single" w:sz="4" w:space="0" w:color="000000"/>
              <w:right w:val="single" w:sz="4" w:space="0" w:color="000000"/>
            </w:tcBorders>
          </w:tcPr>
          <w:p w:rsidR="003E38E0" w:rsidRPr="00376898" w:rsidRDefault="003E38E0" w:rsidP="00D436A2">
            <w:pPr>
              <w:ind w:right="66"/>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Pārrunas par šādu noteikumu nepieciešamību ir notikušas ar biedrību „Koka dizaina centrs”.</w:t>
            </w:r>
          </w:p>
        </w:tc>
      </w:tr>
    </w:tbl>
    <w:p w:rsidR="003E38E0" w:rsidRPr="00376898" w:rsidRDefault="003E38E0" w:rsidP="003E38E0">
      <w:pPr>
        <w:ind w:right="282"/>
        <w:jc w:val="center"/>
        <w:rPr>
          <w:rFonts w:ascii="Times New Roman" w:eastAsia="Times New Roman" w:hAnsi="Times New Roman" w:cs="Times New Roman"/>
          <w:sz w:val="24"/>
          <w:szCs w:val="24"/>
          <w:lang w:val="it-IT" w:eastAsia="lv-LV"/>
        </w:rPr>
      </w:pPr>
    </w:p>
    <w:p w:rsidR="003E38E0" w:rsidRDefault="003E38E0" w:rsidP="003E38E0">
      <w:pPr>
        <w:jc w:val="both"/>
        <w:rPr>
          <w:rFonts w:ascii="Times New Roman" w:hAnsi="Times New Roman" w:cs="Times New Roman"/>
          <w:sz w:val="24"/>
          <w:szCs w:val="24"/>
        </w:rPr>
      </w:pPr>
    </w:p>
    <w:p w:rsidR="003E38E0" w:rsidRDefault="003E38E0" w:rsidP="003E38E0">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2F75FE" w:rsidRDefault="002F75FE">
      <w:bookmarkStart w:id="9" w:name="_GoBack"/>
      <w:bookmarkEnd w:id="9"/>
    </w:p>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868217553"/>
      <w:docPartObj>
        <w:docPartGallery w:val="Page Numbers (Bottom of Page)"/>
        <w:docPartUnique/>
      </w:docPartObj>
    </w:sdtPr>
    <w:sdtEndPr>
      <w:rPr>
        <w:noProof/>
      </w:rPr>
    </w:sdtEndPr>
    <w:sdtContent>
      <w:p w:rsidR="00AC2FD5" w:rsidRPr="000712B5" w:rsidRDefault="003E38E0">
        <w:pPr>
          <w:pStyle w:val="Footer"/>
          <w:jc w:val="center"/>
          <w:rPr>
            <w:rFonts w:ascii="Times New Roman" w:hAnsi="Times New Roman" w:cs="Times New Roman"/>
            <w:sz w:val="12"/>
            <w:szCs w:val="12"/>
          </w:rPr>
        </w:pPr>
        <w:r>
          <w:rPr>
            <w:rFonts w:ascii="Times New Roman" w:hAnsi="Times New Roman" w:cs="Times New Roman"/>
            <w:sz w:val="12"/>
            <w:szCs w:val="12"/>
          </w:rPr>
          <w:t>Nd9</w:t>
        </w:r>
        <w:r w:rsidRPr="000712B5">
          <w:rPr>
            <w:rFonts w:ascii="Times New Roman" w:hAnsi="Times New Roman" w:cs="Times New Roman"/>
            <w:sz w:val="12"/>
            <w:szCs w:val="12"/>
          </w:rPr>
          <w:t>-16</w:t>
        </w:r>
      </w:p>
      <w:p w:rsidR="00AC2FD5" w:rsidRPr="000712B5" w:rsidRDefault="003E38E0">
        <w:pPr>
          <w:pStyle w:val="Footer"/>
          <w:jc w:val="center"/>
          <w:rPr>
            <w:rFonts w:ascii="Times New Roman" w:hAnsi="Times New Roman" w:cs="Times New Roman"/>
            <w:sz w:val="12"/>
            <w:szCs w:val="12"/>
          </w:rPr>
        </w:pPr>
        <w:r w:rsidRPr="000712B5">
          <w:rPr>
            <w:rFonts w:ascii="Times New Roman" w:hAnsi="Times New Roman" w:cs="Times New Roman"/>
            <w:sz w:val="12"/>
            <w:szCs w:val="12"/>
          </w:rPr>
          <w:fldChar w:fldCharType="begin"/>
        </w:r>
        <w:r w:rsidRPr="000712B5">
          <w:rPr>
            <w:rFonts w:ascii="Times New Roman" w:hAnsi="Times New Roman" w:cs="Times New Roman"/>
            <w:sz w:val="12"/>
            <w:szCs w:val="12"/>
          </w:rPr>
          <w:instrText xml:space="preserve"> PAGE   \* MERGEFORMAT </w:instrText>
        </w:r>
        <w:r w:rsidRPr="000712B5">
          <w:rPr>
            <w:rFonts w:ascii="Times New Roman" w:hAnsi="Times New Roman" w:cs="Times New Roman"/>
            <w:sz w:val="12"/>
            <w:szCs w:val="12"/>
          </w:rPr>
          <w:fldChar w:fldCharType="separate"/>
        </w:r>
        <w:r>
          <w:rPr>
            <w:rFonts w:ascii="Times New Roman" w:hAnsi="Times New Roman" w:cs="Times New Roman"/>
            <w:noProof/>
            <w:sz w:val="12"/>
            <w:szCs w:val="12"/>
          </w:rPr>
          <w:t>15</w:t>
        </w:r>
        <w:r w:rsidRPr="000712B5">
          <w:rPr>
            <w:rFonts w:ascii="Times New Roman" w:hAnsi="Times New Roman" w:cs="Times New Roman"/>
            <w:noProof/>
            <w:sz w:val="12"/>
            <w:szCs w:val="12"/>
          </w:rPr>
          <w:fldChar w:fldCharType="end"/>
        </w:r>
      </w:p>
    </w:sdtContent>
  </w:sdt>
  <w:p w:rsidR="00AC2FD5" w:rsidRDefault="003E38E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B174F"/>
    <w:multiLevelType w:val="hybridMultilevel"/>
    <w:tmpl w:val="AC1C3808"/>
    <w:lvl w:ilvl="0" w:tplc="BB4A77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B321A09"/>
    <w:multiLevelType w:val="hybridMultilevel"/>
    <w:tmpl w:val="6F72C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832C6F"/>
    <w:multiLevelType w:val="hybridMultilevel"/>
    <w:tmpl w:val="2D9C2BFE"/>
    <w:lvl w:ilvl="0" w:tplc="EF60DD2A">
      <w:start w:val="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F84706F"/>
    <w:multiLevelType w:val="hybridMultilevel"/>
    <w:tmpl w:val="37B221AE"/>
    <w:lvl w:ilvl="0" w:tplc="9A089A8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4FC3561"/>
    <w:multiLevelType w:val="hybridMultilevel"/>
    <w:tmpl w:val="02B4F518"/>
    <w:lvl w:ilvl="0" w:tplc="7766E3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5B16B54"/>
    <w:multiLevelType w:val="hybridMultilevel"/>
    <w:tmpl w:val="D1CE75D8"/>
    <w:lvl w:ilvl="0" w:tplc="3F10BD46">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7070E8C"/>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373EE1"/>
    <w:multiLevelType w:val="hybridMultilevel"/>
    <w:tmpl w:val="0680C0A6"/>
    <w:lvl w:ilvl="0" w:tplc="F8B2705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96E29"/>
    <w:multiLevelType w:val="multilevel"/>
    <w:tmpl w:val="3B48A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680946"/>
    <w:multiLevelType w:val="hybridMultilevel"/>
    <w:tmpl w:val="97144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531FD7"/>
    <w:multiLevelType w:val="multilevel"/>
    <w:tmpl w:val="3D06657A"/>
    <w:lvl w:ilvl="0">
      <w:start w:val="1"/>
      <w:numFmt w:val="decimal"/>
      <w:lvlText w:val="%1."/>
      <w:lvlJc w:val="left"/>
      <w:pPr>
        <w:ind w:left="780" w:hanging="360"/>
      </w:pPr>
      <w:rPr>
        <w:i w:val="0"/>
      </w:rPr>
    </w:lvl>
    <w:lvl w:ilvl="1">
      <w:start w:val="1"/>
      <w:numFmt w:val="decimal"/>
      <w:isLgl/>
      <w:lvlText w:val="%1.%2."/>
      <w:lvlJc w:val="left"/>
      <w:pPr>
        <w:ind w:left="1062" w:hanging="495"/>
      </w:pPr>
      <w:rPr>
        <w:rFonts w:hint="default"/>
        <w:i w:val="0"/>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abstractNum w:abstractNumId="14" w15:restartNumberingAfterBreak="0">
    <w:nsid w:val="5A2B705F"/>
    <w:multiLevelType w:val="hybridMultilevel"/>
    <w:tmpl w:val="3E465BDA"/>
    <w:lvl w:ilvl="0" w:tplc="971467F2">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64EF705D"/>
    <w:multiLevelType w:val="hybridMultilevel"/>
    <w:tmpl w:val="63CE31E4"/>
    <w:lvl w:ilvl="0" w:tplc="9FF63504">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EE20A0"/>
    <w:multiLevelType w:val="hybridMultilevel"/>
    <w:tmpl w:val="7C08C0BE"/>
    <w:lvl w:ilvl="0" w:tplc="3454C17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1D745D"/>
    <w:multiLevelType w:val="hybridMultilevel"/>
    <w:tmpl w:val="6C8497C6"/>
    <w:lvl w:ilvl="0" w:tplc="73D4EA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2"/>
  </w:num>
  <w:num w:numId="7">
    <w:abstractNumId w:val="5"/>
  </w:num>
  <w:num w:numId="8">
    <w:abstractNumId w:val="7"/>
  </w:num>
  <w:num w:numId="9">
    <w:abstractNumId w:val="12"/>
  </w:num>
  <w:num w:numId="10">
    <w:abstractNumId w:val="15"/>
  </w:num>
  <w:num w:numId="11">
    <w:abstractNumId w:val="3"/>
  </w:num>
  <w:num w:numId="12">
    <w:abstractNumId w:val="17"/>
  </w:num>
  <w:num w:numId="13">
    <w:abstractNumId w:val="13"/>
  </w:num>
  <w:num w:numId="14">
    <w:abstractNumId w:val="6"/>
  </w:num>
  <w:num w:numId="15">
    <w:abstractNumId w:val="10"/>
  </w:num>
  <w:num w:numId="16">
    <w:abstractNumId w:val="8"/>
  </w:num>
  <w:num w:numId="17">
    <w:abstractNumId w:val="0"/>
  </w:num>
  <w:num w:numId="18">
    <w:abstractNumId w:val="9"/>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E0"/>
    <w:rsid w:val="002F75FE"/>
    <w:rsid w:val="003E38E0"/>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285E9-F3E8-4F6D-BF18-81710558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E0"/>
    <w:pPr>
      <w:spacing w:line="240" w:lineRule="auto"/>
      <w:ind w:firstLine="0"/>
    </w:pPr>
    <w:rPr>
      <w:rFonts w:asciiTheme="minorHAnsi" w:hAnsiTheme="minorHAnsi"/>
      <w:sz w:val="22"/>
    </w:rPr>
  </w:style>
  <w:style w:type="paragraph" w:styleId="Heading1">
    <w:name w:val="heading 1"/>
    <w:basedOn w:val="Normal"/>
    <w:next w:val="Normal"/>
    <w:link w:val="Heading1Char"/>
    <w:qFormat/>
    <w:rsid w:val="003E38E0"/>
    <w:pPr>
      <w:keepNext/>
      <w:jc w:val="both"/>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8E0"/>
    <w:rPr>
      <w:rFonts w:eastAsia="Times New Roman" w:cs="Times New Roman"/>
      <w:szCs w:val="24"/>
    </w:rPr>
  </w:style>
  <w:style w:type="paragraph" w:customStyle="1" w:styleId="naisf">
    <w:name w:val="naisf"/>
    <w:basedOn w:val="Normal"/>
    <w:rsid w:val="003E38E0"/>
    <w:pPr>
      <w:spacing w:before="75" w:after="75"/>
      <w:ind w:firstLine="375"/>
      <w:jc w:val="both"/>
    </w:pPr>
    <w:rPr>
      <w:rFonts w:ascii="Times New Roman" w:eastAsia="Times New Roman" w:hAnsi="Times New Roman" w:cs="Times New Roman"/>
      <w:sz w:val="24"/>
      <w:szCs w:val="24"/>
      <w:lang w:eastAsia="lv-LV"/>
    </w:rPr>
  </w:style>
  <w:style w:type="character" w:customStyle="1" w:styleId="HeaderChar">
    <w:name w:val="Header Char"/>
    <w:aliases w:val="Rakstz. Rakstz. Char"/>
    <w:basedOn w:val="DefaultParagraphFont"/>
    <w:link w:val="Header"/>
    <w:uiPriority w:val="99"/>
    <w:locked/>
    <w:rsid w:val="003E38E0"/>
    <w:rPr>
      <w:rFonts w:ascii="Tahoma" w:hAnsi="Tahoma" w:cs="Tahoma"/>
      <w:lang w:bidi="lo-LA"/>
    </w:rPr>
  </w:style>
  <w:style w:type="paragraph" w:styleId="Header">
    <w:name w:val="header"/>
    <w:aliases w:val="Rakstz. Rakstz."/>
    <w:basedOn w:val="Normal"/>
    <w:link w:val="HeaderChar"/>
    <w:uiPriority w:val="99"/>
    <w:unhideWhenUsed/>
    <w:rsid w:val="003E38E0"/>
    <w:pPr>
      <w:tabs>
        <w:tab w:val="center" w:pos="4153"/>
        <w:tab w:val="right" w:pos="8306"/>
      </w:tabs>
    </w:pPr>
    <w:rPr>
      <w:rFonts w:ascii="Tahoma" w:hAnsi="Tahoma" w:cs="Tahoma"/>
      <w:sz w:val="24"/>
      <w:lang w:bidi="lo-LA"/>
    </w:rPr>
  </w:style>
  <w:style w:type="character" w:customStyle="1" w:styleId="HeaderChar1">
    <w:name w:val="Header Char1"/>
    <w:basedOn w:val="DefaultParagraphFont"/>
    <w:uiPriority w:val="99"/>
    <w:semiHidden/>
    <w:rsid w:val="003E38E0"/>
    <w:rPr>
      <w:rFonts w:asciiTheme="minorHAnsi" w:hAnsiTheme="minorHAnsi"/>
      <w:sz w:val="22"/>
    </w:rPr>
  </w:style>
  <w:style w:type="numbering" w:customStyle="1" w:styleId="NoList1">
    <w:name w:val="No List1"/>
    <w:next w:val="NoList"/>
    <w:uiPriority w:val="99"/>
    <w:semiHidden/>
    <w:unhideWhenUsed/>
    <w:rsid w:val="003E38E0"/>
  </w:style>
  <w:style w:type="paragraph" w:styleId="Footer">
    <w:name w:val="footer"/>
    <w:basedOn w:val="Normal"/>
    <w:link w:val="FooterChar"/>
    <w:uiPriority w:val="99"/>
    <w:unhideWhenUsed/>
    <w:rsid w:val="003E38E0"/>
    <w:pPr>
      <w:tabs>
        <w:tab w:val="center" w:pos="4153"/>
        <w:tab w:val="right" w:pos="8306"/>
      </w:tabs>
      <w:jc w:val="both"/>
    </w:pPr>
  </w:style>
  <w:style w:type="character" w:customStyle="1" w:styleId="FooterChar">
    <w:name w:val="Footer Char"/>
    <w:basedOn w:val="DefaultParagraphFont"/>
    <w:link w:val="Footer"/>
    <w:uiPriority w:val="99"/>
    <w:rsid w:val="003E38E0"/>
    <w:rPr>
      <w:rFonts w:asciiTheme="minorHAnsi" w:hAnsiTheme="minorHAnsi"/>
      <w:sz w:val="22"/>
    </w:rPr>
  </w:style>
  <w:style w:type="paragraph" w:styleId="NoSpacing">
    <w:name w:val="No Spacing"/>
    <w:uiPriority w:val="1"/>
    <w:qFormat/>
    <w:rsid w:val="003E38E0"/>
    <w:pPr>
      <w:spacing w:line="240" w:lineRule="auto"/>
      <w:ind w:firstLine="0"/>
    </w:pPr>
    <w:rPr>
      <w:rFonts w:asciiTheme="minorHAnsi" w:hAnsiTheme="minorHAnsi"/>
      <w:sz w:val="22"/>
    </w:rPr>
  </w:style>
  <w:style w:type="paragraph" w:styleId="BalloonText">
    <w:name w:val="Balloon Text"/>
    <w:basedOn w:val="Normal"/>
    <w:link w:val="BalloonTextChar"/>
    <w:uiPriority w:val="99"/>
    <w:semiHidden/>
    <w:unhideWhenUsed/>
    <w:rsid w:val="003E38E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E0"/>
    <w:rPr>
      <w:rFonts w:ascii="Tahoma" w:hAnsi="Tahoma" w:cs="Tahoma"/>
      <w:sz w:val="16"/>
      <w:szCs w:val="16"/>
    </w:rPr>
  </w:style>
  <w:style w:type="table" w:customStyle="1" w:styleId="TableGrid2">
    <w:name w:val="Table Grid2"/>
    <w:basedOn w:val="TableNormal"/>
    <w:uiPriority w:val="59"/>
    <w:rsid w:val="003E38E0"/>
    <w:pPr>
      <w:spacing w:line="240" w:lineRule="auto"/>
      <w:ind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38E0"/>
    <w:pPr>
      <w:ind w:left="720"/>
      <w:contextualSpacing/>
    </w:pPr>
    <w:rPr>
      <w:rFonts w:ascii="Times New Roman" w:eastAsia="Times New Roman" w:hAnsi="Times New Roman" w:cs="Times New Roman"/>
      <w:sz w:val="24"/>
      <w:szCs w:val="20"/>
      <w:lang w:val="de-DE" w:eastAsia="lv-LV"/>
    </w:rPr>
  </w:style>
  <w:style w:type="table" w:styleId="TableGrid">
    <w:name w:val="Table Grid"/>
    <w:basedOn w:val="TableNormal"/>
    <w:rsid w:val="003E38E0"/>
    <w:pPr>
      <w:spacing w:line="240" w:lineRule="auto"/>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8E0"/>
    <w:rPr>
      <w:color w:val="0563C1" w:themeColor="hyperlink"/>
      <w:u w:val="single"/>
    </w:rPr>
  </w:style>
  <w:style w:type="numbering" w:customStyle="1" w:styleId="NoList11">
    <w:name w:val="No List11"/>
    <w:next w:val="NoList"/>
    <w:uiPriority w:val="99"/>
    <w:semiHidden/>
    <w:unhideWhenUsed/>
    <w:rsid w:val="003E38E0"/>
  </w:style>
  <w:style w:type="table" w:customStyle="1" w:styleId="TableGrid1">
    <w:name w:val="Table Grid1"/>
    <w:basedOn w:val="TableNormal"/>
    <w:next w:val="TableGrid"/>
    <w:uiPriority w:val="59"/>
    <w:rsid w:val="003E38E0"/>
    <w:pPr>
      <w:spacing w:line="240" w:lineRule="auto"/>
      <w:ind w:firstLine="0"/>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38E0"/>
    <w:pPr>
      <w:spacing w:line="240" w:lineRule="auto"/>
      <w:ind w:firstLine="0"/>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E38E0"/>
    <w:pPr>
      <w:spacing w:after="120"/>
    </w:pPr>
    <w:rPr>
      <w:rFonts w:ascii="Times New Roman" w:eastAsia="Times New Roman" w:hAnsi="Times New Roman" w:cs="Times New Roman"/>
      <w:sz w:val="20"/>
      <w:szCs w:val="20"/>
      <w:lang w:val="en-GB" w:eastAsia="lv-LV"/>
    </w:rPr>
  </w:style>
  <w:style w:type="character" w:customStyle="1" w:styleId="BodyTextChar">
    <w:name w:val="Body Text Char"/>
    <w:basedOn w:val="DefaultParagraphFont"/>
    <w:link w:val="BodyText"/>
    <w:rsid w:val="003E38E0"/>
    <w:rPr>
      <w:rFonts w:eastAsia="Times New Roman" w:cs="Times New Roman"/>
      <w:sz w:val="20"/>
      <w:szCs w:val="20"/>
      <w:lang w:val="en-GB" w:eastAsia="lv-LV"/>
    </w:rPr>
  </w:style>
  <w:style w:type="paragraph" w:customStyle="1" w:styleId="Default">
    <w:name w:val="Default"/>
    <w:rsid w:val="003E38E0"/>
    <w:pPr>
      <w:autoSpaceDE w:val="0"/>
      <w:autoSpaceDN w:val="0"/>
      <w:adjustRightInd w:val="0"/>
      <w:spacing w:line="240" w:lineRule="auto"/>
      <w:ind w:firstLine="0"/>
    </w:pPr>
    <w:rPr>
      <w:rFonts w:cs="Times New Roman"/>
      <w:color w:val="000000"/>
      <w:szCs w:val="24"/>
    </w:rPr>
  </w:style>
  <w:style w:type="paragraph" w:styleId="BodyText2">
    <w:name w:val="Body Text 2"/>
    <w:basedOn w:val="Normal"/>
    <w:link w:val="BodyText2Char"/>
    <w:uiPriority w:val="99"/>
    <w:semiHidden/>
    <w:unhideWhenUsed/>
    <w:rsid w:val="003E38E0"/>
    <w:pPr>
      <w:spacing w:after="120" w:line="480" w:lineRule="auto"/>
      <w:jc w:val="both"/>
    </w:pPr>
  </w:style>
  <w:style w:type="character" w:customStyle="1" w:styleId="BodyText2Char">
    <w:name w:val="Body Text 2 Char"/>
    <w:basedOn w:val="DefaultParagraphFont"/>
    <w:link w:val="BodyText2"/>
    <w:uiPriority w:val="99"/>
    <w:semiHidden/>
    <w:rsid w:val="003E38E0"/>
    <w:rPr>
      <w:rFonts w:asciiTheme="minorHAnsi" w:hAnsiTheme="minorHAnsi"/>
      <w:sz w:val="22"/>
    </w:rPr>
  </w:style>
  <w:style w:type="character" w:styleId="Strong">
    <w:name w:val="Strong"/>
    <w:basedOn w:val="DefaultParagraphFont"/>
    <w:uiPriority w:val="22"/>
    <w:qFormat/>
    <w:rsid w:val="003E38E0"/>
    <w:rPr>
      <w:b/>
      <w:bCs/>
    </w:rPr>
  </w:style>
  <w:style w:type="character" w:customStyle="1" w:styleId="ListParagraphChar">
    <w:name w:val="List Paragraph Char"/>
    <w:link w:val="ListParagraph"/>
    <w:uiPriority w:val="34"/>
    <w:rsid w:val="003E38E0"/>
    <w:rPr>
      <w:rFonts w:eastAsia="Times New Roman" w:cs="Times New Roman"/>
      <w:szCs w:val="20"/>
      <w:lang w:val="de-DE" w:eastAsia="lv-LV"/>
    </w:rPr>
  </w:style>
  <w:style w:type="paragraph" w:styleId="NormalWeb">
    <w:name w:val="Normal (Web)"/>
    <w:basedOn w:val="Normal"/>
    <w:uiPriority w:val="99"/>
    <w:unhideWhenUsed/>
    <w:rsid w:val="003E38E0"/>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kums.lv" TargetMode="External"/><Relationship Id="rId5"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20017</Words>
  <Characters>11411</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2016-10-12T13:36:00Z</dcterms:created>
  <dcterms:modified xsi:type="dcterms:W3CDTF">2016-10-12T13:38:00Z</dcterms:modified>
</cp:coreProperties>
</file>