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43" w:rsidRPr="005C41C4" w:rsidRDefault="00ED5243" w:rsidP="00ED5243">
      <w:pPr>
        <w:ind w:right="-58"/>
        <w:jc w:val="both"/>
        <w:rPr>
          <w:rFonts w:ascii="Times New Roman" w:eastAsia="Times New Roman" w:hAnsi="Times New Roman" w:cs="Times New Roman"/>
          <w:bCs/>
          <w:sz w:val="20"/>
          <w:szCs w:val="20"/>
        </w:rPr>
      </w:pPr>
      <w:r w:rsidRPr="005C41C4">
        <w:rPr>
          <w:rFonts w:ascii="Times New Roman" w:eastAsia="Times New Roman" w:hAnsi="Times New Roman" w:cs="Times New Roman"/>
          <w:bCs/>
          <w:sz w:val="20"/>
          <w:szCs w:val="20"/>
        </w:rPr>
        <w:tab/>
        <w:t xml:space="preserve">APSTIPRINĀTI </w:t>
      </w:r>
    </w:p>
    <w:p w:rsidR="00ED5243" w:rsidRPr="005C41C4" w:rsidRDefault="00ED5243" w:rsidP="00ED5243">
      <w:pPr>
        <w:ind w:right="-58"/>
        <w:jc w:val="both"/>
        <w:rPr>
          <w:rFonts w:ascii="Times New Roman" w:eastAsia="Times New Roman" w:hAnsi="Times New Roman" w:cs="Times New Roman"/>
          <w:bCs/>
          <w:sz w:val="20"/>
          <w:szCs w:val="20"/>
        </w:rPr>
      </w:pP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t xml:space="preserve">ar Tukuma novada Domes </w:t>
      </w:r>
      <w:r>
        <w:rPr>
          <w:rFonts w:ascii="Times New Roman" w:eastAsia="Times New Roman" w:hAnsi="Times New Roman" w:cs="Times New Roman"/>
          <w:bCs/>
          <w:sz w:val="20"/>
          <w:szCs w:val="20"/>
        </w:rPr>
        <w:t>30</w:t>
      </w:r>
      <w:r w:rsidRPr="005C41C4">
        <w:rPr>
          <w:rFonts w:ascii="Times New Roman" w:eastAsia="Times New Roman" w:hAnsi="Times New Roman" w:cs="Times New Roman"/>
          <w:bCs/>
          <w:sz w:val="20"/>
          <w:szCs w:val="20"/>
        </w:rPr>
        <w:t>.0</w:t>
      </w:r>
      <w:r>
        <w:rPr>
          <w:rFonts w:ascii="Times New Roman" w:eastAsia="Times New Roman" w:hAnsi="Times New Roman" w:cs="Times New Roman"/>
          <w:bCs/>
          <w:sz w:val="20"/>
          <w:szCs w:val="20"/>
        </w:rPr>
        <w:t>4</w:t>
      </w:r>
      <w:r w:rsidRPr="005C41C4">
        <w:rPr>
          <w:rFonts w:ascii="Times New Roman" w:eastAsia="Times New Roman" w:hAnsi="Times New Roman" w:cs="Times New Roman"/>
          <w:bCs/>
          <w:sz w:val="20"/>
          <w:szCs w:val="20"/>
        </w:rPr>
        <w:t>.2015.</w:t>
      </w:r>
    </w:p>
    <w:p w:rsidR="00ED5243" w:rsidRPr="005C41C4" w:rsidRDefault="00ED5243" w:rsidP="00ED5243">
      <w:pPr>
        <w:ind w:right="-58"/>
        <w:jc w:val="both"/>
        <w:rPr>
          <w:rFonts w:ascii="Times New Roman" w:eastAsia="Times New Roman" w:hAnsi="Times New Roman" w:cs="Times New Roman"/>
          <w:bCs/>
          <w:sz w:val="20"/>
          <w:szCs w:val="20"/>
        </w:rPr>
      </w:pP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t>lēmumu (prot.Nr.</w:t>
      </w:r>
      <w:r>
        <w:rPr>
          <w:rFonts w:ascii="Times New Roman" w:eastAsia="Times New Roman" w:hAnsi="Times New Roman" w:cs="Times New Roman"/>
          <w:bCs/>
          <w:sz w:val="20"/>
          <w:szCs w:val="20"/>
        </w:rPr>
        <w:t>4</w:t>
      </w:r>
      <w:r w:rsidRPr="005C41C4">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7</w:t>
      </w:r>
      <w:r w:rsidRPr="005C41C4">
        <w:rPr>
          <w:rFonts w:ascii="Times New Roman" w:eastAsia="Times New Roman" w:hAnsi="Times New Roman" w:cs="Times New Roman"/>
          <w:bCs/>
          <w:sz w:val="20"/>
          <w:szCs w:val="20"/>
        </w:rPr>
        <w:t>.§.)</w:t>
      </w:r>
    </w:p>
    <w:p w:rsidR="00ED5243" w:rsidRPr="005C41C4" w:rsidRDefault="00ED5243" w:rsidP="00ED5243">
      <w:pPr>
        <w:ind w:right="-58"/>
        <w:jc w:val="center"/>
        <w:rPr>
          <w:rFonts w:ascii="Times New Roman" w:eastAsia="Times New Roman" w:hAnsi="Times New Roman" w:cs="Times New Roman"/>
          <w:b/>
          <w:bCs/>
          <w:sz w:val="24"/>
          <w:szCs w:val="24"/>
        </w:rPr>
      </w:pPr>
    </w:p>
    <w:p w:rsidR="00ED5243" w:rsidRPr="005C41C4" w:rsidRDefault="00ED5243" w:rsidP="00ED5243">
      <w:pPr>
        <w:ind w:right="-58"/>
        <w:jc w:val="center"/>
        <w:rPr>
          <w:rFonts w:ascii="Times New Roman" w:eastAsia="Times New Roman" w:hAnsi="Times New Roman" w:cs="Times New Roman"/>
          <w:b/>
          <w:bCs/>
          <w:sz w:val="24"/>
          <w:szCs w:val="24"/>
        </w:rPr>
      </w:pPr>
      <w:r w:rsidRPr="005C41C4">
        <w:rPr>
          <w:rFonts w:ascii="Times New Roman" w:eastAsia="Times New Roman" w:hAnsi="Times New Roman" w:cs="Times New Roman"/>
          <w:b/>
          <w:bCs/>
          <w:sz w:val="24"/>
          <w:szCs w:val="24"/>
        </w:rPr>
        <w:t>NOTEIKUMI</w:t>
      </w:r>
    </w:p>
    <w:p w:rsidR="00ED5243" w:rsidRPr="005C41C4" w:rsidRDefault="00ED5243" w:rsidP="00ED5243">
      <w:pPr>
        <w:ind w:right="-58"/>
        <w:jc w:val="center"/>
        <w:rPr>
          <w:rFonts w:ascii="Times New Roman" w:eastAsia="Times New Roman" w:hAnsi="Times New Roman" w:cs="Times New Roman"/>
          <w:bCs/>
          <w:sz w:val="24"/>
          <w:szCs w:val="24"/>
        </w:rPr>
      </w:pPr>
      <w:r w:rsidRPr="005C41C4">
        <w:rPr>
          <w:rFonts w:ascii="Times New Roman" w:eastAsia="Times New Roman" w:hAnsi="Times New Roman" w:cs="Times New Roman"/>
          <w:bCs/>
          <w:sz w:val="24"/>
          <w:szCs w:val="24"/>
        </w:rPr>
        <w:t>Tukumā</w:t>
      </w:r>
    </w:p>
    <w:p w:rsidR="00ED5243" w:rsidRPr="005C41C4" w:rsidRDefault="00ED5243" w:rsidP="00ED5243">
      <w:pPr>
        <w:rPr>
          <w:rFonts w:ascii="Times New Roman" w:eastAsia="Calibri" w:hAnsi="Times New Roman" w:cs="Times New Roman"/>
          <w:b/>
          <w:bCs/>
          <w:kern w:val="36"/>
          <w:sz w:val="24"/>
          <w:szCs w:val="24"/>
        </w:rPr>
      </w:pPr>
      <w:proofErr w:type="gramStart"/>
      <w:r w:rsidRPr="005C41C4">
        <w:rPr>
          <w:rFonts w:ascii="Times New Roman" w:eastAsia="Calibri" w:hAnsi="Times New Roman" w:cs="Times New Roman"/>
          <w:sz w:val="24"/>
          <w:szCs w:val="24"/>
        </w:rPr>
        <w:t>2015.gada</w:t>
      </w:r>
      <w:proofErr w:type="gramEnd"/>
      <w:r w:rsidRPr="005C41C4">
        <w:rPr>
          <w:rFonts w:ascii="Times New Roman" w:eastAsia="Calibri" w:hAnsi="Times New Roman" w:cs="Times New Roman"/>
          <w:sz w:val="24"/>
          <w:szCs w:val="24"/>
        </w:rPr>
        <w:t xml:space="preserve"> 30.aprīlī</w:t>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5C41C4">
        <w:rPr>
          <w:rFonts w:ascii="Times New Roman" w:eastAsia="Calibri" w:hAnsi="Times New Roman" w:cs="Times New Roman"/>
          <w:b/>
          <w:bCs/>
          <w:kern w:val="36"/>
          <w:sz w:val="24"/>
          <w:szCs w:val="24"/>
        </w:rPr>
        <w:t>Nr.</w:t>
      </w:r>
      <w:r>
        <w:rPr>
          <w:rFonts w:ascii="Times New Roman" w:eastAsia="Calibri" w:hAnsi="Times New Roman" w:cs="Times New Roman"/>
          <w:b/>
          <w:bCs/>
          <w:kern w:val="36"/>
          <w:sz w:val="24"/>
          <w:szCs w:val="24"/>
        </w:rPr>
        <w:t>6</w:t>
      </w:r>
    </w:p>
    <w:p w:rsidR="00ED5243" w:rsidRPr="005C41C4" w:rsidRDefault="00ED5243" w:rsidP="00ED5243">
      <w:pPr>
        <w:jc w:val="right"/>
        <w:rPr>
          <w:rFonts w:ascii="Times New Roman" w:eastAsia="Calibri" w:hAnsi="Times New Roman" w:cs="Times New Roman"/>
          <w:i/>
          <w:sz w:val="24"/>
          <w:szCs w:val="24"/>
          <w:highlight w:val="green"/>
        </w:rPr>
      </w:pPr>
      <w:r w:rsidRPr="005C41C4">
        <w:rPr>
          <w:rFonts w:ascii="Times New Roman" w:eastAsia="Calibri" w:hAnsi="Times New Roman" w:cs="Times New Roman"/>
          <w:bCs/>
          <w:kern w:val="36"/>
          <w:sz w:val="24"/>
          <w:szCs w:val="24"/>
        </w:rPr>
        <w:t>(prot.Nr.</w:t>
      </w:r>
      <w:r>
        <w:rPr>
          <w:rFonts w:ascii="Times New Roman" w:eastAsia="Calibri" w:hAnsi="Times New Roman" w:cs="Times New Roman"/>
          <w:bCs/>
          <w:kern w:val="36"/>
          <w:sz w:val="24"/>
          <w:szCs w:val="24"/>
        </w:rPr>
        <w:t>4, 7</w:t>
      </w:r>
      <w:r w:rsidRPr="005C41C4">
        <w:rPr>
          <w:rFonts w:ascii="Times New Roman" w:eastAsia="Calibri" w:hAnsi="Times New Roman" w:cs="Times New Roman"/>
          <w:bCs/>
          <w:kern w:val="36"/>
          <w:sz w:val="24"/>
          <w:szCs w:val="24"/>
        </w:rPr>
        <w:t>.§.)</w:t>
      </w:r>
    </w:p>
    <w:p w:rsidR="00ED5243" w:rsidRPr="005C41C4" w:rsidRDefault="00ED5243" w:rsidP="00ED5243">
      <w:pPr>
        <w:ind w:right="-58"/>
        <w:jc w:val="both"/>
        <w:rPr>
          <w:rFonts w:ascii="Times New Roman" w:eastAsia="Calibri" w:hAnsi="Times New Roman" w:cs="Times New Roman"/>
          <w:b/>
          <w:bCs/>
          <w:sz w:val="24"/>
          <w:szCs w:val="24"/>
        </w:rPr>
      </w:pPr>
    </w:p>
    <w:p w:rsidR="00ED5243" w:rsidRPr="005C41C4" w:rsidRDefault="00ED5243" w:rsidP="00ED5243">
      <w:pPr>
        <w:ind w:right="5"/>
        <w:rPr>
          <w:rFonts w:ascii="Times New Roman" w:eastAsia="Times New Roman" w:hAnsi="Times New Roman" w:cs="Times New Roman"/>
          <w:b/>
          <w:sz w:val="24"/>
          <w:szCs w:val="24"/>
          <w:lang w:eastAsia="lv-LV"/>
        </w:rPr>
      </w:pPr>
      <w:bookmarkStart w:id="0" w:name="_GoBack"/>
      <w:r>
        <w:rPr>
          <w:rFonts w:ascii="Times New Roman" w:eastAsia="Times New Roman" w:hAnsi="Times New Roman" w:cs="Times New Roman"/>
          <w:b/>
          <w:sz w:val="24"/>
          <w:szCs w:val="24"/>
          <w:lang w:eastAsia="lv-LV"/>
        </w:rPr>
        <w:t>R</w:t>
      </w:r>
      <w:r w:rsidRPr="005C41C4">
        <w:rPr>
          <w:rFonts w:ascii="Times New Roman" w:eastAsia="Times New Roman" w:hAnsi="Times New Roman" w:cs="Times New Roman"/>
          <w:b/>
          <w:sz w:val="24"/>
          <w:szCs w:val="24"/>
          <w:lang w:eastAsia="lv-LV"/>
        </w:rPr>
        <w:t xml:space="preserve">eprezentācijas un pasākumu </w:t>
      </w:r>
    </w:p>
    <w:p w:rsidR="00ED5243" w:rsidRDefault="00ED5243" w:rsidP="00ED5243">
      <w:pPr>
        <w:ind w:right="5"/>
        <w:rPr>
          <w:rFonts w:ascii="Times New Roman" w:eastAsia="Times New Roman" w:hAnsi="Times New Roman" w:cs="Times New Roman"/>
          <w:b/>
          <w:sz w:val="24"/>
          <w:szCs w:val="24"/>
          <w:lang w:eastAsia="lv-LV"/>
        </w:rPr>
      </w:pPr>
      <w:r w:rsidRPr="005C41C4">
        <w:rPr>
          <w:rFonts w:ascii="Times New Roman" w:eastAsia="Times New Roman" w:hAnsi="Times New Roman" w:cs="Times New Roman"/>
          <w:b/>
          <w:sz w:val="24"/>
          <w:szCs w:val="24"/>
          <w:lang w:eastAsia="lv-LV"/>
        </w:rPr>
        <w:t>izdevumu uzskaites</w:t>
      </w:r>
      <w:r>
        <w:rPr>
          <w:rFonts w:ascii="Times New Roman" w:eastAsia="Times New Roman" w:hAnsi="Times New Roman" w:cs="Times New Roman"/>
          <w:b/>
          <w:sz w:val="24"/>
          <w:szCs w:val="24"/>
          <w:lang w:eastAsia="lv-LV"/>
        </w:rPr>
        <w:t xml:space="preserve"> </w:t>
      </w:r>
      <w:r w:rsidRPr="005C41C4">
        <w:rPr>
          <w:rFonts w:ascii="Times New Roman" w:eastAsia="Times New Roman" w:hAnsi="Times New Roman" w:cs="Times New Roman"/>
          <w:b/>
          <w:sz w:val="24"/>
          <w:szCs w:val="24"/>
          <w:lang w:eastAsia="lv-LV"/>
        </w:rPr>
        <w:t xml:space="preserve">un norakstīšanas </w:t>
      </w:r>
    </w:p>
    <w:p w:rsidR="00ED5243" w:rsidRPr="005C41C4" w:rsidRDefault="00ED5243" w:rsidP="00ED5243">
      <w:pPr>
        <w:ind w:right="5"/>
        <w:rPr>
          <w:rFonts w:ascii="Times New Roman" w:eastAsia="Calibri" w:hAnsi="Times New Roman" w:cs="Times New Roman"/>
          <w:sz w:val="20"/>
          <w:szCs w:val="20"/>
        </w:rPr>
      </w:pPr>
      <w:r w:rsidRPr="005C41C4">
        <w:rPr>
          <w:rFonts w:ascii="Times New Roman" w:eastAsia="Times New Roman" w:hAnsi="Times New Roman" w:cs="Times New Roman"/>
          <w:b/>
          <w:sz w:val="24"/>
          <w:szCs w:val="24"/>
          <w:lang w:eastAsia="lv-LV"/>
        </w:rPr>
        <w:t>kārtība</w:t>
      </w:r>
    </w:p>
    <w:bookmarkEnd w:id="0"/>
    <w:p w:rsidR="00ED5243" w:rsidRPr="005C41C4" w:rsidRDefault="00ED5243" w:rsidP="00ED5243">
      <w:pPr>
        <w:ind w:left="5040"/>
        <w:jc w:val="both"/>
        <w:rPr>
          <w:rFonts w:ascii="Times New Roman" w:eastAsia="Times New Roman" w:hAnsi="Times New Roman" w:cs="Times New Roman"/>
          <w:sz w:val="20"/>
          <w:szCs w:val="20"/>
          <w:lang w:eastAsia="lv-LV"/>
        </w:rPr>
      </w:pPr>
      <w:r w:rsidRPr="005C41C4">
        <w:rPr>
          <w:rFonts w:ascii="Times New Roman" w:eastAsia="Times New Roman" w:hAnsi="Times New Roman" w:cs="Times New Roman"/>
          <w:sz w:val="20"/>
          <w:szCs w:val="20"/>
          <w:lang w:eastAsia="lv-LV"/>
        </w:rPr>
        <w:t>Izstrādāti pamatojoties uz likumu „Par grāmatvedību”, likumu „Par budžetu un finanšu vadību”, Publiskas personas finanšu līdzekļu un mantas izšķērdēšanas novēršanas likumu, likumu „Par iedzīvotāju ienākuma nodokli”. Ministru kabineta 21.10.2003. noteikumiem Nr.</w:t>
      </w:r>
      <w:r w:rsidRPr="005C41C4">
        <w:rPr>
          <w:rFonts w:ascii="Times New Roman" w:eastAsia="Times New Roman" w:hAnsi="Times New Roman" w:cs="Times New Roman"/>
          <w:bCs/>
          <w:sz w:val="20"/>
          <w:szCs w:val="20"/>
          <w:lang w:eastAsia="lv-LV"/>
        </w:rPr>
        <w:t>585</w:t>
      </w:r>
      <w:r w:rsidRPr="005C41C4">
        <w:rPr>
          <w:rFonts w:ascii="Times New Roman" w:eastAsia="Times New Roman" w:hAnsi="Times New Roman" w:cs="Times New Roman"/>
          <w:sz w:val="20"/>
          <w:szCs w:val="20"/>
          <w:lang w:eastAsia="lv-LV"/>
        </w:rPr>
        <w:t xml:space="preserve"> „</w:t>
      </w:r>
      <w:r w:rsidRPr="005C41C4">
        <w:rPr>
          <w:rFonts w:ascii="Times New Roman" w:eastAsia="Times New Roman" w:hAnsi="Times New Roman" w:cs="Times New Roman"/>
          <w:bCs/>
          <w:sz w:val="20"/>
          <w:szCs w:val="20"/>
          <w:lang w:eastAsia="lv-LV"/>
        </w:rPr>
        <w:t>Noteikumi par grāmatvedības kārtošanu un organizāciju” un Ministru kabineta 02.10.</w:t>
      </w:r>
      <w:proofErr w:type="gramStart"/>
      <w:r w:rsidRPr="005C41C4">
        <w:rPr>
          <w:rFonts w:ascii="Times New Roman" w:eastAsia="Times New Roman" w:hAnsi="Times New Roman" w:cs="Times New Roman"/>
          <w:bCs/>
          <w:sz w:val="20"/>
          <w:szCs w:val="20"/>
          <w:lang w:eastAsia="lv-LV"/>
        </w:rPr>
        <w:t>2010</w:t>
      </w:r>
      <w:r w:rsidRPr="005C41C4">
        <w:rPr>
          <w:rFonts w:ascii="Times New Roman" w:eastAsia="Times New Roman" w:hAnsi="Times New Roman" w:cs="Times New Roman"/>
          <w:sz w:val="20"/>
          <w:szCs w:val="20"/>
          <w:lang w:eastAsia="lv-LV"/>
        </w:rPr>
        <w:t>. noteikumiem</w:t>
      </w:r>
      <w:proofErr w:type="gramEnd"/>
      <w:r w:rsidRPr="005C41C4">
        <w:rPr>
          <w:rFonts w:ascii="Times New Roman" w:eastAsia="Times New Roman" w:hAnsi="Times New Roman" w:cs="Times New Roman"/>
          <w:sz w:val="20"/>
          <w:szCs w:val="20"/>
          <w:lang w:eastAsia="lv-LV"/>
        </w:rPr>
        <w:t xml:space="preserve"> Nr.899 „Likuma „Par iedzīvotāju ienākuma nodokli” normu piemērošanas kārtība”.</w:t>
      </w:r>
    </w:p>
    <w:p w:rsidR="00ED5243" w:rsidRPr="005C41C4" w:rsidRDefault="00ED5243" w:rsidP="00ED5243">
      <w:pPr>
        <w:ind w:firstLine="720"/>
        <w:jc w:val="both"/>
        <w:rPr>
          <w:rFonts w:ascii="Times New Roman" w:eastAsia="Calibri" w:hAnsi="Times New Roman" w:cs="Times New Roman"/>
          <w:sz w:val="24"/>
          <w:szCs w:val="24"/>
        </w:rPr>
      </w:pPr>
    </w:p>
    <w:p w:rsidR="00ED5243" w:rsidRPr="005C41C4" w:rsidRDefault="00ED5243" w:rsidP="00ED5243">
      <w:pPr>
        <w:ind w:firstLine="720"/>
        <w:jc w:val="both"/>
        <w:rPr>
          <w:rFonts w:ascii="Times New Roman" w:eastAsia="Calibri" w:hAnsi="Times New Roman" w:cs="Times New Roman"/>
          <w:strike/>
          <w:sz w:val="24"/>
          <w:szCs w:val="24"/>
        </w:rPr>
      </w:pPr>
      <w:r w:rsidRPr="005C41C4">
        <w:rPr>
          <w:rFonts w:ascii="Times New Roman" w:eastAsia="Calibri" w:hAnsi="Times New Roman" w:cs="Times New Roman"/>
          <w:sz w:val="24"/>
          <w:szCs w:val="24"/>
        </w:rPr>
        <w:t>1. Reprezentācijas un pasākumu izdevumu uzskaites un norakstīšanas kārtība (turpmāk – noteikumi) nosaka kārtību, kādā Tukuma novada Dome un tās pakļautībā esošās iestādes, aģentūras, struktūrvienības (turpmāk – iestādes), veic reprezentācijas izdevumu norakstīšanu,</w:t>
      </w:r>
      <w:r w:rsidRPr="005C41C4">
        <w:rPr>
          <w:rFonts w:ascii="Times New Roman" w:eastAsia="Calibri" w:hAnsi="Times New Roman" w:cs="Times New Roman"/>
          <w:color w:val="FF0000"/>
          <w:sz w:val="24"/>
          <w:szCs w:val="24"/>
        </w:rPr>
        <w:t xml:space="preserve"> </w:t>
      </w:r>
      <w:r w:rsidRPr="005C41C4">
        <w:rPr>
          <w:rFonts w:ascii="Times New Roman" w:eastAsia="Calibri" w:hAnsi="Times New Roman" w:cs="Times New Roman"/>
          <w:sz w:val="24"/>
          <w:szCs w:val="24"/>
        </w:rPr>
        <w:t>plāno līdzekļus pasākumiem un sagatavo pasākumu izdevumu pārskatu.</w:t>
      </w:r>
      <w:r w:rsidRPr="005C41C4">
        <w:rPr>
          <w:rFonts w:ascii="Times New Roman" w:eastAsia="Calibri" w:hAnsi="Times New Roman" w:cs="Times New Roman"/>
          <w:strike/>
          <w:sz w:val="24"/>
          <w:szCs w:val="24"/>
        </w:rPr>
        <w:t xml:space="preserve"> </w:t>
      </w:r>
    </w:p>
    <w:p w:rsidR="00ED5243" w:rsidRPr="005C41C4" w:rsidRDefault="00ED5243" w:rsidP="00ED5243">
      <w:pPr>
        <w:ind w:left="440"/>
        <w:jc w:val="both"/>
        <w:rPr>
          <w:rFonts w:ascii="Times New Roman" w:eastAsia="Calibri" w:hAnsi="Times New Roman" w:cs="Times New Roman"/>
          <w:sz w:val="24"/>
          <w:szCs w:val="24"/>
        </w:rPr>
      </w:pP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2. Noteikumu mērķis ir sekmēt lietderīgu pašvaldības budžeta līdzekļu izlietojumu, kā arī nodrošināt normatīvajiem aktiem atbilstīgu reprezentācijas un pasākumu izdevumu izlietojumu.</w:t>
      </w:r>
    </w:p>
    <w:p w:rsidR="00ED5243" w:rsidRPr="005C41C4" w:rsidRDefault="00ED5243" w:rsidP="00ED5243">
      <w:pPr>
        <w:tabs>
          <w:tab w:val="num" w:pos="440"/>
        </w:tabs>
        <w:ind w:left="440" w:hanging="440"/>
        <w:jc w:val="both"/>
        <w:rPr>
          <w:rFonts w:ascii="Times New Roman" w:eastAsia="Calibri" w:hAnsi="Times New Roman" w:cs="Times New Roman"/>
          <w:sz w:val="24"/>
          <w:szCs w:val="24"/>
        </w:rPr>
      </w:pP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3. Gadījumā, ja stājas spēkā grozījumi normatīvajos aktos, kas nosaka atšķirīgu kārtību, kā šajos noteikumos, piemērojamas ir jaunākās un augstāk stāvošās normatīvo aktu normas. </w:t>
      </w:r>
    </w:p>
    <w:p w:rsidR="00ED5243" w:rsidRPr="005C41C4" w:rsidRDefault="00ED5243" w:rsidP="00ED5243">
      <w:pPr>
        <w:tabs>
          <w:tab w:val="left" w:pos="1100"/>
        </w:tabs>
        <w:jc w:val="both"/>
        <w:rPr>
          <w:rFonts w:ascii="Times New Roman" w:eastAsia="Calibri" w:hAnsi="Times New Roman" w:cs="Times New Roman"/>
          <w:sz w:val="24"/>
          <w:szCs w:val="24"/>
        </w:rPr>
      </w:pPr>
    </w:p>
    <w:p w:rsidR="00ED5243" w:rsidRPr="005C41C4" w:rsidRDefault="00ED5243" w:rsidP="00ED5243">
      <w:pPr>
        <w:ind w:firstLine="720"/>
        <w:jc w:val="both"/>
        <w:rPr>
          <w:rFonts w:ascii="Times New Roman" w:eastAsia="Times New Roman" w:hAnsi="Times New Roman" w:cs="Times New Roman"/>
          <w:bCs/>
          <w:sz w:val="24"/>
          <w:szCs w:val="24"/>
          <w:lang w:eastAsia="lv-LV"/>
        </w:rPr>
      </w:pPr>
      <w:r w:rsidRPr="005C41C4">
        <w:rPr>
          <w:rFonts w:ascii="Times New Roman" w:eastAsia="Calibri" w:hAnsi="Times New Roman" w:cs="Times New Roman"/>
          <w:sz w:val="24"/>
          <w:szCs w:val="24"/>
        </w:rPr>
        <w:t>4. Šo noteikumu izpratnē re</w:t>
      </w:r>
      <w:r w:rsidRPr="005C41C4">
        <w:rPr>
          <w:rFonts w:ascii="Times New Roman" w:eastAsia="Times New Roman" w:hAnsi="Times New Roman" w:cs="Times New Roman"/>
          <w:bCs/>
          <w:sz w:val="24"/>
          <w:szCs w:val="24"/>
          <w:lang w:eastAsia="lv-LV"/>
        </w:rPr>
        <w:t>prezentācijas izdevumi ir:</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4.1. iestādes izdevumi reprezentējošu priekšmetu izgatavošanai un iegādei. Uz šiem izdevumiem var tikt attiecinātas izdevumu summas dažādu priekšmetu (pildspalvas, kalendāri, T-krekli, krūzes, u.c. suvenīri), kas satur Tukuma novada pašvaldības vai iestādes ģerboni, logo vai citu attiecināmu informāciju, iegādei, kā arī dažādu apbalvojumu vai pateicības dāvanu izgatavošana un pasniegšana; </w:t>
      </w:r>
    </w:p>
    <w:p w:rsidR="00ED5243" w:rsidRPr="005C41C4" w:rsidRDefault="00ED5243" w:rsidP="00ED5243">
      <w:pPr>
        <w:ind w:firstLine="720"/>
        <w:jc w:val="both"/>
        <w:rPr>
          <w:rFonts w:ascii="Times New Roman" w:eastAsia="Calibri" w:hAnsi="Times New Roman" w:cs="Times New Roman"/>
          <w:color w:val="FF0000"/>
          <w:sz w:val="24"/>
          <w:szCs w:val="24"/>
        </w:rPr>
      </w:pPr>
      <w:r w:rsidRPr="005C41C4">
        <w:rPr>
          <w:rFonts w:ascii="Times New Roman" w:eastAsia="Calibri" w:hAnsi="Times New Roman" w:cs="Times New Roman"/>
          <w:sz w:val="24"/>
          <w:szCs w:val="24"/>
        </w:rPr>
        <w:t>4.2. atspirdzinošu dzērienu un uzkodu iegāde, kafijas paužu, brokastu, pusdienu un vakariņu rīkošana pašvaldības viesiem, sadarbības partneriem, klientiem, organizējot dažādas lietišķas tikšanās, darba vizītes, seminārus, skates, konkursus,</w:t>
      </w:r>
      <w:r>
        <w:rPr>
          <w:rFonts w:ascii="Times New Roman" w:eastAsia="Calibri" w:hAnsi="Times New Roman" w:cs="Times New Roman"/>
          <w:sz w:val="24"/>
          <w:szCs w:val="24"/>
        </w:rPr>
        <w:t xml:space="preserve"> īstenojot</w:t>
      </w:r>
      <w:r w:rsidRPr="005C41C4">
        <w:rPr>
          <w:rFonts w:ascii="Times New Roman" w:eastAsia="Calibri" w:hAnsi="Times New Roman" w:cs="Times New Roman"/>
          <w:color w:val="FF0000"/>
          <w:sz w:val="24"/>
          <w:szCs w:val="24"/>
        </w:rPr>
        <w:t xml:space="preserve"> </w:t>
      </w:r>
      <w:r w:rsidRPr="005C41C4">
        <w:rPr>
          <w:rFonts w:ascii="Times New Roman" w:eastAsia="Calibri" w:hAnsi="Times New Roman" w:cs="Times New Roman"/>
          <w:sz w:val="24"/>
          <w:szCs w:val="24"/>
        </w:rPr>
        <w:t xml:space="preserve">pedagoģiskās programmas un sociālo atbalsta grupu programmas; </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4.3. grāmatu, ziedu, telpu un galda noformēšanas priekšmetu iegāde, telpu noma</w:t>
      </w:r>
      <w:r>
        <w:rPr>
          <w:rFonts w:ascii="Times New Roman" w:eastAsia="Calibri" w:hAnsi="Times New Roman" w:cs="Times New Roman"/>
          <w:sz w:val="24"/>
          <w:szCs w:val="24"/>
        </w:rPr>
        <w:t xml:space="preserve"> pasākumiem</w:t>
      </w:r>
      <w:r w:rsidRPr="005C41C4">
        <w:rPr>
          <w:rFonts w:ascii="Times New Roman" w:eastAsia="Calibri" w:hAnsi="Times New Roman" w:cs="Times New Roman"/>
          <w:sz w:val="24"/>
          <w:szCs w:val="24"/>
        </w:rPr>
        <w:t xml:space="preserve">; </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4.4. iestāžu izdevumi, kuru rezultātā tiešu labumu gūst darbinieks gadījumos, kad darbinieks nepārstāv iestādi, bet darbojas ārpus tiešo darba pienākumu veikšanas (piem., darbojas amatierkolektīvā un piedalās Dziesmu un deju svētkos kā dalībnieks, darbojas biedrībā kā dalībnieks u.c.).</w:t>
      </w:r>
    </w:p>
    <w:p w:rsidR="00ED5243" w:rsidRPr="005C41C4" w:rsidRDefault="00ED5243" w:rsidP="00ED5243">
      <w:pPr>
        <w:ind w:firstLine="720"/>
        <w:jc w:val="both"/>
        <w:rPr>
          <w:rFonts w:ascii="Times New Roman" w:eastAsia="Calibri" w:hAnsi="Times New Roman" w:cs="Times New Roman"/>
          <w:sz w:val="24"/>
          <w:szCs w:val="24"/>
        </w:rPr>
      </w:pP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5. Par reprezentācijas izdevumiem nav uzskatāmi: </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5.1. iestādes izdevumi savas apkārtējās teritorijas apkopšanai. Šādi izdevumi ir uzskatāmi par saistītiem ar budžeta iestāžu saimniecisko darbību;</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5.2. dzeramā ūdens un kafijas iegāde klasificējama kā saimnieciskie izdevumi. </w:t>
      </w:r>
    </w:p>
    <w:p w:rsidR="00ED5243" w:rsidRPr="005C41C4" w:rsidRDefault="00ED5243" w:rsidP="00ED5243">
      <w:pPr>
        <w:ind w:firstLine="720"/>
        <w:jc w:val="both"/>
        <w:rPr>
          <w:rFonts w:ascii="Times New Roman" w:eastAsia="Calibri" w:hAnsi="Times New Roman" w:cs="Times New Roman"/>
          <w:sz w:val="24"/>
          <w:szCs w:val="24"/>
        </w:rPr>
      </w:pPr>
    </w:p>
    <w:p w:rsidR="00ED5243" w:rsidRPr="005C41C4" w:rsidRDefault="00ED5243" w:rsidP="00ED5243">
      <w:pPr>
        <w:ind w:firstLine="720"/>
        <w:jc w:val="both"/>
        <w:rPr>
          <w:rFonts w:ascii="Times New Roman" w:eastAsia="Times New Roman" w:hAnsi="Times New Roman" w:cs="Times New Roman"/>
          <w:bCs/>
          <w:sz w:val="24"/>
          <w:szCs w:val="24"/>
          <w:lang w:eastAsia="lv-LV"/>
        </w:rPr>
      </w:pPr>
      <w:r w:rsidRPr="005C41C4">
        <w:rPr>
          <w:rFonts w:ascii="Times New Roman" w:eastAsia="Calibri" w:hAnsi="Times New Roman" w:cs="Times New Roman"/>
          <w:sz w:val="24"/>
          <w:szCs w:val="24"/>
        </w:rPr>
        <w:lastRenderedPageBreak/>
        <w:t>6. Šo noteikumu izpratnē pasākumu izdevumi</w:t>
      </w:r>
      <w:r w:rsidRPr="005C41C4">
        <w:rPr>
          <w:rFonts w:ascii="Times New Roman" w:eastAsia="Times New Roman" w:hAnsi="Times New Roman" w:cs="Times New Roman"/>
          <w:bCs/>
          <w:sz w:val="24"/>
          <w:szCs w:val="24"/>
          <w:lang w:eastAsia="lv-LV"/>
        </w:rPr>
        <w:t xml:space="preserve"> ir:</w:t>
      </w:r>
    </w:p>
    <w:p w:rsidR="00ED5243" w:rsidRPr="005C41C4" w:rsidRDefault="00ED5243" w:rsidP="00ED5243">
      <w:pPr>
        <w:ind w:firstLine="720"/>
        <w:jc w:val="both"/>
        <w:rPr>
          <w:rFonts w:ascii="Times New Roman" w:eastAsia="Times New Roman" w:hAnsi="Times New Roman" w:cs="Times New Roman"/>
          <w:bCs/>
          <w:color w:val="FF0000"/>
          <w:sz w:val="24"/>
          <w:szCs w:val="24"/>
          <w:lang w:eastAsia="lv-LV"/>
        </w:rPr>
      </w:pPr>
      <w:r w:rsidRPr="005C41C4">
        <w:rPr>
          <w:rFonts w:ascii="Times New Roman" w:eastAsia="Times New Roman" w:hAnsi="Times New Roman" w:cs="Times New Roman"/>
          <w:bCs/>
          <w:sz w:val="24"/>
          <w:szCs w:val="24"/>
          <w:lang w:eastAsia="lv-LV"/>
        </w:rPr>
        <w:t>6.1.</w:t>
      </w:r>
      <w:r w:rsidRPr="005C41C4">
        <w:rPr>
          <w:rFonts w:ascii="Times New Roman" w:eastAsia="Times New Roman" w:hAnsi="Times New Roman" w:cs="Times New Roman"/>
          <w:bCs/>
          <w:color w:val="FF0000"/>
          <w:sz w:val="24"/>
          <w:szCs w:val="24"/>
          <w:lang w:eastAsia="lv-LV"/>
        </w:rPr>
        <w:t xml:space="preserve"> </w:t>
      </w:r>
      <w:r w:rsidRPr="005C41C4">
        <w:rPr>
          <w:rFonts w:ascii="Times New Roman" w:eastAsia="Calibri" w:hAnsi="Times New Roman" w:cs="Times New Roman"/>
          <w:sz w:val="24"/>
          <w:szCs w:val="24"/>
        </w:rPr>
        <w:t xml:space="preserve">iestādes izdevumi to prestiža veidošanai un uzturēšanai sabiedrībā pieņemto standartu līmenī. Tie ietver izdevumus publisku konferenču, </w:t>
      </w:r>
      <w:r>
        <w:rPr>
          <w:rFonts w:ascii="Times New Roman" w:eastAsia="Calibri" w:hAnsi="Times New Roman" w:cs="Times New Roman"/>
          <w:sz w:val="24"/>
          <w:szCs w:val="24"/>
        </w:rPr>
        <w:t xml:space="preserve">valsts svētku, </w:t>
      </w:r>
      <w:r w:rsidRPr="005C41C4">
        <w:rPr>
          <w:rFonts w:ascii="Times New Roman" w:eastAsia="Calibri" w:hAnsi="Times New Roman" w:cs="Times New Roman"/>
          <w:sz w:val="24"/>
          <w:szCs w:val="24"/>
        </w:rPr>
        <w:t>iestādes jubileju u.c.</w:t>
      </w:r>
      <w:r w:rsidRPr="005C41C4">
        <w:rPr>
          <w:rFonts w:ascii="Times New Roman" w:eastAsia="Calibri" w:hAnsi="Times New Roman" w:cs="Times New Roman"/>
          <w:color w:val="FF0000"/>
          <w:sz w:val="24"/>
          <w:szCs w:val="24"/>
        </w:rPr>
        <w:t xml:space="preserve"> </w:t>
      </w:r>
      <w:r w:rsidRPr="00391A04">
        <w:rPr>
          <w:rFonts w:ascii="Times New Roman" w:eastAsia="Calibri" w:hAnsi="Times New Roman" w:cs="Times New Roman"/>
          <w:sz w:val="24"/>
          <w:szCs w:val="24"/>
        </w:rPr>
        <w:t xml:space="preserve">pasākumu </w:t>
      </w:r>
      <w:r w:rsidRPr="005C41C4">
        <w:rPr>
          <w:rFonts w:ascii="Times New Roman" w:eastAsia="Calibri" w:hAnsi="Times New Roman" w:cs="Times New Roman"/>
          <w:sz w:val="24"/>
          <w:szCs w:val="24"/>
        </w:rPr>
        <w:t>rīkošanai;</w:t>
      </w:r>
    </w:p>
    <w:p w:rsidR="00ED5243" w:rsidRPr="005C41C4" w:rsidRDefault="00ED5243" w:rsidP="00ED5243">
      <w:pPr>
        <w:ind w:firstLine="720"/>
        <w:jc w:val="both"/>
        <w:rPr>
          <w:rFonts w:ascii="Times New Roman" w:eastAsia="Calibri" w:hAnsi="Times New Roman" w:cs="Times New Roman"/>
          <w:i/>
          <w:color w:val="FF0000"/>
          <w:sz w:val="24"/>
          <w:szCs w:val="24"/>
        </w:rPr>
      </w:pPr>
      <w:r w:rsidRPr="005C41C4">
        <w:rPr>
          <w:rFonts w:ascii="Times New Roman" w:eastAsia="Times New Roman" w:hAnsi="Times New Roman" w:cs="Times New Roman"/>
          <w:bCs/>
          <w:sz w:val="24"/>
          <w:szCs w:val="24"/>
          <w:lang w:eastAsia="lv-LV"/>
        </w:rPr>
        <w:t>6.2.</w:t>
      </w:r>
      <w:r w:rsidRPr="005C41C4">
        <w:rPr>
          <w:rFonts w:ascii="Times New Roman" w:eastAsia="Times New Roman" w:hAnsi="Times New Roman" w:cs="Times New Roman"/>
          <w:bCs/>
          <w:color w:val="FF0000"/>
          <w:sz w:val="24"/>
          <w:szCs w:val="24"/>
          <w:lang w:eastAsia="lv-LV"/>
        </w:rPr>
        <w:t xml:space="preserve"> </w:t>
      </w:r>
      <w:r w:rsidRPr="005C41C4">
        <w:rPr>
          <w:rFonts w:ascii="Times New Roman" w:eastAsia="Calibri" w:hAnsi="Times New Roman" w:cs="Times New Roman"/>
          <w:sz w:val="24"/>
          <w:szCs w:val="24"/>
        </w:rPr>
        <w:t xml:space="preserve">iestādes izdevumi </w:t>
      </w:r>
      <w:r w:rsidRPr="005C41C4">
        <w:rPr>
          <w:rFonts w:ascii="Times New Roman" w:eastAsia="Times New Roman" w:hAnsi="Times New Roman" w:cs="Times New Roman"/>
          <w:sz w:val="24"/>
          <w:szCs w:val="24"/>
          <w:lang w:eastAsia="lv-LV"/>
        </w:rPr>
        <w:t>valsts vai citu pašvaldību (t.sk. ārvalstu) delegāciju uzņemšanai,</w:t>
      </w:r>
      <w:r w:rsidRPr="005C41C4">
        <w:rPr>
          <w:rFonts w:ascii="Times New Roman" w:eastAsia="Calibri" w:hAnsi="Times New Roman" w:cs="Times New Roman"/>
          <w:i/>
          <w:color w:val="FF0000"/>
          <w:sz w:val="24"/>
          <w:szCs w:val="24"/>
        </w:rPr>
        <w:t xml:space="preserve"> </w:t>
      </w:r>
      <w:r w:rsidRPr="005C41C4">
        <w:rPr>
          <w:rFonts w:ascii="Times New Roman" w:eastAsia="Calibri" w:hAnsi="Times New Roman" w:cs="Times New Roman"/>
          <w:sz w:val="24"/>
          <w:szCs w:val="24"/>
        </w:rPr>
        <w:t xml:space="preserve">ieskaitot arī visus uzņemšanas un izmitināšanas izdevumus, viesnīcu pakalpojumus, transporta pakalpojumus, ja viesi tiek uzaicināti par iestādes līdzekļiem; </w:t>
      </w:r>
    </w:p>
    <w:p w:rsidR="00ED5243" w:rsidRPr="005C41C4" w:rsidRDefault="00ED5243" w:rsidP="00ED5243">
      <w:pPr>
        <w:ind w:firstLine="720"/>
        <w:jc w:val="both"/>
        <w:rPr>
          <w:rFonts w:ascii="Times New Roman" w:eastAsia="Times New Roman" w:hAnsi="Times New Roman" w:cs="Times New Roman"/>
          <w:bCs/>
          <w:sz w:val="24"/>
          <w:szCs w:val="24"/>
          <w:lang w:eastAsia="lv-LV"/>
        </w:rPr>
      </w:pPr>
      <w:r w:rsidRPr="005C41C4">
        <w:rPr>
          <w:rFonts w:ascii="Times New Roman" w:eastAsia="Calibri" w:hAnsi="Times New Roman" w:cs="Times New Roman"/>
          <w:sz w:val="24"/>
          <w:szCs w:val="24"/>
        </w:rPr>
        <w:t xml:space="preserve">6.3. iestādes </w:t>
      </w:r>
      <w:r w:rsidRPr="005C41C4">
        <w:rPr>
          <w:rFonts w:ascii="Times New Roman" w:eastAsia="Times New Roman" w:hAnsi="Times New Roman" w:cs="Times New Roman"/>
          <w:sz w:val="24"/>
          <w:szCs w:val="24"/>
          <w:lang w:eastAsia="lv-LV"/>
        </w:rPr>
        <w:t>izdevumi sabiedrībai pieejamu kultūras, sporta vai atpūtas pasākumu rīkošanā;</w:t>
      </w:r>
    </w:p>
    <w:p w:rsidR="00ED5243" w:rsidRPr="005C41C4" w:rsidRDefault="00ED5243" w:rsidP="00ED5243">
      <w:pPr>
        <w:ind w:firstLine="720"/>
        <w:jc w:val="both"/>
        <w:rPr>
          <w:rFonts w:ascii="Times New Roman" w:eastAsia="Times New Roman" w:hAnsi="Times New Roman" w:cs="Times New Roman"/>
          <w:bCs/>
          <w:sz w:val="24"/>
          <w:szCs w:val="24"/>
          <w:lang w:eastAsia="lv-LV"/>
        </w:rPr>
      </w:pPr>
      <w:r w:rsidRPr="005C41C4">
        <w:rPr>
          <w:rFonts w:ascii="Times New Roman" w:eastAsia="Times New Roman" w:hAnsi="Times New Roman" w:cs="Times New Roman"/>
          <w:bCs/>
          <w:sz w:val="24"/>
          <w:szCs w:val="24"/>
          <w:lang w:eastAsia="lv-LV"/>
        </w:rPr>
        <w:t xml:space="preserve">6.4. izdevumi </w:t>
      </w:r>
      <w:r w:rsidRPr="005C41C4">
        <w:rPr>
          <w:rFonts w:ascii="Times New Roman" w:eastAsia="Times New Roman" w:hAnsi="Times New Roman" w:cs="Times New Roman"/>
          <w:sz w:val="24"/>
          <w:szCs w:val="24"/>
          <w:lang w:eastAsia="lv-LV"/>
        </w:rPr>
        <w:t xml:space="preserve">novada pārstāvniecības un dalības nodrošināšanai valstiski nozīmīgos kultūras vai sporta notikumos (Dziesmu un deju svētku pasākumi, Latvijas Olimpiāde u.c.). </w:t>
      </w:r>
    </w:p>
    <w:p w:rsidR="00ED5243" w:rsidRPr="005C41C4" w:rsidRDefault="00ED5243" w:rsidP="00ED5243">
      <w:pPr>
        <w:rPr>
          <w:rFonts w:ascii="Times New Roman" w:eastAsia="Times New Roman" w:hAnsi="Times New Roman" w:cs="Times New Roman"/>
          <w:sz w:val="24"/>
          <w:szCs w:val="24"/>
          <w:lang w:eastAsia="lv-LV"/>
        </w:rPr>
      </w:pP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7. Lai norakstītu </w:t>
      </w:r>
      <w:r w:rsidRPr="005C41C4">
        <w:rPr>
          <w:rFonts w:ascii="Times New Roman" w:eastAsia="Calibri" w:hAnsi="Times New Roman" w:cs="Times New Roman"/>
          <w:b/>
          <w:sz w:val="24"/>
          <w:szCs w:val="24"/>
        </w:rPr>
        <w:t>reprezentācijas</w:t>
      </w:r>
      <w:r w:rsidRPr="005C41C4">
        <w:rPr>
          <w:rFonts w:ascii="Times New Roman" w:eastAsia="Calibri" w:hAnsi="Times New Roman" w:cs="Times New Roman"/>
          <w:sz w:val="24"/>
          <w:szCs w:val="24"/>
        </w:rPr>
        <w:t xml:space="preserve"> izdevumus: </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7.1. tiem jābūt iekļautiem un apstiprinātiem attiecīgā budžeta gada iestādes izdevumos;</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7.2. reprezentācijas izdevumi tiek norakstīti ar attiecīgi noformētu aktu (paraugs 1.pielikumā), kas ir pievienots konkrētajam grāmatvedības </w:t>
      </w:r>
      <w:r>
        <w:rPr>
          <w:rFonts w:ascii="Times New Roman" w:eastAsia="Calibri" w:hAnsi="Times New Roman" w:cs="Times New Roman"/>
          <w:sz w:val="24"/>
          <w:szCs w:val="24"/>
        </w:rPr>
        <w:t xml:space="preserve">attaisnojuma </w:t>
      </w:r>
      <w:r w:rsidRPr="005C41C4">
        <w:rPr>
          <w:rFonts w:ascii="Times New Roman" w:eastAsia="Calibri" w:hAnsi="Times New Roman" w:cs="Times New Roman"/>
          <w:sz w:val="24"/>
          <w:szCs w:val="24"/>
        </w:rPr>
        <w:t xml:space="preserve">dokumentam (preču pavadzīme, rēķins, čeks). </w:t>
      </w:r>
    </w:p>
    <w:p w:rsidR="00ED5243" w:rsidRPr="005C41C4" w:rsidRDefault="00ED5243" w:rsidP="00ED5243">
      <w:pPr>
        <w:ind w:firstLine="720"/>
        <w:jc w:val="both"/>
        <w:rPr>
          <w:rFonts w:ascii="Times New Roman" w:eastAsia="Calibri" w:hAnsi="Times New Roman" w:cs="Times New Roman"/>
          <w:color w:val="FF0000"/>
          <w:sz w:val="24"/>
          <w:szCs w:val="24"/>
        </w:rPr>
      </w:pPr>
    </w:p>
    <w:p w:rsidR="00ED5243" w:rsidRPr="005C41C4" w:rsidRDefault="00ED5243" w:rsidP="00ED5243">
      <w:pPr>
        <w:ind w:firstLine="720"/>
        <w:jc w:val="both"/>
        <w:rPr>
          <w:rFonts w:ascii="Times New Roman" w:eastAsia="Calibri" w:hAnsi="Times New Roman" w:cs="Times New Roman"/>
          <w:color w:val="FF0000"/>
          <w:sz w:val="24"/>
          <w:szCs w:val="24"/>
        </w:rPr>
      </w:pPr>
      <w:r w:rsidRPr="005C41C4">
        <w:rPr>
          <w:rFonts w:ascii="Times New Roman" w:eastAsia="Calibri" w:hAnsi="Times New Roman" w:cs="Times New Roman"/>
          <w:sz w:val="24"/>
          <w:szCs w:val="24"/>
        </w:rPr>
        <w:t xml:space="preserve">8. Lai uzskaitītu un norakstītu </w:t>
      </w:r>
      <w:r w:rsidRPr="005C41C4">
        <w:rPr>
          <w:rFonts w:ascii="Times New Roman" w:eastAsia="Calibri" w:hAnsi="Times New Roman" w:cs="Times New Roman"/>
          <w:b/>
          <w:sz w:val="24"/>
          <w:szCs w:val="24"/>
        </w:rPr>
        <w:t>pasākuma</w:t>
      </w:r>
      <w:r w:rsidRPr="005C41C4">
        <w:rPr>
          <w:rFonts w:ascii="Times New Roman" w:eastAsia="Calibri" w:hAnsi="Times New Roman" w:cs="Times New Roman"/>
          <w:sz w:val="24"/>
          <w:szCs w:val="24"/>
        </w:rPr>
        <w:t xml:space="preserve"> izdevumus: </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8.1. tiem jābūt iekļautiem un apstiprinātiem attiecīgā budžeta gada iestādes izdevumos;</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8.2. katram atsevišķam pasākumam vai pasākumu grupai par pasākumu atbildīgā persona plāno un sagatavo pasākuma izdevumu tāmi (paraugs 2.pielikumā), ko Tukuma novada Domē saskaņo Finanšu nodaļas vadītājs, bet iestādē – tās </w:t>
      </w:r>
      <w:r w:rsidRPr="005C41C4">
        <w:rPr>
          <w:rFonts w:ascii="Times New Roman" w:eastAsia="Times New Roman" w:hAnsi="Times New Roman" w:cs="Times New Roman"/>
          <w:sz w:val="24"/>
          <w:szCs w:val="24"/>
        </w:rPr>
        <w:t>vadītājs.</w:t>
      </w:r>
      <w:r w:rsidRPr="005C41C4">
        <w:rPr>
          <w:rFonts w:ascii="Times New Roman" w:eastAsia="Times New Roman" w:hAnsi="Times New Roman" w:cs="Times New Roman"/>
          <w:color w:val="FF0000"/>
          <w:sz w:val="24"/>
          <w:szCs w:val="24"/>
        </w:rPr>
        <w:t xml:space="preserve"> </w:t>
      </w:r>
      <w:r w:rsidRPr="005C41C4">
        <w:rPr>
          <w:rFonts w:ascii="Times New Roman" w:eastAsia="Calibri" w:hAnsi="Times New Roman" w:cs="Times New Roman"/>
          <w:sz w:val="24"/>
          <w:szCs w:val="24"/>
        </w:rPr>
        <w:t>Tāmi precizē, ja tas ir nepieciešams vai ja izdevumi pārsniedz plānotos;</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8.3.</w:t>
      </w:r>
      <w:r>
        <w:rPr>
          <w:rFonts w:ascii="Times New Roman" w:eastAsia="Calibri" w:hAnsi="Times New Roman" w:cs="Times New Roman"/>
          <w:sz w:val="24"/>
          <w:szCs w:val="24"/>
        </w:rPr>
        <w:t xml:space="preserve"> </w:t>
      </w:r>
      <w:r w:rsidRPr="005C41C4">
        <w:rPr>
          <w:rFonts w:ascii="Times New Roman" w:eastAsia="Calibri" w:hAnsi="Times New Roman" w:cs="Times New Roman"/>
          <w:sz w:val="24"/>
          <w:szCs w:val="24"/>
        </w:rPr>
        <w:t xml:space="preserve">pasākumu izdevumi tiek norakstīti ar attiecīgi noformētu aktu (paraugs 1.pielikumā), kas ir pievienots konkrētajam grāmatvedības </w:t>
      </w:r>
      <w:r>
        <w:rPr>
          <w:rFonts w:ascii="Times New Roman" w:eastAsia="Calibri" w:hAnsi="Times New Roman" w:cs="Times New Roman"/>
          <w:sz w:val="24"/>
          <w:szCs w:val="24"/>
        </w:rPr>
        <w:t xml:space="preserve">attaisnojuma </w:t>
      </w:r>
      <w:r w:rsidRPr="005C41C4">
        <w:rPr>
          <w:rFonts w:ascii="Times New Roman" w:eastAsia="Calibri" w:hAnsi="Times New Roman" w:cs="Times New Roman"/>
          <w:sz w:val="24"/>
          <w:szCs w:val="24"/>
        </w:rPr>
        <w:t>dokumentam (preču pavadzīme, rēķins, čeks), kuru sastāda pasākuma atbildīgā persona;</w:t>
      </w:r>
    </w:p>
    <w:p w:rsidR="00ED5243" w:rsidRPr="005C41C4" w:rsidRDefault="00ED5243" w:rsidP="00ED5243">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8.4. pēc pasākuma vai pasākumu grupas norises par pasākumu atbildīgā persona sagatavo pasākuma izdevumu pārskatu (paraugs 3.pielikumā)</w:t>
      </w:r>
      <w:r>
        <w:rPr>
          <w:rFonts w:ascii="Times New Roman" w:eastAsia="Calibri" w:hAnsi="Times New Roman" w:cs="Times New Roman"/>
          <w:sz w:val="24"/>
          <w:szCs w:val="24"/>
        </w:rPr>
        <w:t>.</w:t>
      </w:r>
    </w:p>
    <w:p w:rsidR="00ED5243" w:rsidRPr="005C41C4" w:rsidRDefault="00ED5243" w:rsidP="00ED5243">
      <w:pPr>
        <w:ind w:firstLine="720"/>
        <w:jc w:val="both"/>
        <w:rPr>
          <w:rFonts w:ascii="Times New Roman" w:eastAsia="Calibri" w:hAnsi="Times New Roman" w:cs="Times New Roman"/>
          <w:color w:val="FF0000"/>
          <w:sz w:val="24"/>
          <w:szCs w:val="24"/>
        </w:rPr>
      </w:pPr>
    </w:p>
    <w:p w:rsidR="00ED5243" w:rsidRPr="00391A04" w:rsidRDefault="00ED5243" w:rsidP="00ED5243">
      <w:pPr>
        <w:ind w:firstLine="720"/>
        <w:jc w:val="both"/>
        <w:rPr>
          <w:rFonts w:ascii="Times New Roman" w:eastAsia="Calibri" w:hAnsi="Times New Roman" w:cs="Times New Roman"/>
          <w:sz w:val="24"/>
          <w:szCs w:val="24"/>
        </w:rPr>
      </w:pPr>
      <w:r w:rsidRPr="00391A04">
        <w:rPr>
          <w:rFonts w:ascii="Times New Roman" w:eastAsia="Calibri" w:hAnsi="Times New Roman" w:cs="Times New Roman"/>
          <w:sz w:val="24"/>
          <w:szCs w:val="24"/>
        </w:rPr>
        <w:t xml:space="preserve">9. Norakstīšanas akts tiek sagatavots pēc grāmatvedības attaisnojuma dokumentu saņemšanas. </w:t>
      </w:r>
    </w:p>
    <w:p w:rsidR="00ED5243" w:rsidRPr="005C41C4" w:rsidRDefault="00ED5243" w:rsidP="00ED5243">
      <w:pPr>
        <w:ind w:firstLine="720"/>
        <w:jc w:val="both"/>
        <w:rPr>
          <w:rFonts w:ascii="Times New Roman" w:eastAsia="Calibri" w:hAnsi="Times New Roman" w:cs="Times New Roman"/>
          <w:color w:val="FF0000"/>
          <w:sz w:val="24"/>
          <w:szCs w:val="24"/>
        </w:rPr>
      </w:pPr>
    </w:p>
    <w:p w:rsidR="00ED5243" w:rsidRPr="005C41C4" w:rsidRDefault="00ED5243" w:rsidP="00ED5243">
      <w:pPr>
        <w:ind w:firstLine="720"/>
        <w:jc w:val="both"/>
        <w:rPr>
          <w:rFonts w:ascii="Times New Roman" w:eastAsia="Calibri" w:hAnsi="Times New Roman" w:cs="Times New Roman"/>
          <w:i/>
          <w:sz w:val="24"/>
          <w:szCs w:val="24"/>
          <w:u w:val="single"/>
        </w:rPr>
      </w:pPr>
      <w:r w:rsidRPr="005C41C4">
        <w:rPr>
          <w:rFonts w:ascii="Times New Roman" w:eastAsia="Calibri" w:hAnsi="Times New Roman" w:cs="Times New Roman"/>
          <w:sz w:val="24"/>
          <w:szCs w:val="24"/>
        </w:rPr>
        <w:t>10. Pasākuma plānotā izdevumu tāme un pasākuma izdevumu pārskats glabājas 5 (piecus) gadus attiecīgajā iestādē.</w:t>
      </w:r>
    </w:p>
    <w:p w:rsidR="00ED5243" w:rsidRPr="005C41C4" w:rsidRDefault="00ED5243" w:rsidP="00ED5243">
      <w:pPr>
        <w:jc w:val="both"/>
        <w:rPr>
          <w:rFonts w:ascii="Times New Roman" w:eastAsia="Calibri" w:hAnsi="Times New Roman" w:cs="Times New Roman"/>
          <w:strike/>
          <w:sz w:val="24"/>
          <w:szCs w:val="24"/>
        </w:rPr>
      </w:pPr>
    </w:p>
    <w:p w:rsidR="00ED5243" w:rsidRPr="005C41C4" w:rsidRDefault="00ED5243" w:rsidP="00ED5243">
      <w:pPr>
        <w:ind w:firstLine="720"/>
        <w:jc w:val="both"/>
        <w:rPr>
          <w:rFonts w:ascii="Times New Roman" w:eastAsia="Calibri" w:hAnsi="Times New Roman" w:cs="Times New Roman"/>
          <w:color w:val="FF0000"/>
          <w:sz w:val="24"/>
          <w:szCs w:val="24"/>
        </w:rPr>
      </w:pPr>
      <w:r w:rsidRPr="005C41C4">
        <w:rPr>
          <w:rFonts w:ascii="Times New Roman" w:eastAsia="Calibri" w:hAnsi="Times New Roman" w:cs="Times New Roman"/>
          <w:sz w:val="24"/>
          <w:szCs w:val="24"/>
        </w:rPr>
        <w:t xml:space="preserve">11. Noteikumi stājas spēkā </w:t>
      </w:r>
      <w:proofErr w:type="gramStart"/>
      <w:r w:rsidRPr="005C41C4">
        <w:rPr>
          <w:rFonts w:ascii="Times New Roman" w:eastAsia="Calibri" w:hAnsi="Times New Roman" w:cs="Times New Roman"/>
          <w:sz w:val="24"/>
          <w:szCs w:val="24"/>
        </w:rPr>
        <w:t>2015.gada</w:t>
      </w:r>
      <w:proofErr w:type="gramEnd"/>
      <w:r w:rsidRPr="005C41C4">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5C41C4">
        <w:rPr>
          <w:rFonts w:ascii="Times New Roman" w:eastAsia="Calibri" w:hAnsi="Times New Roman" w:cs="Times New Roman"/>
          <w:sz w:val="24"/>
          <w:szCs w:val="24"/>
        </w:rPr>
        <w:t>.</w:t>
      </w:r>
      <w:r>
        <w:rPr>
          <w:rFonts w:ascii="Times New Roman" w:eastAsia="Calibri" w:hAnsi="Times New Roman" w:cs="Times New Roman"/>
          <w:sz w:val="24"/>
          <w:szCs w:val="24"/>
        </w:rPr>
        <w:t>maijā</w:t>
      </w:r>
      <w:r w:rsidRPr="005C41C4">
        <w:rPr>
          <w:rFonts w:ascii="Times New Roman" w:eastAsia="Calibri" w:hAnsi="Times New Roman" w:cs="Times New Roman"/>
          <w:sz w:val="24"/>
          <w:szCs w:val="24"/>
        </w:rPr>
        <w:t xml:space="preserve">.  </w:t>
      </w:r>
    </w:p>
    <w:p w:rsidR="00ED5243" w:rsidRDefault="00ED5243" w:rsidP="00ED5243">
      <w:pPr>
        <w:rPr>
          <w:rFonts w:ascii="Times New Roman" w:eastAsia="Calibri" w:hAnsi="Times New Roman" w:cs="Times New Roman"/>
          <w:sz w:val="24"/>
          <w:szCs w:val="24"/>
        </w:rPr>
      </w:pPr>
    </w:p>
    <w:p w:rsidR="00ED5243" w:rsidRPr="005C41C4" w:rsidRDefault="00ED5243" w:rsidP="00ED5243">
      <w:pPr>
        <w:rPr>
          <w:rFonts w:ascii="Times New Roman" w:eastAsia="Calibri" w:hAnsi="Times New Roman" w:cs="Times New Roman"/>
          <w:sz w:val="24"/>
          <w:szCs w:val="24"/>
        </w:rPr>
      </w:pPr>
    </w:p>
    <w:p w:rsidR="00ED5243" w:rsidRDefault="00ED5243" w:rsidP="00ED5243">
      <w:pPr>
        <w:ind w:right="-4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(personiskais paraksts)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Ē.Lukmans</w:t>
      </w:r>
      <w:proofErr w:type="spellEnd"/>
    </w:p>
    <w:p w:rsidR="00ED5243" w:rsidRPr="005C41C4" w:rsidRDefault="00ED5243" w:rsidP="00ED5243">
      <w:pPr>
        <w:rPr>
          <w:rFonts w:ascii="Times New Roman" w:eastAsia="Calibri" w:hAnsi="Times New Roman" w:cs="Times New Roman"/>
          <w:sz w:val="24"/>
          <w:szCs w:val="24"/>
        </w:rPr>
      </w:pPr>
    </w:p>
    <w:p w:rsidR="00ED5243" w:rsidRDefault="00ED5243" w:rsidP="00ED524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D5243" w:rsidRPr="005C41C4" w:rsidRDefault="00ED5243" w:rsidP="00ED5243">
      <w:pPr>
        <w:ind w:left="5760" w:firstLine="720"/>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lastRenderedPageBreak/>
        <w:t>1.pielikums</w:t>
      </w:r>
    </w:p>
    <w:p w:rsidR="00ED5243" w:rsidRPr="005C41C4" w:rsidRDefault="00ED5243" w:rsidP="00ED5243">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 xml:space="preserve">Tukuma novada Domes </w:t>
      </w:r>
      <w:r>
        <w:rPr>
          <w:rFonts w:ascii="Times New Roman" w:eastAsia="Times New Roman" w:hAnsi="Times New Roman" w:cs="Times New Roman"/>
          <w:sz w:val="20"/>
          <w:szCs w:val="20"/>
        </w:rPr>
        <w:t>30</w:t>
      </w:r>
      <w:r w:rsidRPr="005C41C4">
        <w:rPr>
          <w:rFonts w:ascii="Times New Roman" w:eastAsia="Times New Roman" w:hAnsi="Times New Roman" w:cs="Times New Roman"/>
          <w:sz w:val="20"/>
          <w:szCs w:val="20"/>
        </w:rPr>
        <w:t>.0</w:t>
      </w:r>
      <w:r>
        <w:rPr>
          <w:rFonts w:ascii="Times New Roman" w:eastAsia="Times New Roman" w:hAnsi="Times New Roman" w:cs="Times New Roman"/>
          <w:sz w:val="20"/>
          <w:szCs w:val="20"/>
        </w:rPr>
        <w:t>4</w:t>
      </w:r>
      <w:r w:rsidRPr="005C41C4">
        <w:rPr>
          <w:rFonts w:ascii="Times New Roman" w:eastAsia="Times New Roman" w:hAnsi="Times New Roman" w:cs="Times New Roman"/>
          <w:sz w:val="20"/>
          <w:szCs w:val="20"/>
        </w:rPr>
        <w:t>.2015.</w:t>
      </w:r>
    </w:p>
    <w:p w:rsidR="00ED5243" w:rsidRPr="005C41C4" w:rsidRDefault="00ED5243" w:rsidP="00ED5243">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lēmumam (prot.Nr.</w:t>
      </w:r>
      <w:r>
        <w:rPr>
          <w:rFonts w:ascii="Times New Roman" w:eastAsia="Times New Roman" w:hAnsi="Times New Roman" w:cs="Times New Roman"/>
          <w:sz w:val="20"/>
          <w:szCs w:val="20"/>
        </w:rPr>
        <w:t>4</w:t>
      </w:r>
      <w:r w:rsidRPr="005C41C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7</w:t>
      </w:r>
      <w:r w:rsidRPr="005C41C4">
        <w:rPr>
          <w:rFonts w:ascii="Times New Roman" w:eastAsia="Times New Roman" w:hAnsi="Times New Roman" w:cs="Times New Roman"/>
          <w:sz w:val="20"/>
          <w:szCs w:val="20"/>
        </w:rPr>
        <w:t>.§.)</w:t>
      </w:r>
    </w:p>
    <w:p w:rsidR="00ED5243" w:rsidRPr="005C41C4" w:rsidRDefault="00ED5243" w:rsidP="00ED5243">
      <w:pPr>
        <w:jc w:val="right"/>
        <w:rPr>
          <w:rFonts w:ascii="Times New Roman" w:eastAsia="Times New Roman" w:hAnsi="Times New Roman" w:cs="Times New Roman"/>
          <w:sz w:val="24"/>
          <w:szCs w:val="24"/>
        </w:rPr>
      </w:pPr>
    </w:p>
    <w:p w:rsidR="00ED5243" w:rsidRPr="005C41C4" w:rsidRDefault="00ED5243" w:rsidP="00ED5243">
      <w:pPr>
        <w:ind w:left="5580" w:firstLine="720"/>
        <w:jc w:val="right"/>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APSTIPRINU</w:t>
      </w:r>
    </w:p>
    <w:p w:rsidR="00ED5243" w:rsidRPr="005C41C4" w:rsidRDefault="00ED5243" w:rsidP="00ED5243">
      <w:pPr>
        <w:jc w:val="right"/>
        <w:rPr>
          <w:rFonts w:ascii="Times New Roman" w:eastAsia="Times New Roman" w:hAnsi="Times New Roman" w:cs="Times New Roman"/>
          <w:bCs/>
          <w:sz w:val="24"/>
          <w:szCs w:val="24"/>
          <w:lang w:eastAsia="lv-LV"/>
        </w:rPr>
      </w:pPr>
      <w:r w:rsidRPr="005C41C4">
        <w:rPr>
          <w:rFonts w:ascii="Times New Roman" w:eastAsia="Times New Roman" w:hAnsi="Times New Roman" w:cs="Times New Roman"/>
          <w:bCs/>
          <w:sz w:val="24"/>
          <w:szCs w:val="24"/>
          <w:lang w:eastAsia="lv-LV"/>
        </w:rPr>
        <w:t>........................................</w:t>
      </w:r>
    </w:p>
    <w:p w:rsidR="00ED5243" w:rsidRPr="005C41C4" w:rsidRDefault="00ED5243" w:rsidP="00ED5243">
      <w:pPr>
        <w:jc w:val="right"/>
        <w:rPr>
          <w:rFonts w:ascii="Times New Roman" w:eastAsia="Times New Roman" w:hAnsi="Times New Roman" w:cs="Times New Roman"/>
          <w:bCs/>
          <w:sz w:val="24"/>
          <w:szCs w:val="24"/>
          <w:lang w:eastAsia="lv-LV"/>
        </w:rPr>
      </w:pPr>
      <w:r w:rsidRPr="005C41C4">
        <w:rPr>
          <w:rFonts w:ascii="Times New Roman" w:eastAsia="Times New Roman" w:hAnsi="Times New Roman" w:cs="Times New Roman"/>
          <w:bCs/>
          <w:sz w:val="24"/>
          <w:szCs w:val="24"/>
          <w:lang w:eastAsia="lv-LV"/>
        </w:rPr>
        <w:t>........................................</w:t>
      </w:r>
    </w:p>
    <w:p w:rsidR="00ED5243" w:rsidRPr="005C41C4" w:rsidRDefault="00ED5243" w:rsidP="00ED5243">
      <w:pPr>
        <w:jc w:val="center"/>
        <w:rPr>
          <w:rFonts w:ascii="Times New Roman" w:eastAsia="Times New Roman" w:hAnsi="Times New Roman" w:cs="Times New Roman"/>
          <w:b/>
          <w:bCs/>
          <w:sz w:val="24"/>
          <w:szCs w:val="24"/>
          <w:lang w:eastAsia="lv-LV"/>
        </w:rPr>
      </w:pPr>
      <w:r w:rsidRPr="005C41C4">
        <w:rPr>
          <w:rFonts w:ascii="Times New Roman" w:eastAsia="Times New Roman" w:hAnsi="Times New Roman" w:cs="Times New Roman"/>
          <w:b/>
          <w:bCs/>
          <w:sz w:val="24"/>
          <w:szCs w:val="24"/>
          <w:lang w:eastAsia="lv-LV"/>
        </w:rPr>
        <w:t xml:space="preserve">A K T S </w:t>
      </w:r>
    </w:p>
    <w:p w:rsidR="00ED5243" w:rsidRPr="005C41C4" w:rsidRDefault="00ED5243" w:rsidP="00ED5243">
      <w:pPr>
        <w:jc w:val="cente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Tukumā</w:t>
      </w:r>
    </w:p>
    <w:p w:rsidR="00ED5243" w:rsidRPr="005C41C4" w:rsidRDefault="00ED5243" w:rsidP="00ED5243">
      <w:pPr>
        <w:rPr>
          <w:rFonts w:ascii="Times New Roman" w:eastAsia="Times New Roman" w:hAnsi="Times New Roman" w:cs="Times New Roman"/>
          <w:sz w:val="24"/>
          <w:szCs w:val="24"/>
        </w:rPr>
      </w:pPr>
    </w:p>
    <w:p w:rsidR="00ED5243" w:rsidRPr="005C41C4" w:rsidRDefault="00ED5243" w:rsidP="00ED5243">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20....</w:t>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 xml:space="preserve">gada .... . ........................  </w:t>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color w:val="FF0000"/>
          <w:sz w:val="24"/>
          <w:szCs w:val="24"/>
        </w:rPr>
        <w:tab/>
      </w:r>
      <w:r w:rsidRPr="005C41C4">
        <w:rPr>
          <w:rFonts w:ascii="Times New Roman" w:eastAsia="Times New Roman" w:hAnsi="Times New Roman" w:cs="Times New Roman"/>
          <w:sz w:val="24"/>
          <w:szCs w:val="24"/>
          <w:lang w:eastAsia="lv-LV"/>
        </w:rPr>
        <w:t>Nr.....</w:t>
      </w:r>
    </w:p>
    <w:p w:rsidR="00ED5243" w:rsidRPr="005C41C4" w:rsidRDefault="00ED5243" w:rsidP="00ED5243">
      <w:pPr>
        <w:rPr>
          <w:rFonts w:ascii="Times New Roman" w:eastAsia="Times New Roman" w:hAnsi="Times New Roman" w:cs="Times New Roman"/>
          <w:b/>
          <w:sz w:val="24"/>
          <w:szCs w:val="24"/>
          <w:lang w:eastAsia="lv-LV"/>
        </w:rPr>
      </w:pPr>
    </w:p>
    <w:p w:rsidR="00ED5243" w:rsidRPr="005C41C4" w:rsidRDefault="00ED5243" w:rsidP="00ED5243">
      <w:pPr>
        <w:rPr>
          <w:rFonts w:ascii="Times New Roman" w:eastAsia="Times New Roman" w:hAnsi="Times New Roman" w:cs="Times New Roman"/>
          <w:b/>
          <w:color w:val="000000"/>
          <w:sz w:val="24"/>
          <w:szCs w:val="24"/>
          <w:lang w:eastAsia="lv-LV"/>
        </w:rPr>
      </w:pPr>
    </w:p>
    <w:p w:rsidR="00ED5243" w:rsidRPr="005C41C4" w:rsidRDefault="00ED5243" w:rsidP="00ED5243">
      <w:pPr>
        <w:rPr>
          <w:rFonts w:ascii="Times New Roman" w:eastAsia="Times New Roman" w:hAnsi="Times New Roman" w:cs="Times New Roman"/>
          <w:b/>
          <w:color w:val="000000"/>
          <w:sz w:val="24"/>
          <w:szCs w:val="24"/>
          <w:lang w:eastAsia="lv-LV"/>
        </w:rPr>
      </w:pPr>
      <w:r w:rsidRPr="005C41C4">
        <w:rPr>
          <w:rFonts w:ascii="Times New Roman" w:eastAsia="Times New Roman" w:hAnsi="Times New Roman" w:cs="Times New Roman"/>
          <w:b/>
          <w:color w:val="000000"/>
          <w:sz w:val="24"/>
          <w:szCs w:val="24"/>
          <w:lang w:eastAsia="lv-LV"/>
        </w:rPr>
        <w:t>Par</w:t>
      </w:r>
      <w:proofErr w:type="gramStart"/>
      <w:r w:rsidRPr="005C41C4">
        <w:rPr>
          <w:rFonts w:ascii="Times New Roman" w:eastAsia="Times New Roman" w:hAnsi="Times New Roman" w:cs="Times New Roman"/>
          <w:b/>
          <w:color w:val="000000"/>
          <w:sz w:val="24"/>
          <w:szCs w:val="24"/>
          <w:lang w:eastAsia="lv-LV"/>
        </w:rPr>
        <w:t xml:space="preserve"> .</w:t>
      </w:r>
      <w:proofErr w:type="gramEnd"/>
      <w:r w:rsidRPr="005C41C4">
        <w:rPr>
          <w:rFonts w:ascii="Times New Roman" w:eastAsia="Times New Roman" w:hAnsi="Times New Roman" w:cs="Times New Roman"/>
          <w:b/>
          <w:color w:val="000000"/>
          <w:sz w:val="24"/>
          <w:szCs w:val="24"/>
          <w:lang w:eastAsia="lv-LV"/>
        </w:rPr>
        <w:t>..............................</w:t>
      </w:r>
    </w:p>
    <w:p w:rsidR="00ED5243" w:rsidRPr="005C41C4" w:rsidRDefault="00ED5243" w:rsidP="00ED5243">
      <w:pPr>
        <w:spacing w:line="360" w:lineRule="auto"/>
        <w:jc w:val="both"/>
        <w:rPr>
          <w:rFonts w:ascii="Times New Roman" w:eastAsia="Times New Roman" w:hAnsi="Times New Roman" w:cs="Times New Roman"/>
          <w:color w:val="000000"/>
          <w:sz w:val="24"/>
          <w:szCs w:val="24"/>
          <w:lang w:eastAsia="lv-LV"/>
        </w:rPr>
      </w:pPr>
      <w:r w:rsidRPr="005C41C4">
        <w:rPr>
          <w:rFonts w:ascii="Times New Roman" w:eastAsia="Times New Roman" w:hAnsi="Times New Roman" w:cs="Times New Roman"/>
          <w:color w:val="000000"/>
          <w:sz w:val="24"/>
          <w:szCs w:val="24"/>
          <w:lang w:eastAsia="lv-LV"/>
        </w:rPr>
        <w:tab/>
      </w:r>
      <w:r w:rsidRPr="005C41C4">
        <w:rPr>
          <w:rFonts w:ascii="Times New Roman" w:eastAsia="Times New Roman" w:hAnsi="Times New Roman" w:cs="Times New Roman"/>
          <w:color w:val="000000"/>
          <w:sz w:val="24"/>
          <w:szCs w:val="24"/>
          <w:lang w:eastAsia="lv-LV"/>
        </w:rPr>
        <w:tab/>
      </w:r>
    </w:p>
    <w:p w:rsidR="00ED5243" w:rsidRPr="005C41C4" w:rsidRDefault="00ED5243" w:rsidP="00ED5243">
      <w:pPr>
        <w:spacing w:line="360" w:lineRule="auto"/>
        <w:jc w:val="both"/>
        <w:rPr>
          <w:rFonts w:ascii="Times New Roman" w:eastAsia="Times New Roman" w:hAnsi="Times New Roman" w:cs="Times New Roman"/>
          <w:color w:val="000000"/>
          <w:sz w:val="24"/>
          <w:szCs w:val="24"/>
          <w:lang w:eastAsia="lv-LV"/>
        </w:rPr>
      </w:pPr>
      <w:r w:rsidRPr="005C41C4">
        <w:rPr>
          <w:rFonts w:ascii="Times New Roman" w:eastAsia="Times New Roman" w:hAnsi="Times New Roman" w:cs="Times New Roman"/>
          <w:color w:val="000000"/>
          <w:sz w:val="24"/>
          <w:szCs w:val="24"/>
          <w:lang w:eastAsia="lv-LV"/>
        </w:rPr>
        <w:tab/>
        <w:t>Komisija, kuras sastāvā ir................................................................, sastādīja šo aktu par</w:t>
      </w:r>
      <w:proofErr w:type="gramStart"/>
      <w:r w:rsidRPr="005C41C4">
        <w:rPr>
          <w:rFonts w:ascii="Times New Roman" w:eastAsia="Times New Roman" w:hAnsi="Times New Roman" w:cs="Times New Roman"/>
          <w:color w:val="000000"/>
          <w:sz w:val="24"/>
          <w:szCs w:val="24"/>
          <w:lang w:eastAsia="lv-LV"/>
        </w:rPr>
        <w:t xml:space="preserve"> .</w:t>
      </w:r>
      <w:proofErr w:type="gramEnd"/>
      <w:r w:rsidRPr="005C41C4">
        <w:rPr>
          <w:rFonts w:ascii="Times New Roman" w:eastAsia="Times New Roman" w:hAnsi="Times New Roman" w:cs="Times New Roman"/>
          <w:color w:val="000000"/>
          <w:sz w:val="24"/>
          <w:szCs w:val="24"/>
          <w:lang w:eastAsia="lv-LV"/>
        </w:rPr>
        <w:t>............................................. ar kopējo summu</w:t>
      </w:r>
      <w:proofErr w:type="gramStart"/>
      <w:r w:rsidRPr="005C41C4">
        <w:rPr>
          <w:rFonts w:ascii="Times New Roman" w:eastAsia="Times New Roman" w:hAnsi="Times New Roman" w:cs="Times New Roman"/>
          <w:b/>
          <w:color w:val="000000"/>
          <w:sz w:val="24"/>
          <w:szCs w:val="24"/>
          <w:lang w:eastAsia="lv-LV"/>
        </w:rPr>
        <w:t xml:space="preserve"> .</w:t>
      </w:r>
      <w:proofErr w:type="gramEnd"/>
      <w:r w:rsidRPr="005C41C4">
        <w:rPr>
          <w:rFonts w:ascii="Times New Roman" w:eastAsia="Times New Roman" w:hAnsi="Times New Roman" w:cs="Times New Roman"/>
          <w:b/>
          <w:color w:val="000000"/>
          <w:sz w:val="24"/>
          <w:szCs w:val="24"/>
          <w:lang w:eastAsia="lv-LV"/>
        </w:rPr>
        <w:t>..... EUR</w:t>
      </w:r>
      <w:r w:rsidRPr="005C41C4">
        <w:rPr>
          <w:rFonts w:ascii="Times New Roman" w:eastAsia="Times New Roman" w:hAnsi="Times New Roman" w:cs="Times New Roman"/>
          <w:color w:val="000000"/>
          <w:sz w:val="24"/>
          <w:szCs w:val="24"/>
          <w:lang w:eastAsia="lv-LV"/>
        </w:rPr>
        <w:t xml:space="preserve"> (..............................</w:t>
      </w:r>
      <w:proofErr w:type="spellStart"/>
      <w:r w:rsidRPr="005C41C4">
        <w:rPr>
          <w:rFonts w:ascii="Times New Roman" w:eastAsia="Times New Roman" w:hAnsi="Times New Roman" w:cs="Times New Roman"/>
          <w:i/>
          <w:color w:val="000000"/>
          <w:sz w:val="24"/>
          <w:szCs w:val="24"/>
          <w:lang w:eastAsia="lv-LV"/>
        </w:rPr>
        <w:t>euro</w:t>
      </w:r>
      <w:r w:rsidRPr="005C41C4">
        <w:rPr>
          <w:rFonts w:ascii="Times New Roman" w:eastAsia="Times New Roman" w:hAnsi="Times New Roman" w:cs="Times New Roman"/>
          <w:color w:val="000000"/>
          <w:sz w:val="24"/>
          <w:szCs w:val="24"/>
          <w:lang w:eastAsia="lv-LV"/>
        </w:rPr>
        <w:t>...</w:t>
      </w:r>
      <w:r w:rsidRPr="005C41C4">
        <w:rPr>
          <w:rFonts w:ascii="Times New Roman" w:eastAsia="Times New Roman" w:hAnsi="Times New Roman" w:cs="Times New Roman"/>
          <w:i/>
          <w:color w:val="000000"/>
          <w:sz w:val="24"/>
          <w:szCs w:val="24"/>
          <w:lang w:eastAsia="lv-LV"/>
        </w:rPr>
        <w:t>centi</w:t>
      </w:r>
      <w:proofErr w:type="spellEnd"/>
      <w:r w:rsidRPr="005C41C4">
        <w:rPr>
          <w:rFonts w:ascii="Times New Roman" w:eastAsia="Times New Roman" w:hAnsi="Times New Roman" w:cs="Times New Roman"/>
          <w:color w:val="000000"/>
          <w:sz w:val="24"/>
          <w:szCs w:val="24"/>
          <w:lang w:eastAsia="lv-LV"/>
        </w:rPr>
        <w:t>) un izlietojumu: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990"/>
        <w:gridCol w:w="1123"/>
        <w:gridCol w:w="1267"/>
        <w:gridCol w:w="4175"/>
      </w:tblGrid>
      <w:tr w:rsidR="00ED5243" w:rsidRPr="005C41C4" w:rsidTr="00CD03E4">
        <w:tc>
          <w:tcPr>
            <w:tcW w:w="2093" w:type="dxa"/>
          </w:tcPr>
          <w:p w:rsidR="00ED5243" w:rsidRPr="005C41C4" w:rsidRDefault="00ED5243" w:rsidP="00CD03E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Nosaukums</w:t>
            </w:r>
          </w:p>
        </w:tc>
        <w:tc>
          <w:tcPr>
            <w:tcW w:w="992" w:type="dxa"/>
          </w:tcPr>
          <w:p w:rsidR="00ED5243" w:rsidRPr="005C41C4" w:rsidRDefault="00ED5243" w:rsidP="00CD03E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Daudz.</w:t>
            </w:r>
          </w:p>
        </w:tc>
        <w:tc>
          <w:tcPr>
            <w:tcW w:w="1134" w:type="dxa"/>
          </w:tcPr>
          <w:p w:rsidR="00ED5243" w:rsidRPr="005C41C4" w:rsidRDefault="00ED5243" w:rsidP="00CD03E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 xml:space="preserve">Cena </w:t>
            </w:r>
          </w:p>
        </w:tc>
        <w:tc>
          <w:tcPr>
            <w:tcW w:w="1276" w:type="dxa"/>
          </w:tcPr>
          <w:p w:rsidR="00ED5243" w:rsidRPr="005C41C4" w:rsidRDefault="00ED5243" w:rsidP="00CD03E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Summa ar PVN</w:t>
            </w:r>
          </w:p>
        </w:tc>
        <w:tc>
          <w:tcPr>
            <w:tcW w:w="4252" w:type="dxa"/>
          </w:tcPr>
          <w:p w:rsidR="00ED5243" w:rsidRPr="005C41C4" w:rsidRDefault="00ED5243" w:rsidP="00CD03E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Piezīmes (kādam pasākumam izlietots)</w:t>
            </w:r>
          </w:p>
        </w:tc>
      </w:tr>
      <w:tr w:rsidR="00ED5243" w:rsidRPr="005C41C4" w:rsidTr="00CD03E4">
        <w:tc>
          <w:tcPr>
            <w:tcW w:w="2093" w:type="dxa"/>
          </w:tcPr>
          <w:p w:rsidR="00ED5243" w:rsidRPr="005C41C4" w:rsidRDefault="00ED5243" w:rsidP="00CD03E4">
            <w:pPr>
              <w:rPr>
                <w:rFonts w:ascii="Times New Roman" w:eastAsia="Times New Roman" w:hAnsi="Times New Roman" w:cs="Times New Roman"/>
                <w:color w:val="FF0000"/>
                <w:sz w:val="24"/>
                <w:szCs w:val="24"/>
                <w:lang w:eastAsia="lv-LV"/>
              </w:rPr>
            </w:pPr>
          </w:p>
        </w:tc>
        <w:tc>
          <w:tcPr>
            <w:tcW w:w="992" w:type="dxa"/>
          </w:tcPr>
          <w:p w:rsidR="00ED5243" w:rsidRPr="005C41C4" w:rsidRDefault="00ED5243" w:rsidP="00CD03E4">
            <w:pPr>
              <w:rPr>
                <w:rFonts w:ascii="Times New Roman" w:eastAsia="Times New Roman" w:hAnsi="Times New Roman" w:cs="Times New Roman"/>
                <w:sz w:val="24"/>
                <w:szCs w:val="24"/>
                <w:lang w:eastAsia="lv-LV"/>
              </w:rPr>
            </w:pPr>
          </w:p>
        </w:tc>
        <w:tc>
          <w:tcPr>
            <w:tcW w:w="1134" w:type="dxa"/>
          </w:tcPr>
          <w:p w:rsidR="00ED5243" w:rsidRPr="005C41C4" w:rsidRDefault="00ED5243" w:rsidP="00CD03E4">
            <w:pPr>
              <w:rPr>
                <w:rFonts w:ascii="Times New Roman" w:eastAsia="Times New Roman" w:hAnsi="Times New Roman" w:cs="Times New Roman"/>
                <w:sz w:val="24"/>
                <w:szCs w:val="24"/>
                <w:lang w:eastAsia="lv-LV"/>
              </w:rPr>
            </w:pPr>
          </w:p>
        </w:tc>
        <w:tc>
          <w:tcPr>
            <w:tcW w:w="1276" w:type="dxa"/>
          </w:tcPr>
          <w:p w:rsidR="00ED5243" w:rsidRPr="005C41C4" w:rsidRDefault="00ED5243" w:rsidP="00CD03E4">
            <w:pPr>
              <w:rPr>
                <w:rFonts w:ascii="Times New Roman" w:eastAsia="Times New Roman" w:hAnsi="Times New Roman" w:cs="Times New Roman"/>
                <w:sz w:val="24"/>
                <w:szCs w:val="24"/>
                <w:lang w:eastAsia="lv-LV"/>
              </w:rPr>
            </w:pPr>
          </w:p>
        </w:tc>
        <w:tc>
          <w:tcPr>
            <w:tcW w:w="4252" w:type="dxa"/>
          </w:tcPr>
          <w:p w:rsidR="00ED5243" w:rsidRPr="005C41C4" w:rsidRDefault="00ED5243" w:rsidP="00CD03E4">
            <w:pPr>
              <w:rPr>
                <w:rFonts w:ascii="Times New Roman" w:eastAsia="Times New Roman" w:hAnsi="Times New Roman" w:cs="Times New Roman"/>
                <w:sz w:val="24"/>
                <w:szCs w:val="24"/>
                <w:lang w:eastAsia="lv-LV"/>
              </w:rPr>
            </w:pPr>
          </w:p>
        </w:tc>
      </w:tr>
    </w:tbl>
    <w:p w:rsidR="00ED5243" w:rsidRPr="005C41C4" w:rsidRDefault="00ED5243" w:rsidP="00ED5243">
      <w:pPr>
        <w:jc w:val="both"/>
        <w:rPr>
          <w:rFonts w:ascii="Times New Roman" w:eastAsia="Times New Roman" w:hAnsi="Times New Roman" w:cs="Times New Roman"/>
          <w:color w:val="000000"/>
          <w:sz w:val="24"/>
          <w:szCs w:val="24"/>
          <w:lang w:eastAsia="lv-LV"/>
        </w:rPr>
      </w:pPr>
    </w:p>
    <w:p w:rsidR="00ED5243" w:rsidRPr="005C41C4" w:rsidRDefault="00ED5243" w:rsidP="00ED5243">
      <w:pPr>
        <w:jc w:val="both"/>
        <w:rPr>
          <w:rFonts w:ascii="Times New Roman" w:eastAsia="Times New Roman" w:hAnsi="Times New Roman" w:cs="Times New Roman"/>
          <w:color w:val="000000"/>
          <w:sz w:val="24"/>
          <w:szCs w:val="24"/>
          <w:lang w:eastAsia="lv-LV"/>
        </w:rPr>
      </w:pPr>
      <w:r w:rsidRPr="005C41C4">
        <w:rPr>
          <w:rFonts w:ascii="Times New Roman" w:eastAsia="Times New Roman" w:hAnsi="Times New Roman" w:cs="Times New Roman"/>
          <w:color w:val="000000"/>
          <w:sz w:val="24"/>
          <w:szCs w:val="24"/>
          <w:lang w:eastAsia="lv-LV"/>
        </w:rPr>
        <w:t xml:space="preserve">Pielikumā: </w:t>
      </w:r>
      <w:r w:rsidRPr="005C41C4">
        <w:rPr>
          <w:rFonts w:ascii="Times New Roman" w:eastAsia="Times New Roman" w:hAnsi="Times New Roman" w:cs="Times New Roman"/>
          <w:color w:val="000000"/>
          <w:sz w:val="24"/>
          <w:szCs w:val="24"/>
          <w:lang w:eastAsia="lv-LV"/>
        </w:rPr>
        <w:tab/>
        <w:t xml:space="preserve">.............................................Nr.......... uz 1 lapas. </w:t>
      </w:r>
    </w:p>
    <w:p w:rsidR="00ED5243" w:rsidRPr="005C41C4" w:rsidRDefault="00ED5243" w:rsidP="00ED5243">
      <w:pPr>
        <w:rPr>
          <w:rFonts w:ascii="Times New Roman" w:eastAsia="Times New Roman" w:hAnsi="Times New Roman" w:cs="Times New Roman"/>
          <w:sz w:val="20"/>
          <w:szCs w:val="20"/>
          <w:lang w:eastAsia="lv-LV"/>
        </w:rPr>
      </w:pP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0"/>
          <w:szCs w:val="20"/>
          <w:lang w:eastAsia="lv-LV"/>
        </w:rPr>
        <w:t>(finanšu norēķinu dokuments)</w:t>
      </w:r>
    </w:p>
    <w:p w:rsidR="00ED5243" w:rsidRPr="005C41C4" w:rsidRDefault="00ED5243" w:rsidP="00ED5243">
      <w:pPr>
        <w:rPr>
          <w:rFonts w:ascii="Times New Roman" w:eastAsia="Times New Roman" w:hAnsi="Times New Roman" w:cs="Times New Roman"/>
          <w:sz w:val="24"/>
          <w:szCs w:val="24"/>
          <w:lang w:eastAsia="lv-LV"/>
        </w:rPr>
      </w:pPr>
    </w:p>
    <w:p w:rsidR="00ED5243" w:rsidRPr="005C41C4" w:rsidRDefault="00ED5243" w:rsidP="00ED5243">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Komisija</w:t>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t>......................................</w:t>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proofErr w:type="gramStart"/>
      <w:r w:rsidRPr="005C41C4">
        <w:rPr>
          <w:rFonts w:ascii="Times New Roman" w:eastAsia="Times New Roman" w:hAnsi="Times New Roman" w:cs="Times New Roman"/>
          <w:sz w:val="24"/>
          <w:szCs w:val="24"/>
          <w:lang w:eastAsia="lv-LV"/>
        </w:rPr>
        <w:t xml:space="preserve">         </w:t>
      </w:r>
      <w:proofErr w:type="gramEnd"/>
    </w:p>
    <w:p w:rsidR="00ED5243" w:rsidRPr="005C41C4" w:rsidRDefault="00ED5243" w:rsidP="00ED5243">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t>.......................................</w:t>
      </w:r>
    </w:p>
    <w:p w:rsidR="00ED5243" w:rsidRPr="005C41C4" w:rsidRDefault="00ED5243" w:rsidP="00ED5243">
      <w:pPr>
        <w:tabs>
          <w:tab w:val="left" w:pos="6300"/>
        </w:tabs>
        <w:jc w:val="both"/>
        <w:rPr>
          <w:rFonts w:ascii="Times New Roman" w:eastAsia="Times New Roman" w:hAnsi="Times New Roman" w:cs="Times New Roman"/>
          <w:sz w:val="24"/>
          <w:szCs w:val="24"/>
          <w:lang w:eastAsia="lv-LV"/>
        </w:rPr>
      </w:pPr>
    </w:p>
    <w:p w:rsidR="00ED5243" w:rsidRPr="005C41C4" w:rsidRDefault="00ED5243" w:rsidP="00ED5243">
      <w:pPr>
        <w:tabs>
          <w:tab w:val="left" w:pos="6300"/>
        </w:tabs>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 xml:space="preserve">                                                                                                 ........................................</w:t>
      </w:r>
    </w:p>
    <w:p w:rsidR="00ED5243" w:rsidRPr="005C41C4" w:rsidRDefault="00ED5243" w:rsidP="00ED5243">
      <w:pPr>
        <w:tabs>
          <w:tab w:val="left" w:pos="6300"/>
        </w:tabs>
        <w:jc w:val="both"/>
        <w:rPr>
          <w:rFonts w:ascii="Times New Roman" w:eastAsia="Times New Roman" w:hAnsi="Times New Roman" w:cs="Times New Roman"/>
          <w:sz w:val="24"/>
          <w:szCs w:val="24"/>
          <w:lang w:eastAsia="lv-LV"/>
        </w:rPr>
      </w:pPr>
    </w:p>
    <w:p w:rsidR="00ED5243" w:rsidRPr="005C41C4" w:rsidRDefault="00ED5243" w:rsidP="00ED5243">
      <w:pPr>
        <w:tabs>
          <w:tab w:val="left" w:pos="6300"/>
        </w:tabs>
        <w:jc w:val="both"/>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 xml:space="preserve">                                                                                             .......................................</w:t>
      </w:r>
    </w:p>
    <w:p w:rsidR="00ED5243" w:rsidRPr="005C41C4" w:rsidRDefault="00ED5243" w:rsidP="00ED5243">
      <w:pPr>
        <w:rPr>
          <w:rFonts w:ascii="Times New Roman" w:eastAsia="Times New Roman" w:hAnsi="Times New Roman" w:cs="Times New Roman"/>
          <w:sz w:val="24"/>
          <w:szCs w:val="24"/>
          <w:lang w:eastAsia="lv-LV"/>
        </w:rPr>
      </w:pPr>
    </w:p>
    <w:p w:rsidR="00ED5243" w:rsidRPr="005C41C4" w:rsidRDefault="00ED5243" w:rsidP="00ED5243">
      <w:pPr>
        <w:rPr>
          <w:rFonts w:ascii="Times New Roman" w:eastAsia="Times New Roman" w:hAnsi="Times New Roman" w:cs="Times New Roman"/>
          <w:sz w:val="24"/>
          <w:szCs w:val="24"/>
          <w:lang w:eastAsia="lv-LV"/>
        </w:rPr>
      </w:pPr>
    </w:p>
    <w:p w:rsidR="00ED5243" w:rsidRPr="005C41C4" w:rsidRDefault="00ED5243" w:rsidP="00ED5243">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t>Sagatavoja</w:t>
      </w:r>
      <w:proofErr w:type="gramStart"/>
      <w:r w:rsidRPr="005C41C4">
        <w:rPr>
          <w:rFonts w:ascii="Times New Roman" w:eastAsia="Times New Roman" w:hAnsi="Times New Roman" w:cs="Times New Roman"/>
          <w:sz w:val="24"/>
          <w:szCs w:val="24"/>
          <w:lang w:eastAsia="lv-LV"/>
        </w:rPr>
        <w:t xml:space="preserve"> .</w:t>
      </w:r>
      <w:proofErr w:type="gramEnd"/>
      <w:r w:rsidRPr="005C41C4">
        <w:rPr>
          <w:rFonts w:ascii="Times New Roman" w:eastAsia="Times New Roman" w:hAnsi="Times New Roman" w:cs="Times New Roman"/>
          <w:sz w:val="24"/>
          <w:szCs w:val="24"/>
          <w:lang w:eastAsia="lv-LV"/>
        </w:rPr>
        <w:t>..........................</w:t>
      </w:r>
    </w:p>
    <w:p w:rsidR="00ED5243" w:rsidRPr="005C41C4" w:rsidRDefault="00ED5243" w:rsidP="00ED5243">
      <w:pPr>
        <w:jc w:val="right"/>
        <w:rPr>
          <w:rFonts w:ascii="Times New Roman" w:eastAsia="Calibri" w:hAnsi="Times New Roman" w:cs="Times New Roman"/>
          <w:sz w:val="20"/>
          <w:szCs w:val="20"/>
        </w:rPr>
      </w:pPr>
    </w:p>
    <w:p w:rsidR="00ED5243" w:rsidRPr="005C41C4" w:rsidRDefault="00ED5243" w:rsidP="00ED5243">
      <w:pPr>
        <w:jc w:val="right"/>
        <w:rPr>
          <w:rFonts w:ascii="Times New Roman" w:eastAsia="Calibri" w:hAnsi="Times New Roman" w:cs="Times New Roman"/>
          <w:sz w:val="20"/>
          <w:szCs w:val="20"/>
        </w:rPr>
      </w:pPr>
    </w:p>
    <w:p w:rsidR="00ED5243" w:rsidRDefault="00ED5243" w:rsidP="00ED5243">
      <w:pPr>
        <w:ind w:right="-4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(personiskais paraksts)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Ē.Lukmans</w:t>
      </w:r>
      <w:proofErr w:type="spellEnd"/>
    </w:p>
    <w:p w:rsidR="00ED5243" w:rsidRDefault="00ED5243" w:rsidP="00ED52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D5243" w:rsidRPr="005C41C4" w:rsidRDefault="00ED5243" w:rsidP="00ED5243">
      <w:pPr>
        <w:rPr>
          <w:rFonts w:ascii="Times New Roman" w:eastAsia="Calibri" w:hAnsi="Times New Roman" w:cs="Times New Roman"/>
          <w:sz w:val="24"/>
          <w:szCs w:val="24"/>
        </w:rPr>
      </w:pPr>
    </w:p>
    <w:p w:rsidR="00ED5243" w:rsidRPr="005C41C4" w:rsidRDefault="00ED5243" w:rsidP="00ED5243">
      <w:pPr>
        <w:ind w:left="5760" w:firstLine="720"/>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2.pielikums</w:t>
      </w:r>
    </w:p>
    <w:p w:rsidR="00ED5243" w:rsidRPr="005C41C4" w:rsidRDefault="00ED5243" w:rsidP="00ED5243">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 xml:space="preserve">Tukuma novada Domes </w:t>
      </w:r>
      <w:r>
        <w:rPr>
          <w:rFonts w:ascii="Times New Roman" w:eastAsia="Times New Roman" w:hAnsi="Times New Roman" w:cs="Times New Roman"/>
          <w:sz w:val="20"/>
          <w:szCs w:val="20"/>
        </w:rPr>
        <w:t>30</w:t>
      </w:r>
      <w:r w:rsidRPr="005C41C4">
        <w:rPr>
          <w:rFonts w:ascii="Times New Roman" w:eastAsia="Times New Roman" w:hAnsi="Times New Roman" w:cs="Times New Roman"/>
          <w:sz w:val="20"/>
          <w:szCs w:val="20"/>
        </w:rPr>
        <w:t>.0</w:t>
      </w:r>
      <w:r>
        <w:rPr>
          <w:rFonts w:ascii="Times New Roman" w:eastAsia="Times New Roman" w:hAnsi="Times New Roman" w:cs="Times New Roman"/>
          <w:sz w:val="20"/>
          <w:szCs w:val="20"/>
        </w:rPr>
        <w:t>4</w:t>
      </w:r>
      <w:r w:rsidRPr="005C41C4">
        <w:rPr>
          <w:rFonts w:ascii="Times New Roman" w:eastAsia="Times New Roman" w:hAnsi="Times New Roman" w:cs="Times New Roman"/>
          <w:sz w:val="20"/>
          <w:szCs w:val="20"/>
        </w:rPr>
        <w:t>.2015.</w:t>
      </w:r>
    </w:p>
    <w:p w:rsidR="00ED5243" w:rsidRPr="005C41C4" w:rsidRDefault="00ED5243" w:rsidP="00ED5243">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lēmumam (prot.Nr.</w:t>
      </w:r>
      <w:r>
        <w:rPr>
          <w:rFonts w:ascii="Times New Roman" w:eastAsia="Times New Roman" w:hAnsi="Times New Roman" w:cs="Times New Roman"/>
          <w:sz w:val="20"/>
          <w:szCs w:val="20"/>
        </w:rPr>
        <w:t>4</w:t>
      </w:r>
      <w:r w:rsidRPr="005C41C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7</w:t>
      </w:r>
      <w:r w:rsidRPr="005C41C4">
        <w:rPr>
          <w:rFonts w:ascii="Times New Roman" w:eastAsia="Times New Roman" w:hAnsi="Times New Roman" w:cs="Times New Roman"/>
          <w:sz w:val="20"/>
          <w:szCs w:val="20"/>
        </w:rPr>
        <w:t>.§.)</w:t>
      </w:r>
    </w:p>
    <w:p w:rsidR="00ED5243" w:rsidRPr="005C41C4" w:rsidRDefault="00ED5243" w:rsidP="00ED5243">
      <w:pPr>
        <w:jc w:val="center"/>
        <w:rPr>
          <w:rFonts w:ascii="Times New Roman" w:eastAsia="Times New Roman" w:hAnsi="Times New Roman" w:cs="Times New Roman"/>
          <w:b/>
          <w:sz w:val="28"/>
          <w:szCs w:val="24"/>
        </w:rPr>
      </w:pPr>
    </w:p>
    <w:p w:rsidR="00ED5243" w:rsidRPr="005C41C4" w:rsidRDefault="00ED5243" w:rsidP="00ED5243">
      <w:pPr>
        <w:jc w:val="center"/>
        <w:rPr>
          <w:rFonts w:ascii="Times New Roman" w:eastAsia="Times New Roman" w:hAnsi="Times New Roman" w:cs="Times New Roman"/>
          <w:b/>
          <w:sz w:val="28"/>
          <w:szCs w:val="24"/>
        </w:rPr>
      </w:pPr>
      <w:r w:rsidRPr="005C41C4">
        <w:rPr>
          <w:rFonts w:ascii="Times New Roman" w:eastAsia="Times New Roman" w:hAnsi="Times New Roman" w:cs="Times New Roman"/>
          <w:b/>
          <w:sz w:val="28"/>
          <w:szCs w:val="24"/>
        </w:rPr>
        <w:t xml:space="preserve">Pasākuma plānotā izdevumu tāme </w:t>
      </w:r>
    </w:p>
    <w:p w:rsidR="00ED5243" w:rsidRPr="005C41C4" w:rsidRDefault="00ED5243" w:rsidP="00ED5243">
      <w:pPr>
        <w:rPr>
          <w:rFonts w:ascii="Times New Roman" w:eastAsia="Times New Roman" w:hAnsi="Times New Roman" w:cs="Times New Roman"/>
          <w:sz w:val="24"/>
          <w:szCs w:val="24"/>
        </w:rPr>
      </w:pPr>
    </w:p>
    <w:p w:rsidR="00ED5243" w:rsidRPr="005C41C4" w:rsidRDefault="00ED5243" w:rsidP="00ED5243">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20....</w:t>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 xml:space="preserve">gada .... . ........................ </w:t>
      </w:r>
    </w:p>
    <w:p w:rsidR="00ED5243" w:rsidRPr="005C41C4" w:rsidRDefault="00ED5243" w:rsidP="00ED5243">
      <w:pPr>
        <w:rPr>
          <w:rFonts w:ascii="Times New Roman" w:eastAsia="Times New Roman" w:hAnsi="Times New Roman" w:cs="Times New Roman"/>
          <w:sz w:val="24"/>
          <w:szCs w:val="24"/>
        </w:rPr>
      </w:pP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ED5243" w:rsidRPr="005C41C4" w:rsidRDefault="00ED5243" w:rsidP="00ED5243">
      <w:pPr>
        <w:jc w:val="both"/>
        <w:rPr>
          <w:rFonts w:ascii="Times New Roman" w:eastAsia="Times New Roman" w:hAnsi="Times New Roman" w:cs="Times New Roman"/>
          <w:sz w:val="20"/>
          <w:szCs w:val="24"/>
        </w:rPr>
      </w:pP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t xml:space="preserve">     </w:t>
      </w:r>
      <w:r w:rsidRPr="005C41C4">
        <w:rPr>
          <w:rFonts w:ascii="Times New Roman" w:eastAsia="Times New Roman" w:hAnsi="Times New Roman" w:cs="Times New Roman"/>
          <w:sz w:val="20"/>
          <w:szCs w:val="24"/>
        </w:rPr>
        <w:t>(pasākuma nosaukums)</w:t>
      </w:r>
    </w:p>
    <w:p w:rsidR="00ED5243" w:rsidRPr="005C41C4" w:rsidRDefault="00ED5243" w:rsidP="00ED5243">
      <w:pPr>
        <w:jc w:val="both"/>
        <w:rPr>
          <w:rFonts w:ascii="Times New Roman" w:eastAsia="Times New Roman" w:hAnsi="Times New Roman" w:cs="Times New Roman"/>
          <w:sz w:val="24"/>
          <w:szCs w:val="24"/>
        </w:rPr>
      </w:pP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ED5243" w:rsidRPr="005C41C4" w:rsidRDefault="00ED5243" w:rsidP="00ED5243">
      <w:pPr>
        <w:rPr>
          <w:rFonts w:ascii="Times New Roman" w:eastAsia="Times New Roman" w:hAnsi="Times New Roman" w:cs="Times New Roman"/>
          <w:sz w:val="20"/>
          <w:szCs w:val="24"/>
        </w:rPr>
      </w:pPr>
      <w:r w:rsidRPr="005C41C4">
        <w:rPr>
          <w:rFonts w:ascii="Times New Roman" w:eastAsia="Times New Roman" w:hAnsi="Times New Roman" w:cs="Times New Roman"/>
          <w:sz w:val="20"/>
          <w:szCs w:val="24"/>
        </w:rPr>
        <w:t xml:space="preserve">                                                               (pasākuma rīkošanas datums)</w:t>
      </w:r>
    </w:p>
    <w:p w:rsidR="00ED5243" w:rsidRPr="005C41C4" w:rsidRDefault="00ED5243" w:rsidP="00ED5243">
      <w:pPr>
        <w:jc w:val="both"/>
        <w:rPr>
          <w:rFonts w:ascii="Times New Roman" w:eastAsia="Times New Roman" w:hAnsi="Times New Roman" w:cs="Times New Roman"/>
          <w:sz w:val="24"/>
          <w:szCs w:val="24"/>
        </w:rPr>
      </w:pP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programma vai scenārijs (</w:t>
      </w:r>
      <w:r w:rsidRPr="005C41C4">
        <w:rPr>
          <w:rFonts w:ascii="Times New Roman" w:eastAsia="Times New Roman" w:hAnsi="Times New Roman" w:cs="Times New Roman"/>
          <w:i/>
          <w:sz w:val="24"/>
          <w:szCs w:val="24"/>
        </w:rPr>
        <w:t>var pievienot pielikumā</w:t>
      </w:r>
      <w:r w:rsidRPr="005C41C4">
        <w:rPr>
          <w:rFonts w:ascii="Times New Roman" w:eastAsia="Times New Roman" w:hAnsi="Times New Roman" w:cs="Times New Roman"/>
          <w:sz w:val="24"/>
          <w:szCs w:val="24"/>
        </w:rPr>
        <w:t>):</w:t>
      </w:r>
    </w:p>
    <w:p w:rsidR="00ED5243" w:rsidRPr="005C41C4" w:rsidRDefault="00ED5243" w:rsidP="00ED5243">
      <w:pPr>
        <w:jc w:val="both"/>
        <w:rPr>
          <w:rFonts w:ascii="Times New Roman" w:eastAsia="Times New Roman" w:hAnsi="Times New Roman" w:cs="Times New Roman"/>
          <w:sz w:val="24"/>
          <w:szCs w:val="24"/>
        </w:rPr>
      </w:pPr>
    </w:p>
    <w:p w:rsidR="00ED5243" w:rsidRPr="005C41C4" w:rsidRDefault="00ED5243" w:rsidP="00ED5243">
      <w:pPr>
        <w:numPr>
          <w:ilvl w:val="0"/>
          <w:numId w:val="1"/>
        </w:numPr>
        <w:spacing w:after="200" w:line="276" w:lineRule="auto"/>
        <w:contextualSpacing/>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ED5243" w:rsidRPr="005C41C4" w:rsidRDefault="00ED5243" w:rsidP="00ED5243">
      <w:pPr>
        <w:ind w:left="720"/>
        <w:contextualSpacing/>
        <w:jc w:val="both"/>
        <w:rPr>
          <w:rFonts w:ascii="Times New Roman" w:eastAsia="Times New Roman" w:hAnsi="Times New Roman" w:cs="Times New Roman"/>
          <w:sz w:val="24"/>
          <w:szCs w:val="24"/>
        </w:rPr>
      </w:pPr>
    </w:p>
    <w:p w:rsidR="00ED5243" w:rsidRPr="005C41C4" w:rsidRDefault="00ED5243" w:rsidP="00ED5243">
      <w:pPr>
        <w:numPr>
          <w:ilvl w:val="0"/>
          <w:numId w:val="1"/>
        </w:numPr>
        <w:spacing w:after="200" w:line="276" w:lineRule="auto"/>
        <w:contextualSpacing/>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ED5243" w:rsidRPr="005C41C4" w:rsidRDefault="00ED5243" w:rsidP="00ED5243">
      <w:pPr>
        <w:ind w:left="720"/>
        <w:contextualSpacing/>
        <w:jc w:val="both"/>
        <w:rPr>
          <w:rFonts w:ascii="Times New Roman" w:eastAsia="Times New Roman" w:hAnsi="Times New Roman" w:cs="Times New Roman"/>
          <w:sz w:val="24"/>
          <w:szCs w:val="24"/>
        </w:rPr>
      </w:pP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organizēšanai plānots iegādāties:</w:t>
      </w:r>
    </w:p>
    <w:p w:rsidR="00ED5243" w:rsidRPr="005C41C4" w:rsidRDefault="00ED5243" w:rsidP="00ED5243">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831"/>
        <w:gridCol w:w="1966"/>
      </w:tblGrid>
      <w:tr w:rsidR="00ED5243" w:rsidRPr="005C41C4" w:rsidTr="00CD03E4">
        <w:tc>
          <w:tcPr>
            <w:tcW w:w="5920" w:type="dxa"/>
            <w:shd w:val="clear" w:color="auto" w:fill="auto"/>
          </w:tcPr>
          <w:p w:rsidR="00ED5243" w:rsidRPr="005C41C4" w:rsidRDefault="00ED5243" w:rsidP="00CD03E4">
            <w:pPr>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Preces vai pakalpojuma nosaukums</w:t>
            </w:r>
          </w:p>
        </w:tc>
        <w:tc>
          <w:tcPr>
            <w:tcW w:w="1843" w:type="dxa"/>
            <w:shd w:val="clear" w:color="auto" w:fill="auto"/>
          </w:tcPr>
          <w:p w:rsidR="00ED5243" w:rsidRPr="005C41C4" w:rsidRDefault="00ED5243" w:rsidP="00CD03E4">
            <w:pPr>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Daudzums</w:t>
            </w:r>
          </w:p>
        </w:tc>
        <w:tc>
          <w:tcPr>
            <w:tcW w:w="1984" w:type="dxa"/>
          </w:tcPr>
          <w:p w:rsidR="00ED5243" w:rsidRPr="005C41C4" w:rsidRDefault="00ED5243" w:rsidP="00CD03E4">
            <w:pPr>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Plānotās izmaksas EUR</w:t>
            </w:r>
          </w:p>
        </w:tc>
      </w:tr>
      <w:tr w:rsidR="00ED5243" w:rsidRPr="005C41C4" w:rsidTr="00CD03E4">
        <w:tc>
          <w:tcPr>
            <w:tcW w:w="5920"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843"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984" w:type="dxa"/>
          </w:tcPr>
          <w:p w:rsidR="00ED5243" w:rsidRPr="005C41C4" w:rsidRDefault="00ED5243" w:rsidP="00CD03E4">
            <w:pPr>
              <w:rPr>
                <w:rFonts w:ascii="Times New Roman" w:eastAsia="Times New Roman" w:hAnsi="Times New Roman" w:cs="Times New Roman"/>
                <w:sz w:val="24"/>
                <w:szCs w:val="24"/>
              </w:rPr>
            </w:pPr>
          </w:p>
        </w:tc>
      </w:tr>
      <w:tr w:rsidR="00ED5243" w:rsidRPr="005C41C4" w:rsidTr="00CD03E4">
        <w:tc>
          <w:tcPr>
            <w:tcW w:w="5920"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843"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984" w:type="dxa"/>
          </w:tcPr>
          <w:p w:rsidR="00ED5243" w:rsidRPr="005C41C4" w:rsidRDefault="00ED5243" w:rsidP="00CD03E4">
            <w:pPr>
              <w:rPr>
                <w:rFonts w:ascii="Times New Roman" w:eastAsia="Times New Roman" w:hAnsi="Times New Roman" w:cs="Times New Roman"/>
                <w:sz w:val="24"/>
                <w:szCs w:val="24"/>
              </w:rPr>
            </w:pPr>
          </w:p>
        </w:tc>
      </w:tr>
      <w:tr w:rsidR="00ED5243" w:rsidRPr="005C41C4" w:rsidTr="00CD03E4">
        <w:tc>
          <w:tcPr>
            <w:tcW w:w="5920"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843"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984" w:type="dxa"/>
          </w:tcPr>
          <w:p w:rsidR="00ED5243" w:rsidRPr="005C41C4" w:rsidRDefault="00ED5243" w:rsidP="00CD03E4">
            <w:pPr>
              <w:rPr>
                <w:rFonts w:ascii="Times New Roman" w:eastAsia="Times New Roman" w:hAnsi="Times New Roman" w:cs="Times New Roman"/>
                <w:sz w:val="24"/>
                <w:szCs w:val="24"/>
              </w:rPr>
            </w:pPr>
          </w:p>
        </w:tc>
      </w:tr>
      <w:tr w:rsidR="00ED5243" w:rsidRPr="005C41C4" w:rsidTr="00CD03E4">
        <w:tc>
          <w:tcPr>
            <w:tcW w:w="5920"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843"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984" w:type="dxa"/>
          </w:tcPr>
          <w:p w:rsidR="00ED5243" w:rsidRPr="005C41C4" w:rsidRDefault="00ED5243" w:rsidP="00CD03E4">
            <w:pPr>
              <w:rPr>
                <w:rFonts w:ascii="Times New Roman" w:eastAsia="Times New Roman" w:hAnsi="Times New Roman" w:cs="Times New Roman"/>
                <w:sz w:val="24"/>
                <w:szCs w:val="24"/>
              </w:rPr>
            </w:pPr>
          </w:p>
        </w:tc>
      </w:tr>
      <w:tr w:rsidR="00ED5243" w:rsidRPr="005C41C4" w:rsidTr="00CD03E4">
        <w:tc>
          <w:tcPr>
            <w:tcW w:w="5920"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843"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984" w:type="dxa"/>
          </w:tcPr>
          <w:p w:rsidR="00ED5243" w:rsidRPr="005C41C4" w:rsidRDefault="00ED5243" w:rsidP="00CD03E4">
            <w:pPr>
              <w:rPr>
                <w:rFonts w:ascii="Times New Roman" w:eastAsia="Times New Roman" w:hAnsi="Times New Roman" w:cs="Times New Roman"/>
                <w:sz w:val="24"/>
                <w:szCs w:val="24"/>
              </w:rPr>
            </w:pPr>
          </w:p>
        </w:tc>
      </w:tr>
      <w:tr w:rsidR="00ED5243" w:rsidRPr="005C41C4" w:rsidTr="00CD03E4">
        <w:tc>
          <w:tcPr>
            <w:tcW w:w="5920"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843"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984" w:type="dxa"/>
          </w:tcPr>
          <w:p w:rsidR="00ED5243" w:rsidRPr="005C41C4" w:rsidRDefault="00ED5243" w:rsidP="00CD03E4">
            <w:pPr>
              <w:rPr>
                <w:rFonts w:ascii="Times New Roman" w:eastAsia="Times New Roman" w:hAnsi="Times New Roman" w:cs="Times New Roman"/>
                <w:sz w:val="24"/>
                <w:szCs w:val="24"/>
              </w:rPr>
            </w:pPr>
          </w:p>
        </w:tc>
      </w:tr>
      <w:tr w:rsidR="00ED5243" w:rsidRPr="005C41C4" w:rsidTr="00CD03E4">
        <w:tc>
          <w:tcPr>
            <w:tcW w:w="5920"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843" w:type="dxa"/>
            <w:shd w:val="clear" w:color="auto" w:fill="auto"/>
          </w:tcPr>
          <w:p w:rsidR="00ED5243" w:rsidRPr="005C41C4" w:rsidRDefault="00ED5243" w:rsidP="00CD03E4">
            <w:pPr>
              <w:rPr>
                <w:rFonts w:ascii="Times New Roman" w:eastAsia="Times New Roman" w:hAnsi="Times New Roman" w:cs="Times New Roman"/>
                <w:sz w:val="24"/>
                <w:szCs w:val="24"/>
              </w:rPr>
            </w:pPr>
          </w:p>
        </w:tc>
        <w:tc>
          <w:tcPr>
            <w:tcW w:w="1984" w:type="dxa"/>
          </w:tcPr>
          <w:p w:rsidR="00ED5243" w:rsidRPr="005C41C4" w:rsidRDefault="00ED5243" w:rsidP="00CD03E4">
            <w:pPr>
              <w:rPr>
                <w:rFonts w:ascii="Times New Roman" w:eastAsia="Times New Roman" w:hAnsi="Times New Roman" w:cs="Times New Roman"/>
                <w:sz w:val="24"/>
                <w:szCs w:val="24"/>
              </w:rPr>
            </w:pPr>
          </w:p>
        </w:tc>
      </w:tr>
    </w:tbl>
    <w:p w:rsidR="00ED5243" w:rsidRPr="005C41C4" w:rsidRDefault="00ED5243" w:rsidP="00ED5243">
      <w:pPr>
        <w:rPr>
          <w:rFonts w:ascii="Times New Roman" w:eastAsia="Times New Roman" w:hAnsi="Times New Roman" w:cs="Times New Roman"/>
          <w:sz w:val="24"/>
          <w:szCs w:val="24"/>
        </w:rPr>
      </w:pPr>
    </w:p>
    <w:p w:rsidR="00ED5243" w:rsidRPr="005C41C4" w:rsidRDefault="00ED5243" w:rsidP="00ED5243">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Tāmi sagatavoja</w:t>
      </w:r>
    </w:p>
    <w:p w:rsidR="00ED5243" w:rsidRPr="005C41C4" w:rsidRDefault="00ED5243" w:rsidP="00ED5243">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r w:rsidRPr="005C41C4">
        <w:rPr>
          <w:rFonts w:ascii="Times New Roman" w:eastAsia="Times New Roman" w:hAnsi="Times New Roman" w:cs="Times New Roman"/>
          <w:sz w:val="24"/>
          <w:szCs w:val="24"/>
        </w:rPr>
        <w:tab/>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       ....................................................</w:t>
      </w:r>
    </w:p>
    <w:p w:rsidR="00ED5243" w:rsidRPr="005C41C4" w:rsidRDefault="00ED5243" w:rsidP="00ED5243">
      <w:pPr>
        <w:rPr>
          <w:rFonts w:ascii="Times New Roman" w:eastAsia="Times New Roman" w:hAnsi="Times New Roman" w:cs="Times New Roman"/>
          <w:sz w:val="20"/>
          <w:szCs w:val="24"/>
        </w:rPr>
      </w:pPr>
      <w:r w:rsidRPr="005C41C4">
        <w:rPr>
          <w:rFonts w:ascii="Times New Roman" w:eastAsia="Times New Roman" w:hAnsi="Times New Roman" w:cs="Times New Roman"/>
          <w:sz w:val="20"/>
          <w:szCs w:val="24"/>
        </w:rPr>
        <w:tab/>
        <w:t>(amats)</w:t>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proofErr w:type="gramStart"/>
      <w:r w:rsidRPr="005C41C4">
        <w:rPr>
          <w:rFonts w:ascii="Times New Roman" w:eastAsia="Times New Roman" w:hAnsi="Times New Roman" w:cs="Times New Roman"/>
          <w:sz w:val="20"/>
          <w:szCs w:val="24"/>
        </w:rPr>
        <w:t xml:space="preserve">         </w:t>
      </w:r>
      <w:proofErr w:type="gramEnd"/>
      <w:r w:rsidRPr="005C41C4">
        <w:rPr>
          <w:rFonts w:ascii="Times New Roman" w:eastAsia="Times New Roman" w:hAnsi="Times New Roman" w:cs="Times New Roman"/>
          <w:sz w:val="20"/>
          <w:szCs w:val="24"/>
        </w:rPr>
        <w:t>(paraksts)</w:t>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t xml:space="preserve">           (vārds, uzvārds)</w:t>
      </w:r>
    </w:p>
    <w:p w:rsidR="00ED5243" w:rsidRPr="005C41C4" w:rsidRDefault="00ED5243" w:rsidP="00ED5243">
      <w:pPr>
        <w:rPr>
          <w:rFonts w:ascii="Times New Roman" w:eastAsia="Times New Roman" w:hAnsi="Times New Roman" w:cs="Times New Roman"/>
          <w:sz w:val="24"/>
          <w:szCs w:val="24"/>
        </w:rPr>
      </w:pPr>
    </w:p>
    <w:p w:rsidR="00ED5243" w:rsidRPr="005C41C4" w:rsidRDefault="00ED5243" w:rsidP="00ED5243">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SASKAŅOTS</w:t>
      </w:r>
    </w:p>
    <w:p w:rsidR="00ED5243" w:rsidRPr="005C41C4" w:rsidRDefault="00ED5243" w:rsidP="00ED5243">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Tukuma novada Domes</w:t>
      </w:r>
    </w:p>
    <w:p w:rsidR="00ED5243" w:rsidRPr="005C41C4" w:rsidRDefault="00ED5243" w:rsidP="00ED5243">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Finanšu nodaļas vadītājs (iestādē - vadītājs) ____________________</w:t>
      </w:r>
      <w:proofErr w:type="gramStart"/>
      <w:r w:rsidRPr="005C41C4">
        <w:rPr>
          <w:rFonts w:ascii="Times New Roman" w:eastAsia="Times New Roman" w:hAnsi="Times New Roman" w:cs="Times New Roman"/>
          <w:sz w:val="20"/>
          <w:szCs w:val="20"/>
        </w:rPr>
        <w:t xml:space="preserve">  </w:t>
      </w:r>
      <w:proofErr w:type="gramEnd"/>
    </w:p>
    <w:p w:rsidR="00ED5243" w:rsidRPr="005C41C4" w:rsidRDefault="00ED5243" w:rsidP="00ED5243">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Tukumā,</w:t>
      </w:r>
      <w:proofErr w:type="gramStart"/>
      <w:r w:rsidRPr="005C41C4">
        <w:rPr>
          <w:rFonts w:ascii="Times New Roman" w:eastAsia="Times New Roman" w:hAnsi="Times New Roman" w:cs="Times New Roman"/>
          <w:sz w:val="20"/>
          <w:szCs w:val="20"/>
        </w:rPr>
        <w:t xml:space="preserve"> .</w:t>
      </w:r>
      <w:proofErr w:type="gramEnd"/>
      <w:r w:rsidRPr="005C41C4">
        <w:rPr>
          <w:rFonts w:ascii="Times New Roman" w:eastAsia="Times New Roman" w:hAnsi="Times New Roman" w:cs="Times New Roman"/>
          <w:sz w:val="20"/>
          <w:szCs w:val="20"/>
        </w:rPr>
        <w:t>........ . ............... . ......................</w:t>
      </w:r>
    </w:p>
    <w:p w:rsidR="00ED5243" w:rsidRDefault="00ED5243" w:rsidP="00ED5243">
      <w:pPr>
        <w:jc w:val="right"/>
        <w:rPr>
          <w:rFonts w:ascii="Times New Roman" w:eastAsia="Times New Roman" w:hAnsi="Times New Roman" w:cs="Times New Roman"/>
          <w:sz w:val="24"/>
          <w:szCs w:val="24"/>
        </w:rPr>
      </w:pPr>
    </w:p>
    <w:p w:rsidR="00ED5243" w:rsidRPr="005C41C4" w:rsidRDefault="00ED5243" w:rsidP="00ED5243">
      <w:pPr>
        <w:jc w:val="right"/>
        <w:rPr>
          <w:rFonts w:ascii="Times New Roman" w:eastAsia="Times New Roman" w:hAnsi="Times New Roman" w:cs="Times New Roman"/>
          <w:sz w:val="24"/>
          <w:szCs w:val="24"/>
        </w:rPr>
      </w:pPr>
    </w:p>
    <w:p w:rsidR="00ED5243" w:rsidRDefault="00ED5243" w:rsidP="00ED5243">
      <w:pPr>
        <w:ind w:right="-4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(personiskais paraksts)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Ē.Lukmans</w:t>
      </w:r>
      <w:proofErr w:type="spellEnd"/>
    </w:p>
    <w:p w:rsidR="00ED5243" w:rsidRPr="005C41C4" w:rsidRDefault="00ED5243" w:rsidP="00ED5243">
      <w:pPr>
        <w:jc w:val="right"/>
        <w:rPr>
          <w:rFonts w:ascii="Times New Roman" w:eastAsia="Times New Roman" w:hAnsi="Times New Roman" w:cs="Times New Roman"/>
          <w:sz w:val="20"/>
          <w:szCs w:val="20"/>
        </w:rPr>
      </w:pPr>
    </w:p>
    <w:p w:rsidR="00ED5243" w:rsidRDefault="00ED5243" w:rsidP="00ED524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D5243" w:rsidRPr="005C41C4" w:rsidRDefault="00ED5243" w:rsidP="00ED5243">
      <w:pPr>
        <w:ind w:left="5760" w:firstLine="720"/>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lastRenderedPageBreak/>
        <w:t>3.pielikums</w:t>
      </w:r>
    </w:p>
    <w:p w:rsidR="00ED5243" w:rsidRPr="005C41C4" w:rsidRDefault="00ED5243" w:rsidP="00ED5243">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 xml:space="preserve">Tukuma novada Domes </w:t>
      </w:r>
      <w:r>
        <w:rPr>
          <w:rFonts w:ascii="Times New Roman" w:eastAsia="Times New Roman" w:hAnsi="Times New Roman" w:cs="Times New Roman"/>
          <w:sz w:val="20"/>
          <w:szCs w:val="20"/>
        </w:rPr>
        <w:t>30</w:t>
      </w:r>
      <w:r w:rsidRPr="005C41C4">
        <w:rPr>
          <w:rFonts w:ascii="Times New Roman" w:eastAsia="Times New Roman" w:hAnsi="Times New Roman" w:cs="Times New Roman"/>
          <w:sz w:val="20"/>
          <w:szCs w:val="20"/>
        </w:rPr>
        <w:t>.0</w:t>
      </w:r>
      <w:r>
        <w:rPr>
          <w:rFonts w:ascii="Times New Roman" w:eastAsia="Times New Roman" w:hAnsi="Times New Roman" w:cs="Times New Roman"/>
          <w:sz w:val="20"/>
          <w:szCs w:val="20"/>
        </w:rPr>
        <w:t>4</w:t>
      </w:r>
      <w:r w:rsidRPr="005C41C4">
        <w:rPr>
          <w:rFonts w:ascii="Times New Roman" w:eastAsia="Times New Roman" w:hAnsi="Times New Roman" w:cs="Times New Roman"/>
          <w:sz w:val="20"/>
          <w:szCs w:val="20"/>
        </w:rPr>
        <w:t>.2015.</w:t>
      </w:r>
    </w:p>
    <w:p w:rsidR="00ED5243" w:rsidRPr="005C41C4" w:rsidRDefault="00ED5243" w:rsidP="00ED5243">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lēmumam (prot.Nr.</w:t>
      </w:r>
      <w:r>
        <w:rPr>
          <w:rFonts w:ascii="Times New Roman" w:eastAsia="Times New Roman" w:hAnsi="Times New Roman" w:cs="Times New Roman"/>
          <w:sz w:val="20"/>
          <w:szCs w:val="20"/>
        </w:rPr>
        <w:t>4</w:t>
      </w:r>
      <w:r w:rsidRPr="005C41C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7</w:t>
      </w:r>
      <w:r w:rsidRPr="005C41C4">
        <w:rPr>
          <w:rFonts w:ascii="Times New Roman" w:eastAsia="Times New Roman" w:hAnsi="Times New Roman" w:cs="Times New Roman"/>
          <w:sz w:val="20"/>
          <w:szCs w:val="20"/>
        </w:rPr>
        <w:t>.§.)</w:t>
      </w:r>
    </w:p>
    <w:p w:rsidR="00ED5243" w:rsidRPr="005C41C4" w:rsidRDefault="00ED5243" w:rsidP="00ED5243">
      <w:pPr>
        <w:jc w:val="center"/>
        <w:rPr>
          <w:rFonts w:ascii="Times New Roman" w:eastAsia="Times New Roman" w:hAnsi="Times New Roman" w:cs="Times New Roman"/>
          <w:b/>
          <w:sz w:val="28"/>
          <w:szCs w:val="24"/>
        </w:rPr>
      </w:pPr>
    </w:p>
    <w:p w:rsidR="00ED5243" w:rsidRPr="005C41C4" w:rsidRDefault="00ED5243" w:rsidP="00ED5243">
      <w:pPr>
        <w:jc w:val="center"/>
        <w:rPr>
          <w:rFonts w:ascii="Times New Roman" w:eastAsia="Times New Roman" w:hAnsi="Times New Roman" w:cs="Times New Roman"/>
          <w:b/>
          <w:sz w:val="28"/>
          <w:szCs w:val="24"/>
        </w:rPr>
      </w:pPr>
      <w:r w:rsidRPr="005C41C4">
        <w:rPr>
          <w:rFonts w:ascii="Times New Roman" w:eastAsia="Times New Roman" w:hAnsi="Times New Roman" w:cs="Times New Roman"/>
          <w:b/>
          <w:sz w:val="28"/>
          <w:szCs w:val="24"/>
        </w:rPr>
        <w:t xml:space="preserve">Pasākuma izdevumu pārskats </w:t>
      </w:r>
    </w:p>
    <w:p w:rsidR="00ED5243" w:rsidRPr="005C41C4" w:rsidRDefault="00ED5243" w:rsidP="00ED5243">
      <w:pPr>
        <w:jc w:val="center"/>
        <w:rPr>
          <w:rFonts w:ascii="Times New Roman" w:eastAsia="Times New Roman" w:hAnsi="Times New Roman" w:cs="Times New Roman"/>
          <w:b/>
          <w:sz w:val="28"/>
          <w:szCs w:val="24"/>
        </w:rPr>
      </w:pPr>
    </w:p>
    <w:p w:rsidR="00ED5243" w:rsidRPr="005C41C4" w:rsidRDefault="00ED5243" w:rsidP="00ED5243">
      <w:pPr>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 xml:space="preserve"> 20....</w:t>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gada ..... . ................................</w:t>
      </w: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nosaukums:</w:t>
      </w: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ED5243" w:rsidRPr="005C41C4" w:rsidRDefault="00ED5243" w:rsidP="00ED5243">
      <w:pPr>
        <w:jc w:val="both"/>
        <w:rPr>
          <w:rFonts w:ascii="Times New Roman" w:eastAsia="Times New Roman" w:hAnsi="Times New Roman" w:cs="Times New Roman"/>
          <w:sz w:val="24"/>
          <w:szCs w:val="24"/>
        </w:rPr>
      </w:pP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rīkošanas datums:</w:t>
      </w:r>
      <w:r w:rsidRPr="005C41C4">
        <w:rPr>
          <w:rFonts w:ascii="Times New Roman" w:eastAsia="Times New Roman" w:hAnsi="Times New Roman" w:cs="Times New Roman"/>
          <w:sz w:val="24"/>
          <w:szCs w:val="24"/>
        </w:rPr>
        <w:tab/>
        <w:t xml:space="preserve"> 20...</w:t>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gada ....... . .......................................</w:t>
      </w:r>
    </w:p>
    <w:p w:rsidR="00ED5243" w:rsidRPr="005C41C4" w:rsidRDefault="00ED5243" w:rsidP="00ED5243">
      <w:pPr>
        <w:jc w:val="both"/>
        <w:rPr>
          <w:rFonts w:ascii="Times New Roman" w:eastAsia="Times New Roman" w:hAnsi="Times New Roman" w:cs="Times New Roman"/>
          <w:sz w:val="24"/>
          <w:szCs w:val="24"/>
        </w:rPr>
      </w:pP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rīkošanas vieta:</w:t>
      </w:r>
      <w:r w:rsidRPr="005C41C4">
        <w:rPr>
          <w:rFonts w:ascii="Times New Roman" w:eastAsia="Times New Roman" w:hAnsi="Times New Roman" w:cs="Times New Roman"/>
          <w:sz w:val="24"/>
          <w:szCs w:val="24"/>
        </w:rPr>
        <w:tab/>
      </w: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ED5243" w:rsidRPr="005C41C4" w:rsidRDefault="00ED5243" w:rsidP="00ED5243">
      <w:pPr>
        <w:jc w:val="both"/>
        <w:rPr>
          <w:rFonts w:ascii="Times New Roman" w:eastAsia="Times New Roman" w:hAnsi="Times New Roman" w:cs="Times New Roman"/>
          <w:sz w:val="24"/>
          <w:szCs w:val="24"/>
        </w:rPr>
      </w:pP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rīkošanas mērķis:</w:t>
      </w: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ED5243" w:rsidRPr="005C41C4" w:rsidRDefault="00ED5243" w:rsidP="00ED5243">
      <w:pPr>
        <w:jc w:val="both"/>
        <w:rPr>
          <w:rFonts w:ascii="Times New Roman" w:eastAsia="Times New Roman" w:hAnsi="Times New Roman" w:cs="Times New Roman"/>
          <w:sz w:val="24"/>
          <w:szCs w:val="24"/>
        </w:rPr>
      </w:pP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 xml:space="preserve">Dalībnieku skaits: </w:t>
      </w: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ED5243" w:rsidRPr="005C41C4" w:rsidRDefault="00ED5243" w:rsidP="00ED5243">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organizēšanai veiktie darījumi: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54"/>
        <w:gridCol w:w="2410"/>
        <w:gridCol w:w="3685"/>
        <w:gridCol w:w="1276"/>
      </w:tblGrid>
      <w:tr w:rsidR="00ED5243" w:rsidRPr="005C41C4" w:rsidTr="00CD03E4">
        <w:trPr>
          <w:trHeight w:val="1051"/>
        </w:trPr>
        <w:tc>
          <w:tcPr>
            <w:tcW w:w="2093" w:type="dxa"/>
            <w:gridSpan w:val="2"/>
            <w:tcBorders>
              <w:bottom w:val="nil"/>
            </w:tcBorders>
            <w:shd w:val="clear" w:color="auto" w:fill="auto"/>
          </w:tcPr>
          <w:p w:rsidR="00ED5243" w:rsidRPr="005C41C4" w:rsidRDefault="00ED5243" w:rsidP="00CD03E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Rēķins, preču pavadzīme</w:t>
            </w:r>
          </w:p>
          <w:p w:rsidR="00ED5243" w:rsidRPr="005C41C4" w:rsidRDefault="00ED5243" w:rsidP="00CD03E4">
            <w:pPr>
              <w:spacing w:line="240" w:lineRule="atLeast"/>
              <w:jc w:val="center"/>
              <w:rPr>
                <w:rFonts w:ascii="Times New Roman" w:eastAsia="Times New Roman" w:hAnsi="Times New Roman" w:cs="Times New Roman"/>
                <w:sz w:val="24"/>
                <w:szCs w:val="24"/>
              </w:rPr>
            </w:pPr>
          </w:p>
        </w:tc>
        <w:tc>
          <w:tcPr>
            <w:tcW w:w="2410" w:type="dxa"/>
            <w:vMerge w:val="restart"/>
          </w:tcPr>
          <w:p w:rsidR="00ED5243" w:rsidRPr="005C41C4" w:rsidRDefault="00ED5243" w:rsidP="00CD03E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Preces vai pakalpojuma sniedzējs</w:t>
            </w:r>
          </w:p>
          <w:p w:rsidR="00ED5243" w:rsidRPr="005C41C4" w:rsidRDefault="00ED5243" w:rsidP="00CD03E4">
            <w:pPr>
              <w:spacing w:line="240" w:lineRule="atLeast"/>
              <w:jc w:val="center"/>
              <w:rPr>
                <w:rFonts w:ascii="Times New Roman" w:eastAsia="Times New Roman" w:hAnsi="Times New Roman" w:cs="Times New Roman"/>
                <w:sz w:val="24"/>
                <w:szCs w:val="24"/>
              </w:rPr>
            </w:pPr>
          </w:p>
          <w:p w:rsidR="00ED5243" w:rsidRPr="005C41C4" w:rsidRDefault="00ED5243" w:rsidP="00CD03E4">
            <w:pPr>
              <w:spacing w:line="240" w:lineRule="atLeast"/>
              <w:jc w:val="center"/>
              <w:rPr>
                <w:rFonts w:ascii="Times New Roman" w:eastAsia="Times New Roman" w:hAnsi="Times New Roman" w:cs="Times New Roman"/>
                <w:color w:val="FF0000"/>
                <w:sz w:val="24"/>
                <w:szCs w:val="24"/>
              </w:rPr>
            </w:pPr>
          </w:p>
        </w:tc>
        <w:tc>
          <w:tcPr>
            <w:tcW w:w="3685" w:type="dxa"/>
            <w:vMerge w:val="restart"/>
          </w:tcPr>
          <w:p w:rsidR="00ED5243" w:rsidRPr="005C41C4" w:rsidRDefault="00ED5243" w:rsidP="00CD03E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Iegādātā prece vai pakalpojums</w:t>
            </w:r>
          </w:p>
        </w:tc>
        <w:tc>
          <w:tcPr>
            <w:tcW w:w="1276" w:type="dxa"/>
            <w:vMerge w:val="restart"/>
            <w:shd w:val="clear" w:color="auto" w:fill="auto"/>
          </w:tcPr>
          <w:p w:rsidR="00ED5243" w:rsidRPr="005C41C4" w:rsidRDefault="00ED5243" w:rsidP="00CD03E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Izdevumu summa</w:t>
            </w:r>
          </w:p>
          <w:p w:rsidR="00ED5243" w:rsidRPr="005C41C4" w:rsidRDefault="00ED5243" w:rsidP="00CD03E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EUR</w:t>
            </w:r>
          </w:p>
          <w:p w:rsidR="00ED5243" w:rsidRPr="005C41C4" w:rsidRDefault="00ED5243" w:rsidP="00CD03E4">
            <w:pPr>
              <w:spacing w:line="240" w:lineRule="atLeast"/>
              <w:jc w:val="center"/>
              <w:rPr>
                <w:rFonts w:ascii="Times New Roman" w:eastAsia="Times New Roman" w:hAnsi="Times New Roman" w:cs="Times New Roman"/>
                <w:color w:val="FF0000"/>
                <w:sz w:val="24"/>
                <w:szCs w:val="24"/>
              </w:rPr>
            </w:pPr>
          </w:p>
        </w:tc>
      </w:tr>
      <w:tr w:rsidR="00ED5243" w:rsidRPr="005C41C4" w:rsidTr="00CD03E4">
        <w:trPr>
          <w:trHeight w:val="326"/>
        </w:trPr>
        <w:tc>
          <w:tcPr>
            <w:tcW w:w="1039" w:type="dxa"/>
            <w:tcBorders>
              <w:top w:val="nil"/>
              <w:bottom w:val="single" w:sz="4" w:space="0" w:color="auto"/>
              <w:right w:val="nil"/>
            </w:tcBorders>
            <w:shd w:val="clear" w:color="auto" w:fill="auto"/>
          </w:tcPr>
          <w:p w:rsidR="00ED5243" w:rsidRPr="005C41C4" w:rsidRDefault="00ED5243" w:rsidP="00CD03E4">
            <w:pPr>
              <w:spacing w:line="240" w:lineRule="atLeast"/>
              <w:jc w:val="center"/>
              <w:rPr>
                <w:rFonts w:ascii="Times New Roman" w:eastAsia="Times New Roman" w:hAnsi="Times New Roman" w:cs="Times New Roman"/>
                <w:sz w:val="24"/>
                <w:szCs w:val="24"/>
              </w:rPr>
            </w:pPr>
          </w:p>
        </w:tc>
        <w:tc>
          <w:tcPr>
            <w:tcW w:w="1054" w:type="dxa"/>
            <w:tcBorders>
              <w:top w:val="nil"/>
              <w:left w:val="nil"/>
              <w:bottom w:val="single" w:sz="4" w:space="0" w:color="auto"/>
            </w:tcBorders>
            <w:shd w:val="clear" w:color="auto" w:fill="auto"/>
          </w:tcPr>
          <w:p w:rsidR="00ED5243" w:rsidRPr="005C41C4" w:rsidRDefault="00ED5243" w:rsidP="00CD03E4">
            <w:pPr>
              <w:spacing w:line="240" w:lineRule="atLeast"/>
              <w:jc w:val="center"/>
              <w:rPr>
                <w:rFonts w:ascii="Times New Roman" w:eastAsia="Times New Roman" w:hAnsi="Times New Roman" w:cs="Times New Roman"/>
                <w:sz w:val="24"/>
                <w:szCs w:val="24"/>
              </w:rPr>
            </w:pPr>
          </w:p>
        </w:tc>
        <w:tc>
          <w:tcPr>
            <w:tcW w:w="2410" w:type="dxa"/>
            <w:vMerge/>
          </w:tcPr>
          <w:p w:rsidR="00ED5243" w:rsidRPr="005C41C4" w:rsidRDefault="00ED5243" w:rsidP="00CD03E4">
            <w:pPr>
              <w:spacing w:line="240" w:lineRule="atLeast"/>
              <w:jc w:val="center"/>
              <w:rPr>
                <w:rFonts w:ascii="Times New Roman" w:eastAsia="Times New Roman" w:hAnsi="Times New Roman" w:cs="Times New Roman"/>
                <w:sz w:val="24"/>
                <w:szCs w:val="24"/>
              </w:rPr>
            </w:pPr>
          </w:p>
        </w:tc>
        <w:tc>
          <w:tcPr>
            <w:tcW w:w="3685" w:type="dxa"/>
            <w:vMerge/>
          </w:tcPr>
          <w:p w:rsidR="00ED5243" w:rsidRPr="005C41C4" w:rsidRDefault="00ED5243" w:rsidP="00CD03E4">
            <w:pPr>
              <w:spacing w:line="240" w:lineRule="atLeast"/>
              <w:jc w:val="center"/>
              <w:rPr>
                <w:rFonts w:ascii="Times New Roman" w:eastAsia="Times New Roman" w:hAnsi="Times New Roman" w:cs="Times New Roman"/>
                <w:sz w:val="24"/>
                <w:szCs w:val="24"/>
              </w:rPr>
            </w:pPr>
          </w:p>
        </w:tc>
        <w:tc>
          <w:tcPr>
            <w:tcW w:w="1276" w:type="dxa"/>
            <w:vMerge/>
            <w:shd w:val="clear" w:color="auto" w:fill="auto"/>
          </w:tcPr>
          <w:p w:rsidR="00ED5243" w:rsidRPr="005C41C4" w:rsidRDefault="00ED5243" w:rsidP="00CD03E4">
            <w:pPr>
              <w:spacing w:line="240" w:lineRule="atLeast"/>
              <w:jc w:val="center"/>
              <w:rPr>
                <w:rFonts w:ascii="Times New Roman" w:eastAsia="Times New Roman" w:hAnsi="Times New Roman" w:cs="Times New Roman"/>
                <w:sz w:val="24"/>
                <w:szCs w:val="24"/>
              </w:rPr>
            </w:pPr>
          </w:p>
        </w:tc>
      </w:tr>
      <w:tr w:rsidR="00ED5243" w:rsidRPr="005C41C4" w:rsidTr="00CD03E4">
        <w:tc>
          <w:tcPr>
            <w:tcW w:w="1039" w:type="dxa"/>
            <w:tcBorders>
              <w:right w:val="nil"/>
            </w:tcBorders>
            <w:shd w:val="clear" w:color="auto" w:fill="auto"/>
          </w:tcPr>
          <w:p w:rsidR="00ED5243" w:rsidRPr="005C41C4" w:rsidRDefault="00ED5243" w:rsidP="00CD03E4">
            <w:pPr>
              <w:spacing w:line="240" w:lineRule="atLeast"/>
              <w:rPr>
                <w:rFonts w:ascii="Times New Roman" w:eastAsia="Times New Roman" w:hAnsi="Times New Roman" w:cs="Times New Roman"/>
                <w:color w:val="FF0000"/>
                <w:sz w:val="24"/>
                <w:szCs w:val="24"/>
                <w:highlight w:val="yellow"/>
              </w:rPr>
            </w:pPr>
          </w:p>
        </w:tc>
        <w:tc>
          <w:tcPr>
            <w:tcW w:w="1054" w:type="dxa"/>
            <w:tcBorders>
              <w:left w:val="nil"/>
            </w:tcBorders>
            <w:shd w:val="clear" w:color="auto" w:fill="auto"/>
          </w:tcPr>
          <w:p w:rsidR="00ED5243" w:rsidRPr="005C41C4" w:rsidRDefault="00ED5243" w:rsidP="00CD03E4">
            <w:pPr>
              <w:spacing w:line="240" w:lineRule="atLeast"/>
              <w:rPr>
                <w:rFonts w:ascii="Times New Roman" w:eastAsia="Times New Roman" w:hAnsi="Times New Roman" w:cs="Times New Roman"/>
                <w:color w:val="FF0000"/>
                <w:sz w:val="24"/>
                <w:szCs w:val="24"/>
                <w:highlight w:val="yellow"/>
              </w:rPr>
            </w:pPr>
          </w:p>
        </w:tc>
        <w:tc>
          <w:tcPr>
            <w:tcW w:w="2410"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3685"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r>
      <w:tr w:rsidR="00ED5243" w:rsidRPr="005C41C4" w:rsidTr="00CD03E4">
        <w:tc>
          <w:tcPr>
            <w:tcW w:w="1039" w:type="dxa"/>
            <w:tcBorders>
              <w:right w:val="nil"/>
            </w:tcBorders>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2410"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3685"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r>
      <w:tr w:rsidR="00ED5243" w:rsidRPr="005C41C4" w:rsidTr="00CD03E4">
        <w:tc>
          <w:tcPr>
            <w:tcW w:w="1039" w:type="dxa"/>
            <w:tcBorders>
              <w:right w:val="nil"/>
            </w:tcBorders>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2410"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3685"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r>
      <w:tr w:rsidR="00ED5243" w:rsidRPr="005C41C4" w:rsidTr="00CD03E4">
        <w:tc>
          <w:tcPr>
            <w:tcW w:w="1039" w:type="dxa"/>
            <w:tcBorders>
              <w:right w:val="nil"/>
            </w:tcBorders>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2410"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3685"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r>
      <w:tr w:rsidR="00ED5243" w:rsidRPr="005C41C4" w:rsidTr="00CD03E4">
        <w:tc>
          <w:tcPr>
            <w:tcW w:w="1039" w:type="dxa"/>
            <w:tcBorders>
              <w:right w:val="nil"/>
            </w:tcBorders>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2410"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3685" w:type="dxa"/>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ED5243" w:rsidRPr="005C41C4" w:rsidRDefault="00ED5243" w:rsidP="00CD03E4">
            <w:pPr>
              <w:spacing w:line="240" w:lineRule="atLeast"/>
              <w:rPr>
                <w:rFonts w:ascii="Times New Roman" w:eastAsia="Times New Roman" w:hAnsi="Times New Roman" w:cs="Times New Roman"/>
                <w:sz w:val="24"/>
                <w:szCs w:val="24"/>
                <w:highlight w:val="yellow"/>
              </w:rPr>
            </w:pPr>
          </w:p>
        </w:tc>
      </w:tr>
    </w:tbl>
    <w:p w:rsidR="00ED5243" w:rsidRPr="005C41C4" w:rsidRDefault="00ED5243" w:rsidP="00ED5243">
      <w:pPr>
        <w:rPr>
          <w:rFonts w:ascii="Times New Roman" w:eastAsia="Times New Roman" w:hAnsi="Times New Roman" w:cs="Times New Roman"/>
          <w:sz w:val="24"/>
          <w:szCs w:val="24"/>
        </w:rPr>
      </w:pPr>
    </w:p>
    <w:p w:rsidR="00ED5243" w:rsidRPr="005C41C4" w:rsidRDefault="00ED5243" w:rsidP="00ED5243">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Pārskatu sagatavoja</w:t>
      </w:r>
    </w:p>
    <w:p w:rsidR="00ED5243" w:rsidRPr="005C41C4" w:rsidRDefault="00ED5243" w:rsidP="00ED5243">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r w:rsidRPr="005C41C4">
        <w:rPr>
          <w:rFonts w:ascii="Times New Roman" w:eastAsia="Times New Roman" w:hAnsi="Times New Roman" w:cs="Times New Roman"/>
          <w:sz w:val="24"/>
          <w:szCs w:val="24"/>
        </w:rPr>
        <w:tab/>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       ....................................................</w:t>
      </w:r>
    </w:p>
    <w:p w:rsidR="00ED5243" w:rsidRPr="005C41C4" w:rsidRDefault="00ED5243" w:rsidP="00ED5243">
      <w:pPr>
        <w:rPr>
          <w:rFonts w:ascii="Times New Roman" w:eastAsia="Times New Roman" w:hAnsi="Times New Roman" w:cs="Times New Roman"/>
          <w:sz w:val="20"/>
          <w:szCs w:val="24"/>
        </w:rPr>
      </w:pPr>
      <w:r w:rsidRPr="005C41C4">
        <w:rPr>
          <w:rFonts w:ascii="Times New Roman" w:eastAsia="Times New Roman" w:hAnsi="Times New Roman" w:cs="Times New Roman"/>
          <w:sz w:val="20"/>
          <w:szCs w:val="24"/>
        </w:rPr>
        <w:tab/>
        <w:t>(amats)</w:t>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proofErr w:type="gramStart"/>
      <w:r w:rsidRPr="005C41C4">
        <w:rPr>
          <w:rFonts w:ascii="Times New Roman" w:eastAsia="Times New Roman" w:hAnsi="Times New Roman" w:cs="Times New Roman"/>
          <w:sz w:val="20"/>
          <w:szCs w:val="24"/>
        </w:rPr>
        <w:t xml:space="preserve">         </w:t>
      </w:r>
      <w:proofErr w:type="gramEnd"/>
      <w:r w:rsidRPr="005C41C4">
        <w:rPr>
          <w:rFonts w:ascii="Times New Roman" w:eastAsia="Times New Roman" w:hAnsi="Times New Roman" w:cs="Times New Roman"/>
          <w:sz w:val="20"/>
          <w:szCs w:val="24"/>
        </w:rPr>
        <w:t>(paraksts)</w:t>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t xml:space="preserve">           (vārds, uzvārds)</w:t>
      </w:r>
    </w:p>
    <w:p w:rsidR="00ED5243" w:rsidRPr="005C41C4" w:rsidRDefault="00ED5243" w:rsidP="00ED5243">
      <w:pPr>
        <w:rPr>
          <w:rFonts w:ascii="Times New Roman" w:eastAsia="Times New Roman" w:hAnsi="Times New Roman" w:cs="Times New Roman"/>
          <w:sz w:val="24"/>
          <w:szCs w:val="24"/>
        </w:rPr>
      </w:pPr>
    </w:p>
    <w:p w:rsidR="00ED5243" w:rsidRPr="005C41C4" w:rsidRDefault="00ED5243" w:rsidP="00ED5243">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SASKAŅOTS</w:t>
      </w:r>
    </w:p>
    <w:p w:rsidR="00ED5243" w:rsidRPr="005C41C4" w:rsidRDefault="00ED5243" w:rsidP="00ED5243">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Tukuma novada Domes</w:t>
      </w:r>
    </w:p>
    <w:p w:rsidR="00ED5243" w:rsidRPr="005C41C4" w:rsidRDefault="00ED5243" w:rsidP="00ED5243">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Finanšu nodaļas vadītājs (iestādē - vadītājs) ____________________</w:t>
      </w:r>
      <w:proofErr w:type="gramStart"/>
      <w:r w:rsidRPr="005C41C4">
        <w:rPr>
          <w:rFonts w:ascii="Times New Roman" w:eastAsia="Times New Roman" w:hAnsi="Times New Roman" w:cs="Times New Roman"/>
          <w:sz w:val="20"/>
          <w:szCs w:val="20"/>
        </w:rPr>
        <w:t xml:space="preserve">    </w:t>
      </w:r>
      <w:proofErr w:type="gramEnd"/>
    </w:p>
    <w:p w:rsidR="00ED5243" w:rsidRPr="005C41C4" w:rsidRDefault="00ED5243" w:rsidP="00ED5243">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Tukumā,</w:t>
      </w:r>
      <w:proofErr w:type="gramStart"/>
      <w:r w:rsidRPr="005C41C4">
        <w:rPr>
          <w:rFonts w:ascii="Times New Roman" w:eastAsia="Times New Roman" w:hAnsi="Times New Roman" w:cs="Times New Roman"/>
          <w:sz w:val="20"/>
          <w:szCs w:val="20"/>
        </w:rPr>
        <w:t xml:space="preserve"> .</w:t>
      </w:r>
      <w:proofErr w:type="gramEnd"/>
      <w:r w:rsidRPr="005C41C4">
        <w:rPr>
          <w:rFonts w:ascii="Times New Roman" w:eastAsia="Times New Roman" w:hAnsi="Times New Roman" w:cs="Times New Roman"/>
          <w:sz w:val="20"/>
          <w:szCs w:val="20"/>
        </w:rPr>
        <w:t>........ . ............... . ......................</w:t>
      </w:r>
    </w:p>
    <w:p w:rsidR="00ED5243" w:rsidRDefault="00ED5243" w:rsidP="00ED5243">
      <w:pPr>
        <w:rPr>
          <w:rFonts w:ascii="Times New Roman" w:eastAsia="Times New Roman" w:hAnsi="Times New Roman" w:cs="Times New Roman"/>
          <w:b/>
          <w:bCs/>
          <w:sz w:val="24"/>
        </w:rPr>
      </w:pPr>
    </w:p>
    <w:p w:rsidR="00ED5243" w:rsidRPr="005C41C4" w:rsidRDefault="00ED5243" w:rsidP="00ED5243">
      <w:pPr>
        <w:rPr>
          <w:rFonts w:ascii="Times New Roman" w:eastAsia="Times New Roman" w:hAnsi="Times New Roman" w:cs="Times New Roman"/>
          <w:b/>
          <w:bCs/>
          <w:sz w:val="24"/>
        </w:rPr>
      </w:pPr>
    </w:p>
    <w:p w:rsidR="00ED5243" w:rsidRDefault="00ED5243" w:rsidP="00ED5243">
      <w:pPr>
        <w:ind w:right="-4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(personiskais paraksts)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Ē.Lukmans</w:t>
      </w:r>
      <w:proofErr w:type="spellEnd"/>
    </w:p>
    <w:p w:rsidR="002F75FE" w:rsidRDefault="002F75FE"/>
    <w:sectPr w:rsidR="002F75F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7E95"/>
    <w:multiLevelType w:val="hybridMultilevel"/>
    <w:tmpl w:val="DA323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43"/>
    <w:rsid w:val="002F75FE"/>
    <w:rsid w:val="009F59B6"/>
    <w:rsid w:val="00ED5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A7EE2-0CB3-4255-BB5C-EADD96A0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43"/>
    <w:pPr>
      <w:spacing w:line="240" w:lineRule="auto"/>
      <w:ind w:firstLine="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6105</Words>
  <Characters>3480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2015-05-13T08:37:00Z</dcterms:created>
  <dcterms:modified xsi:type="dcterms:W3CDTF">2015-05-13T08:40:00Z</dcterms:modified>
</cp:coreProperties>
</file>