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A2D8" w14:textId="77777777" w:rsidR="0070446D" w:rsidRDefault="0070446D" w:rsidP="0070446D">
      <w:pPr>
        <w:spacing w:after="0" w:line="240" w:lineRule="auto"/>
        <w:jc w:val="center"/>
        <w:rPr>
          <w:rFonts w:ascii="Times New Roman" w:hAnsi="Times New Roman" w:cs="Times New Roman"/>
          <w:b/>
          <w:sz w:val="48"/>
          <w:szCs w:val="48"/>
        </w:rPr>
      </w:pPr>
      <w:r>
        <w:rPr>
          <w:noProof/>
        </w:rPr>
        <w:drawing>
          <wp:anchor distT="0" distB="0" distL="114300" distR="114300" simplePos="0" relativeHeight="251659264" behindDoc="1" locked="0" layoutInCell="1" allowOverlap="1" wp14:anchorId="4E8F042B" wp14:editId="5F9FB678">
            <wp:simplePos x="0" y="0"/>
            <wp:positionH relativeFrom="margin">
              <wp:align>left</wp:align>
            </wp:positionH>
            <wp:positionV relativeFrom="paragraph">
              <wp:posOffset>181610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40"/>
          <w:szCs w:val="40"/>
        </w:rPr>
        <w:t>TUKUMA  NOVADA  DOME</w:t>
      </w:r>
    </w:p>
    <w:p w14:paraId="47F0F78F" w14:textId="77777777" w:rsidR="0070446D" w:rsidRDefault="0070446D" w:rsidP="0070446D">
      <w:pPr>
        <w:spacing w:after="0" w:line="240" w:lineRule="auto"/>
        <w:jc w:val="center"/>
        <w:rPr>
          <w:rFonts w:ascii="Times New Roman" w:eastAsia="Times New Roman" w:hAnsi="Times New Roman" w:cs="Times New Roman"/>
          <w:b/>
          <w:sz w:val="48"/>
          <w:szCs w:val="48"/>
          <w:lang w:val="it-IT" w:eastAsia="lv-LV"/>
        </w:rPr>
      </w:pPr>
      <w:r>
        <w:rPr>
          <w:rFonts w:ascii="Times New Roman" w:eastAsia="Times New Roman" w:hAnsi="Times New Roman" w:cs="Times New Roman"/>
          <w:b/>
          <w:sz w:val="48"/>
          <w:szCs w:val="48"/>
          <w:lang w:val="it-IT" w:eastAsia="lv-LV"/>
        </w:rPr>
        <w:t>KOKU VĒRTĒŠANAS KOMISIJA</w:t>
      </w:r>
    </w:p>
    <w:p w14:paraId="0256008B" w14:textId="77777777" w:rsidR="0070446D" w:rsidRDefault="0070446D" w:rsidP="0070446D">
      <w:pPr>
        <w:spacing w:after="0" w:line="240" w:lineRule="auto"/>
        <w:jc w:val="center"/>
        <w:rPr>
          <w:rFonts w:ascii="Times New Roman" w:hAnsi="Times New Roman" w:cs="Times New Roman"/>
        </w:rPr>
      </w:pPr>
      <w:r>
        <w:rPr>
          <w:rFonts w:ascii="Times New Roman" w:hAnsi="Times New Roman" w:cs="Times New Roman"/>
        </w:rPr>
        <w:t>Reģistrācijas Nr. 90000050975</w:t>
      </w:r>
    </w:p>
    <w:p w14:paraId="385F94EF" w14:textId="77777777" w:rsidR="0070446D" w:rsidRDefault="0070446D" w:rsidP="0070446D">
      <w:pPr>
        <w:spacing w:after="0" w:line="240" w:lineRule="auto"/>
        <w:jc w:val="center"/>
        <w:rPr>
          <w:rFonts w:ascii="Times New Roman" w:hAnsi="Times New Roman" w:cs="Times New Roman"/>
          <w:color w:val="1C1C1C"/>
        </w:rPr>
      </w:pPr>
      <w:r>
        <w:rPr>
          <w:rFonts w:ascii="Times New Roman" w:hAnsi="Times New Roman" w:cs="Times New Roman"/>
          <w:color w:val="1C1C1C"/>
        </w:rPr>
        <w:t>Talsu iela 4, Tukums, Tukuma novads, LV-3101</w:t>
      </w:r>
    </w:p>
    <w:p w14:paraId="45E176C2" w14:textId="77777777" w:rsidR="0070446D" w:rsidRDefault="0070446D" w:rsidP="0070446D">
      <w:pPr>
        <w:spacing w:after="0" w:line="240" w:lineRule="auto"/>
        <w:jc w:val="center"/>
        <w:rPr>
          <w:rFonts w:ascii="Times New Roman" w:hAnsi="Times New Roman" w:cs="Times New Roman"/>
          <w:color w:val="1C1C1C"/>
        </w:rPr>
      </w:pPr>
      <w:r>
        <w:rPr>
          <w:rFonts w:ascii="Times New Roman" w:hAnsi="Times New Roman" w:cs="Times New Roman"/>
          <w:color w:val="1C1C1C"/>
        </w:rPr>
        <w:t>Tālrunis 63122707, mobilais tālrunis 26603299, 29288876</w:t>
      </w:r>
    </w:p>
    <w:p w14:paraId="7595CA76" w14:textId="77777777" w:rsidR="0070446D" w:rsidRDefault="00000000" w:rsidP="0070446D">
      <w:pPr>
        <w:spacing w:after="120" w:line="240" w:lineRule="auto"/>
        <w:ind w:left="720" w:firstLine="720"/>
        <w:jc w:val="center"/>
        <w:rPr>
          <w:rFonts w:ascii="Times New Roman" w:hAnsi="Times New Roman" w:cs="Times New Roman"/>
        </w:rPr>
      </w:pPr>
      <w:hyperlink r:id="rId6" w:history="1">
        <w:r w:rsidR="0070446D">
          <w:rPr>
            <w:rStyle w:val="Hyperlink"/>
            <w:rFonts w:ascii="Times New Roman" w:hAnsi="Times New Roman" w:cs="Times New Roman"/>
            <w:color w:val="auto"/>
          </w:rPr>
          <w:t>www.tukums.lv</w:t>
        </w:r>
      </w:hyperlink>
      <w:r w:rsidR="0070446D">
        <w:rPr>
          <w:rFonts w:ascii="Times New Roman" w:hAnsi="Times New Roman" w:cs="Times New Roman"/>
        </w:rPr>
        <w:t xml:space="preserve">     e-pasts: </w:t>
      </w:r>
      <w:hyperlink r:id="rId7" w:history="1">
        <w:r w:rsidR="0070446D">
          <w:rPr>
            <w:rStyle w:val="Hyperlink"/>
            <w:rFonts w:ascii="Times New Roman" w:hAnsi="Times New Roman" w:cs="Times New Roman"/>
            <w:color w:val="auto"/>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70446D" w14:paraId="22CA0741" w14:textId="77777777" w:rsidTr="00563A42">
        <w:trPr>
          <w:trHeight w:val="24"/>
        </w:trPr>
        <w:tc>
          <w:tcPr>
            <w:tcW w:w="9317" w:type="dxa"/>
            <w:tcBorders>
              <w:top w:val="thinThickSmallGap" w:sz="18" w:space="0" w:color="auto"/>
              <w:left w:val="nil"/>
              <w:bottom w:val="nil"/>
              <w:right w:val="nil"/>
            </w:tcBorders>
          </w:tcPr>
          <w:p w14:paraId="0E8516D8" w14:textId="77777777" w:rsidR="0070446D" w:rsidRDefault="0070446D" w:rsidP="00563A42">
            <w:pPr>
              <w:spacing w:after="0" w:line="240" w:lineRule="auto"/>
              <w:jc w:val="center"/>
              <w:rPr>
                <w:rFonts w:ascii="Times New Roman" w:eastAsia="Times New Roman" w:hAnsi="Times New Roman" w:cs="Times New Roman"/>
                <w:b/>
                <w:color w:val="000000"/>
                <w:sz w:val="16"/>
                <w:szCs w:val="16"/>
                <w:lang w:eastAsia="lv-LV"/>
              </w:rPr>
            </w:pPr>
          </w:p>
        </w:tc>
      </w:tr>
    </w:tbl>
    <w:p w14:paraId="3B851797" w14:textId="77777777" w:rsidR="0070446D" w:rsidRDefault="0070446D" w:rsidP="0070446D">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SĒDES PROTOKOLS</w:t>
      </w:r>
    </w:p>
    <w:p w14:paraId="7BE6C090" w14:textId="77777777" w:rsidR="0070446D" w:rsidRDefault="0070446D" w:rsidP="0070446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14:paraId="5E7643CE" w14:textId="27C9BFDC" w:rsidR="0070446D" w:rsidRDefault="0070446D" w:rsidP="0070446D">
      <w:pPr>
        <w:tabs>
          <w:tab w:val="left" w:pos="7938"/>
        </w:tabs>
        <w:spacing w:after="24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 gada 30. martā</w:t>
      </w:r>
      <w:r>
        <w:rPr>
          <w:rFonts w:ascii="Times New Roman" w:eastAsia="Times New Roman" w:hAnsi="Times New Roman" w:cs="Times New Roman"/>
          <w:sz w:val="24"/>
          <w:szCs w:val="24"/>
          <w:lang w:eastAsia="lv-LV"/>
        </w:rPr>
        <w:tab/>
        <w:t>KVK/23/9</w:t>
      </w:r>
    </w:p>
    <w:p w14:paraId="7A141A76" w14:textId="7284412C" w:rsidR="0070446D" w:rsidRDefault="0070446D" w:rsidP="0070446D">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Tukuma novada domes Koku vērtēšanas komisijas (turpmāk – Komisija) sēde sasaukta 2023. gada 30. martā plkst. 15.20 Talsu ielā 4, Tukumā.</w:t>
      </w:r>
    </w:p>
    <w:p w14:paraId="70481EE5" w14:textId="2216AD91" w:rsidR="0070446D" w:rsidRDefault="0070446D" w:rsidP="0070446D">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r>
      <w:r w:rsidR="00062657">
        <w:rPr>
          <w:rFonts w:ascii="Times New Roman" w:eastAsia="Times New Roman" w:hAnsi="Times New Roman" w:cs="Times New Roman"/>
          <w:sz w:val="24"/>
          <w:szCs w:val="20"/>
          <w:lang w:eastAsia="lv-LV"/>
        </w:rPr>
        <w:t>S</w:t>
      </w:r>
      <w:r>
        <w:rPr>
          <w:rFonts w:ascii="Times New Roman" w:eastAsia="Times New Roman" w:hAnsi="Times New Roman" w:cs="Times New Roman"/>
          <w:sz w:val="24"/>
          <w:szCs w:val="20"/>
          <w:lang w:eastAsia="lv-LV"/>
        </w:rPr>
        <w:t>ēdi plkst. 15.20 atklāj Komisijas priekšsēdētāja vietniece</w:t>
      </w:r>
      <w:r w:rsidRPr="0070446D">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 xml:space="preserve">Inga </w:t>
      </w:r>
      <w:proofErr w:type="spellStart"/>
      <w:r>
        <w:rPr>
          <w:rFonts w:ascii="Times New Roman" w:eastAsia="Times New Roman" w:hAnsi="Times New Roman" w:cs="Times New Roman"/>
          <w:sz w:val="24"/>
          <w:szCs w:val="20"/>
          <w:lang w:eastAsia="lv-LV"/>
        </w:rPr>
        <w:t>Tramdaha</w:t>
      </w:r>
      <w:proofErr w:type="spellEnd"/>
      <w:r>
        <w:rPr>
          <w:rFonts w:ascii="Times New Roman" w:eastAsia="Times New Roman" w:hAnsi="Times New Roman" w:cs="Times New Roman"/>
          <w:sz w:val="24"/>
          <w:szCs w:val="20"/>
          <w:lang w:eastAsia="lv-LV"/>
        </w:rPr>
        <w:t>.</w:t>
      </w:r>
    </w:p>
    <w:p w14:paraId="19D6251D" w14:textId="1BA138A5" w:rsidR="0070446D" w:rsidRDefault="0070446D" w:rsidP="0070446D">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ab/>
      </w:r>
      <w:r w:rsidR="0006265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ēdē piedalās Komisijas locek</w:t>
      </w:r>
      <w:r w:rsidR="00062657">
        <w:rPr>
          <w:rFonts w:ascii="Times New Roman" w:eastAsia="Times New Roman" w:hAnsi="Times New Roman" w:cs="Times New Roman"/>
          <w:sz w:val="24"/>
          <w:szCs w:val="24"/>
          <w:lang w:eastAsia="lv-LV"/>
        </w:rPr>
        <w:t>lis</w:t>
      </w:r>
      <w:r>
        <w:rPr>
          <w:rFonts w:ascii="Times New Roman" w:eastAsia="Times New Roman" w:hAnsi="Times New Roman" w:cs="Times New Roman"/>
          <w:sz w:val="24"/>
          <w:szCs w:val="20"/>
          <w:lang w:eastAsia="lv-LV"/>
        </w:rPr>
        <w:t xml:space="preserve"> Ēvalds </w:t>
      </w:r>
      <w:proofErr w:type="spellStart"/>
      <w:r>
        <w:rPr>
          <w:rFonts w:ascii="Times New Roman" w:eastAsia="Times New Roman" w:hAnsi="Times New Roman" w:cs="Times New Roman"/>
          <w:sz w:val="24"/>
          <w:szCs w:val="20"/>
          <w:lang w:eastAsia="lv-LV"/>
        </w:rPr>
        <w:t>Rundāns</w:t>
      </w:r>
      <w:proofErr w:type="spellEnd"/>
      <w:r>
        <w:rPr>
          <w:rFonts w:ascii="Times New Roman" w:eastAsia="Times New Roman" w:hAnsi="Times New Roman" w:cs="Times New Roman"/>
          <w:sz w:val="24"/>
          <w:szCs w:val="20"/>
          <w:lang w:eastAsia="lv-LV"/>
        </w:rPr>
        <w:t>.</w:t>
      </w:r>
    </w:p>
    <w:p w14:paraId="68757849" w14:textId="544C0A27" w:rsidR="00062657" w:rsidRDefault="00062657" w:rsidP="0070446D">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Sēdē nepiedalās Komisijas priekšsēdētāja Maija Fogele.</w:t>
      </w:r>
    </w:p>
    <w:p w14:paraId="475A8EFE" w14:textId="77777777" w:rsidR="0070446D" w:rsidRDefault="0070446D" w:rsidP="0070446D">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Sēdi protokolē Lietvedības un IT nodaļas lietvedības sekretāre Elīna Jermaļonoka.</w:t>
      </w:r>
    </w:p>
    <w:p w14:paraId="782C8EB8" w14:textId="77777777" w:rsidR="0070446D" w:rsidRDefault="0070446D" w:rsidP="0070446D">
      <w:pPr>
        <w:spacing w:after="120"/>
        <w:jc w:val="both"/>
        <w:rPr>
          <w:rFonts w:ascii="Times New Roman" w:hAnsi="Times New Roman" w:cs="Times New Roman"/>
          <w:i/>
          <w:iCs/>
          <w:sz w:val="24"/>
          <w:szCs w:val="24"/>
        </w:rPr>
      </w:pPr>
      <w:r>
        <w:rPr>
          <w:rFonts w:ascii="Times New Roman" w:hAnsi="Times New Roman" w:cs="Times New Roman"/>
          <w:i/>
          <w:iCs/>
          <w:sz w:val="24"/>
          <w:szCs w:val="24"/>
        </w:rPr>
        <w:tab/>
        <w:t>Saskaņā ar Informācijas atklātības likuma 5. panta otrās daļas 4. punktu lēmumu projektos norādītie personu dati ir ierobežotas pieejamības informācija un atbilstīgi Pašvaldību likuma 27. panta ceturtajai daļai tie netiek publiskoti.</w:t>
      </w:r>
    </w:p>
    <w:p w14:paraId="606C30FD" w14:textId="77777777" w:rsidR="0070446D" w:rsidRDefault="0070446D" w:rsidP="0070446D">
      <w:pPr>
        <w:spacing w:after="120" w:line="240" w:lineRule="auto"/>
        <w:ind w:firstLine="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Darba kārtībā:</w:t>
      </w:r>
    </w:p>
    <w:p w14:paraId="31A03566" w14:textId="77777777" w:rsidR="0070446D" w:rsidRDefault="0070446D" w:rsidP="0070446D">
      <w:pPr>
        <w:spacing w:after="240" w:line="240" w:lineRule="auto"/>
        <w:ind w:right="-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Par koku ciršanu Tukuma novadā.</w:t>
      </w:r>
    </w:p>
    <w:p w14:paraId="6A2D5B93" w14:textId="77777777" w:rsidR="0070446D" w:rsidRDefault="0070446D" w:rsidP="0070446D">
      <w:pPr>
        <w:spacing w:after="0" w:line="240" w:lineRule="auto"/>
        <w:ind w:right="-1"/>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1. §</w:t>
      </w:r>
    </w:p>
    <w:p w14:paraId="691F0837" w14:textId="77777777" w:rsidR="0070446D" w:rsidRDefault="0070446D" w:rsidP="0070446D">
      <w:pPr>
        <w:spacing w:after="120" w:line="240" w:lineRule="auto"/>
        <w:ind w:right="-1"/>
        <w:jc w:val="center"/>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t>Par koku ciršanu Tukuma novadā</w:t>
      </w:r>
    </w:p>
    <w:p w14:paraId="668B22CF" w14:textId="3E9CAFC6" w:rsidR="0070446D" w:rsidRDefault="0070446D" w:rsidP="0070446D">
      <w:pPr>
        <w:spacing w:after="120" w:line="240" w:lineRule="auto"/>
        <w:ind w:right="-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ZIŅO: Inga </w:t>
      </w:r>
      <w:proofErr w:type="spellStart"/>
      <w:r>
        <w:rPr>
          <w:rFonts w:ascii="Times New Roman" w:eastAsia="Times New Roman" w:hAnsi="Times New Roman" w:cs="Times New Roman"/>
          <w:bCs/>
          <w:iCs/>
          <w:sz w:val="24"/>
          <w:szCs w:val="24"/>
          <w:lang w:eastAsia="lv-LV"/>
        </w:rPr>
        <w:t>Tramdaha</w:t>
      </w:r>
      <w:proofErr w:type="spellEnd"/>
      <w:r>
        <w:rPr>
          <w:rFonts w:ascii="Times New Roman" w:eastAsia="Times New Roman" w:hAnsi="Times New Roman" w:cs="Times New Roman"/>
          <w:bCs/>
          <w:iCs/>
          <w:sz w:val="24"/>
          <w:szCs w:val="24"/>
          <w:lang w:eastAsia="lv-LV"/>
        </w:rPr>
        <w:t xml:space="preserve"> par vienu izskatāmu iesniegumu.</w:t>
      </w:r>
    </w:p>
    <w:p w14:paraId="02C35092" w14:textId="6D2DB091" w:rsidR="0070446D" w:rsidRDefault="0070446D" w:rsidP="0070446D">
      <w:pPr>
        <w:spacing w:after="120" w:line="240" w:lineRule="auto"/>
        <w:ind w:right="-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Atklāti balsojot, ar 2 (divām) balsīm par, pret – nav, atturas – nav,</w:t>
      </w:r>
    </w:p>
    <w:p w14:paraId="19F69DB3" w14:textId="5EDEB206" w:rsidR="0070446D" w:rsidRDefault="0070446D" w:rsidP="0070446D">
      <w:pPr>
        <w:spacing w:after="0" w:line="240" w:lineRule="auto"/>
        <w:ind w:right="-1"/>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Komisija NOLEMJ: pieņemt lēmumu “Par koku ciršanu Tukuma novadā” (prot. Nr. 9, 1. §):</w:t>
      </w:r>
    </w:p>
    <w:p w14:paraId="250C9966" w14:textId="2334A002" w:rsidR="0070446D" w:rsidRDefault="0070446D" w:rsidP="00062657">
      <w:pPr>
        <w:spacing w:after="0" w:line="240" w:lineRule="auto"/>
        <w:ind w:firstLine="720"/>
        <w:jc w:val="both"/>
        <w:rPr>
          <w:rFonts w:ascii="Times New Roman" w:eastAsiaTheme="minorEastAsia" w:hAnsi="Times New Roman" w:cs="Times New Roman"/>
          <w:iCs/>
          <w:sz w:val="24"/>
          <w:szCs w:val="24"/>
        </w:rPr>
      </w:pPr>
      <w:r w:rsidRPr="00F94A25">
        <w:rPr>
          <w:rFonts w:ascii="Times New Roman" w:eastAsia="Times New Roman" w:hAnsi="Times New Roman" w:cs="Times New Roman"/>
          <w:bCs/>
          <w:sz w:val="24"/>
          <w:szCs w:val="20"/>
          <w:lang w:eastAsia="lv-LV"/>
        </w:rPr>
        <w:t>1.</w:t>
      </w:r>
      <w:r>
        <w:rPr>
          <w:rFonts w:ascii="Times New Roman" w:eastAsia="Times New Roman" w:hAnsi="Times New Roman" w:cs="Times New Roman"/>
          <w:b/>
          <w:sz w:val="24"/>
          <w:szCs w:val="20"/>
          <w:lang w:eastAsia="lv-LV"/>
        </w:rPr>
        <w:t xml:space="preserve"> </w:t>
      </w:r>
      <w:r w:rsidR="00062657">
        <w:rPr>
          <w:rFonts w:ascii="Times New Roman" w:eastAsia="Times New Roman" w:hAnsi="Times New Roman" w:cs="Times New Roman"/>
          <w:b/>
          <w:sz w:val="24"/>
          <w:szCs w:val="20"/>
          <w:lang w:eastAsia="lv-LV"/>
        </w:rPr>
        <w:t>atļaut</w:t>
      </w:r>
      <w:r w:rsidR="00062657" w:rsidRPr="00406A84">
        <w:rPr>
          <w:rFonts w:ascii="Times New Roman" w:eastAsia="Times New Roman" w:hAnsi="Times New Roman" w:cs="Times New Roman"/>
          <w:sz w:val="24"/>
          <w:szCs w:val="20"/>
          <w:lang w:eastAsia="lv-LV"/>
        </w:rPr>
        <w:t xml:space="preserve"> nozāģēt</w:t>
      </w:r>
      <w:r w:rsidR="00062657" w:rsidRPr="00845151">
        <w:rPr>
          <w:rFonts w:ascii="Times New Roman" w:eastAsiaTheme="minorEastAsia" w:hAnsi="Times New Roman" w:cs="Times New Roman"/>
          <w:iCs/>
          <w:sz w:val="24"/>
          <w:szCs w:val="24"/>
        </w:rPr>
        <w:t xml:space="preserve"> </w:t>
      </w:r>
      <w:r w:rsidR="00062657">
        <w:rPr>
          <w:rFonts w:ascii="Times New Roman" w:eastAsiaTheme="minorEastAsia" w:hAnsi="Times New Roman" w:cs="Times New Roman"/>
          <w:iCs/>
          <w:sz w:val="24"/>
          <w:szCs w:val="24"/>
        </w:rPr>
        <w:t>SIA “Dekšņi” izpilddirektora Māra Kalniņa iesniegumā norādītos: vienu parasto egli un vienu zirgkastaņu</w:t>
      </w:r>
      <w:r w:rsidR="00062657" w:rsidRPr="00C652DD">
        <w:rPr>
          <w:rFonts w:ascii="Times New Roman" w:eastAsiaTheme="minorEastAsia" w:hAnsi="Times New Roman" w:cs="Times New Roman"/>
          <w:iCs/>
          <w:sz w:val="24"/>
          <w:szCs w:val="24"/>
        </w:rPr>
        <w:t xml:space="preserve"> </w:t>
      </w:r>
      <w:r w:rsidR="00062657">
        <w:rPr>
          <w:rFonts w:ascii="Times New Roman" w:eastAsiaTheme="minorEastAsia" w:hAnsi="Times New Roman" w:cs="Times New Roman"/>
          <w:iCs/>
          <w:sz w:val="24"/>
          <w:szCs w:val="24"/>
        </w:rPr>
        <w:t xml:space="preserve">SIA “Dekšņi” īpašumā Meža ielā 32, Tukumā, Tukuma novadā, zemes vienībā ar kadastra Nr. 90010020394. </w:t>
      </w:r>
      <w:r w:rsidR="00062657" w:rsidRPr="00FF44F4">
        <w:rPr>
          <w:rFonts w:ascii="Times New Roman" w:eastAsiaTheme="minorEastAsia" w:hAnsi="Times New Roman" w:cs="Times New Roman"/>
          <w:iCs/>
          <w:sz w:val="24"/>
          <w:szCs w:val="24"/>
        </w:rPr>
        <w:t xml:space="preserve">Koku </w:t>
      </w:r>
      <w:r w:rsidR="00062657" w:rsidRPr="00FF44F4">
        <w:rPr>
          <w:rFonts w:ascii="Times New Roman" w:eastAsia="Times New Roman" w:hAnsi="Times New Roman" w:cs="Times New Roman"/>
          <w:sz w:val="24"/>
          <w:szCs w:val="20"/>
          <w:lang w:eastAsia="lv-LV"/>
        </w:rPr>
        <w:t>stumbra apkārtmērs 1,3 m augstumā no zemes: egle – 97 cm, zirgkastaņa –150 cm.</w:t>
      </w:r>
      <w:r w:rsidR="00062657">
        <w:rPr>
          <w:rFonts w:ascii="Times New Roman" w:eastAsiaTheme="minorEastAsia" w:hAnsi="Times New Roman" w:cs="Times New Roman"/>
          <w:iCs/>
          <w:sz w:val="24"/>
          <w:szCs w:val="24"/>
        </w:rPr>
        <w:t xml:space="preserve"> </w:t>
      </w:r>
      <w:r w:rsidR="00062657" w:rsidRPr="00B00DB8">
        <w:rPr>
          <w:rFonts w:ascii="Times New Roman" w:hAnsi="Times New Roman" w:cs="Times New Roman"/>
          <w:sz w:val="24"/>
          <w:szCs w:val="24"/>
        </w:rPr>
        <w:t xml:space="preserve">Ciršanas atļauja derīga tikai pēc </w:t>
      </w:r>
      <w:r w:rsidR="00062657">
        <w:rPr>
          <w:rFonts w:ascii="Times New Roman" w:hAnsi="Times New Roman" w:cs="Times New Roman"/>
          <w:sz w:val="24"/>
          <w:szCs w:val="24"/>
        </w:rPr>
        <w:t>zaudējumu atlīdzības par dabas daudzveidības samazināšanu samaksas veikšanas.</w:t>
      </w:r>
    </w:p>
    <w:p w14:paraId="52CBBBEB" w14:textId="77777777" w:rsidR="0070446D" w:rsidRDefault="0070446D" w:rsidP="00AB3CD0">
      <w:pPr>
        <w:spacing w:before="240" w:after="36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Personas datus Tukuma novada pašvaldība apstrādājusi, pamatojoties uz Eiropas parlamenta un padomes regulas (ES) 2016/679 par fizisku personu aizsardzību attiecībā uz personas datu apstrādi un šādu datu brīvu apriti, ar ko atceļ Direktīvu 95/46EK, 6. panta pirmās daļas (c) punktu – apstrāde ir vajadzīga, lai izpildītu uz pārzini attiecināmu juridisku pienākumu.</w:t>
      </w:r>
    </w:p>
    <w:p w14:paraId="6CF51842" w14:textId="1BBB588F" w:rsidR="0070446D" w:rsidRDefault="0070446D" w:rsidP="0070446D">
      <w:pPr>
        <w:spacing w:after="36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Koku vērtēšanas komisijas sēde slēgta plkst. 15.30.</w:t>
      </w:r>
    </w:p>
    <w:p w14:paraId="11B09FC7" w14:textId="624E7C02" w:rsidR="0070446D" w:rsidRDefault="0070446D" w:rsidP="00AB3CD0">
      <w:pPr>
        <w:spacing w:after="24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Komisijas priekšsēdētāja</w:t>
      </w:r>
      <w:r w:rsidR="009E5D75">
        <w:rPr>
          <w:rFonts w:ascii="Times New Roman" w:eastAsia="Times New Roman" w:hAnsi="Times New Roman" w:cs="Times New Roman"/>
          <w:sz w:val="24"/>
          <w:szCs w:val="20"/>
          <w:lang w:eastAsia="lv-LV"/>
        </w:rPr>
        <w:t>s vietniece</w:t>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00076BD9">
        <w:rPr>
          <w:rFonts w:ascii="Times New Roman" w:eastAsia="Times New Roman" w:hAnsi="Times New Roman" w:cs="Times New Roman"/>
          <w:sz w:val="24"/>
          <w:szCs w:val="20"/>
          <w:lang w:eastAsia="lv-LV"/>
        </w:rPr>
        <w:tab/>
        <w:t>(personiskais paraksts)</w:t>
      </w:r>
      <w:r>
        <w:rPr>
          <w:rFonts w:ascii="Times New Roman" w:eastAsia="Times New Roman" w:hAnsi="Times New Roman" w:cs="Times New Roman"/>
          <w:sz w:val="24"/>
          <w:szCs w:val="20"/>
          <w:lang w:eastAsia="lv-LV"/>
        </w:rPr>
        <w:tab/>
      </w:r>
      <w:r w:rsidR="009E5D75">
        <w:rPr>
          <w:rFonts w:ascii="Times New Roman" w:eastAsia="Times New Roman" w:hAnsi="Times New Roman" w:cs="Times New Roman"/>
          <w:sz w:val="24"/>
          <w:szCs w:val="20"/>
          <w:lang w:eastAsia="lv-LV"/>
        </w:rPr>
        <w:t xml:space="preserve">I. </w:t>
      </w:r>
      <w:proofErr w:type="spellStart"/>
      <w:r w:rsidR="009E5D75">
        <w:rPr>
          <w:rFonts w:ascii="Times New Roman" w:eastAsia="Times New Roman" w:hAnsi="Times New Roman" w:cs="Times New Roman"/>
          <w:sz w:val="24"/>
          <w:szCs w:val="20"/>
          <w:lang w:eastAsia="lv-LV"/>
        </w:rPr>
        <w:t>Tramdaha</w:t>
      </w:r>
      <w:proofErr w:type="spellEnd"/>
    </w:p>
    <w:p w14:paraId="3FEE5C40" w14:textId="77777777" w:rsidR="0070446D" w:rsidRDefault="0070446D" w:rsidP="0070446D">
      <w:pPr>
        <w:spacing w:after="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Protokoliste</w:t>
      </w:r>
    </w:p>
    <w:p w14:paraId="3655DD9D" w14:textId="5A5806E3" w:rsidR="0070446D" w:rsidRPr="00F94A25" w:rsidRDefault="0070446D" w:rsidP="0070446D">
      <w:pPr>
        <w:spacing w:after="0" w:line="240" w:lineRule="auto"/>
        <w:ind w:right="-1"/>
        <w:contextualSpacing/>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Lietvedības un IT nodaļas lietvedības sekretāre</w:t>
      </w:r>
      <w:r>
        <w:rPr>
          <w:rFonts w:ascii="Times New Roman" w:eastAsia="Times New Roman" w:hAnsi="Times New Roman" w:cs="Times New Roman"/>
          <w:sz w:val="24"/>
          <w:szCs w:val="20"/>
          <w:lang w:eastAsia="lv-LV"/>
        </w:rPr>
        <w:tab/>
      </w:r>
      <w:r w:rsidR="00076BD9">
        <w:rPr>
          <w:rFonts w:ascii="Times New Roman" w:eastAsia="Times New Roman" w:hAnsi="Times New Roman" w:cs="Times New Roman"/>
          <w:sz w:val="24"/>
          <w:szCs w:val="20"/>
          <w:lang w:eastAsia="lv-LV"/>
        </w:rPr>
        <w:t>(personiskais paraksts)</w:t>
      </w:r>
      <w:r>
        <w:rPr>
          <w:rFonts w:ascii="Times New Roman" w:eastAsia="Times New Roman" w:hAnsi="Times New Roman" w:cs="Times New Roman"/>
          <w:sz w:val="24"/>
          <w:szCs w:val="20"/>
          <w:lang w:eastAsia="lv-LV"/>
        </w:rPr>
        <w:tab/>
        <w:t>E. Jermaļonoka</w:t>
      </w:r>
    </w:p>
    <w:p w14:paraId="6A4EA108" w14:textId="77777777" w:rsidR="00645CE8" w:rsidRDefault="00645CE8"/>
    <w:sectPr w:rsidR="00645CE8" w:rsidSect="006F71D8">
      <w:pgSz w:w="11906" w:h="16838"/>
      <w:pgMar w:top="1021" w:right="737" w:bottom="102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2CAF"/>
    <w:multiLevelType w:val="hybridMultilevel"/>
    <w:tmpl w:val="C9BA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68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6D"/>
    <w:rsid w:val="00062657"/>
    <w:rsid w:val="00076BD9"/>
    <w:rsid w:val="00645CE8"/>
    <w:rsid w:val="006F71D8"/>
    <w:rsid w:val="0070446D"/>
    <w:rsid w:val="009E5D75"/>
    <w:rsid w:val="00AB3C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6F30"/>
  <w15:chartTrackingRefBased/>
  <w15:docId w15:val="{8953C1A2-FEA3-43AD-A434-C6EE61F7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6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446D"/>
    <w:rPr>
      <w:color w:val="0563C1" w:themeColor="hyperlink"/>
      <w:u w:val="single"/>
    </w:rPr>
  </w:style>
  <w:style w:type="paragraph" w:styleId="ListParagraph">
    <w:name w:val="List Paragraph"/>
    <w:basedOn w:val="Normal"/>
    <w:uiPriority w:val="34"/>
    <w:qFormat/>
    <w:rsid w:val="00704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kums.lv"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1457</Words>
  <Characters>832</Characters>
  <Application>Microsoft Office Word</Application>
  <DocSecurity>0</DocSecurity>
  <Lines>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Elina.Jermalonoka</dc:creator>
  <cp:keywords/>
  <dc:description/>
  <cp:lastModifiedBy>Anita.Belousa</cp:lastModifiedBy>
  <cp:revision>3</cp:revision>
  <dcterms:created xsi:type="dcterms:W3CDTF">2023-04-04T10:03:00Z</dcterms:created>
  <dcterms:modified xsi:type="dcterms:W3CDTF">2023-04-04T10:38:00Z</dcterms:modified>
</cp:coreProperties>
</file>