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7488E" w14:textId="77777777" w:rsidR="00F2776B" w:rsidRDefault="00F2776B" w:rsidP="00E80554">
      <w:r>
        <w:rPr>
          <w:noProof/>
          <w:lang w:eastAsia="lv-LV"/>
        </w:rPr>
        <w:drawing>
          <wp:inline distT="0" distB="0" distL="0" distR="0" wp14:anchorId="27C6FCC9" wp14:editId="17DC7A85">
            <wp:extent cx="5301652" cy="112395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R_ESF_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866" cy="11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2F21" w14:textId="2885319B" w:rsidR="00E80554" w:rsidRPr="00E80554" w:rsidRDefault="00F07D2C" w:rsidP="00E80554">
      <w:r>
        <w:t>18</w:t>
      </w:r>
      <w:r w:rsidR="00D2120C">
        <w:t>.0</w:t>
      </w:r>
      <w:r>
        <w:t>1</w:t>
      </w:r>
      <w:r w:rsidR="00D2120C">
        <w:t>.2018.</w:t>
      </w:r>
    </w:p>
    <w:p w14:paraId="06163B6C" w14:textId="3968376E" w:rsidR="00D55459" w:rsidRDefault="00D55459" w:rsidP="00B12C18">
      <w:pPr>
        <w:jc w:val="both"/>
        <w:rPr>
          <w:b/>
          <w:sz w:val="28"/>
        </w:rPr>
      </w:pPr>
      <w:r>
        <w:rPr>
          <w:b/>
          <w:sz w:val="28"/>
        </w:rPr>
        <w:t>Kurzemes reģiona DI plāns nodots saskaņošanai pašvaldībām</w:t>
      </w:r>
    </w:p>
    <w:p w14:paraId="092D140A" w14:textId="6E2356DE" w:rsidR="00D55459" w:rsidRDefault="00D55459" w:rsidP="00D55459">
      <w:pPr>
        <w:jc w:val="both"/>
        <w:rPr>
          <w:b/>
        </w:rPr>
      </w:pPr>
      <w:r w:rsidRPr="00D55459">
        <w:rPr>
          <w:b/>
        </w:rPr>
        <w:t>Projekta "Kur</w:t>
      </w:r>
      <w:r>
        <w:rPr>
          <w:b/>
        </w:rPr>
        <w:t xml:space="preserve">zeme visiem" ietvaros izstrādāts Kurzemes plānošanas reģiona  deinstitucionalizācijas (DI) </w:t>
      </w:r>
      <w:r w:rsidRPr="00D55459">
        <w:rPr>
          <w:b/>
        </w:rPr>
        <w:t>plān</w:t>
      </w:r>
      <w:r>
        <w:rPr>
          <w:b/>
        </w:rPr>
        <w:t>s</w:t>
      </w:r>
      <w:r w:rsidRPr="00D55459">
        <w:rPr>
          <w:b/>
        </w:rPr>
        <w:t xml:space="preserve"> 2017.-2020. gadam un 17.01.2018. nodot</w:t>
      </w:r>
      <w:r>
        <w:rPr>
          <w:b/>
        </w:rPr>
        <w:t>s</w:t>
      </w:r>
      <w:r w:rsidRPr="00D55459">
        <w:rPr>
          <w:b/>
        </w:rPr>
        <w:t xml:space="preserve"> saskaņošanai visām Kurzemes pašvaldībām.</w:t>
      </w:r>
    </w:p>
    <w:p w14:paraId="18CCC8B9" w14:textId="21230428" w:rsidR="00F07D2C" w:rsidRDefault="00D55459" w:rsidP="00D55459">
      <w:pPr>
        <w:jc w:val="both"/>
      </w:pPr>
      <w:r>
        <w:t>Kurzemes reģiona DI plāns ir attīstības plānošanas dokuments, kura ietvaros</w:t>
      </w:r>
      <w:r w:rsidRPr="00360ED4">
        <w:t> noteikt</w:t>
      </w:r>
      <w:r>
        <w:t>as konkrētas</w:t>
      </w:r>
      <w:r w:rsidRPr="00360ED4">
        <w:t xml:space="preserve"> īstenojamās rīcības</w:t>
      </w:r>
      <w:r>
        <w:t xml:space="preserve"> Kurzemes plānošanas reģionā, lai</w:t>
      </w:r>
      <w:r w:rsidRPr="00360ED4">
        <w:t xml:space="preserve"> personām ar garīga rakstura traucējumiem,  bērniem ar funkcionāliem traucējumiem un b</w:t>
      </w:r>
      <w:r>
        <w:t>ērnu namos esošajiem b</w:t>
      </w:r>
      <w:r w:rsidRPr="00360ED4">
        <w:t>ērn</w:t>
      </w:r>
      <w:r>
        <w:t>iem</w:t>
      </w:r>
      <w:r w:rsidRPr="00360ED4">
        <w:t xml:space="preserve"> tik</w:t>
      </w:r>
      <w:r>
        <w:t>tu</w:t>
      </w:r>
      <w:r w:rsidRPr="00360ED4">
        <w:t xml:space="preserve"> nodrošināti viņu individuālajām vajadzībām atbilstoši sabiedrībā balstīti sociālie pakalpojumi un pēc iespējas novērsts risks nokļūt ilgstošas sociālās aprūpes institūcijā</w:t>
      </w:r>
      <w:r>
        <w:t>s</w:t>
      </w:r>
      <w:r w:rsidRPr="00360ED4">
        <w:t>.</w:t>
      </w:r>
      <w:r>
        <w:t xml:space="preserve"> </w:t>
      </w:r>
    </w:p>
    <w:p w14:paraId="0971CCD8" w14:textId="77777777" w:rsidR="008523C7" w:rsidRPr="00D55459" w:rsidRDefault="008523C7" w:rsidP="008523C7">
      <w:pPr>
        <w:jc w:val="both"/>
      </w:pPr>
      <w:r w:rsidRPr="00D55459">
        <w:t xml:space="preserve">Ar DI plānu iespējams iepazīties šeit: </w:t>
      </w:r>
      <w:hyperlink r:id="rId7" w:history="1">
        <w:r w:rsidRPr="00D55459">
          <w:rPr>
            <w:rStyle w:val="Hipersaite"/>
          </w:rPr>
          <w:t>http://www.kurzemesregions.lv/news/630</w:t>
        </w:r>
      </w:hyperlink>
      <w:r w:rsidRPr="00D55459">
        <w:t xml:space="preserve"> </w:t>
      </w:r>
    </w:p>
    <w:p w14:paraId="5AEFE9B6" w14:textId="5095B879" w:rsidR="00D55459" w:rsidRDefault="00D55459" w:rsidP="00D55459">
      <w:pPr>
        <w:jc w:val="both"/>
      </w:pPr>
      <w:r>
        <w:t>Plānu izstrādāja SIA “SAFEGE BALTIJA” projekta “Kurzeme visiem” ietvaros</w:t>
      </w:r>
      <w:r w:rsidR="00766C26">
        <w:t>. Projektā kopumā ir 28 partneri, no</w:t>
      </w:r>
      <w:r>
        <w:t xml:space="preserve"> kur</w:t>
      </w:r>
      <w:r w:rsidR="00766C26">
        <w:t>iem</w:t>
      </w:r>
      <w:r>
        <w:t xml:space="preserve"> viens </w:t>
      </w:r>
      <w:r w:rsidR="00766C26">
        <w:t xml:space="preserve">ir </w:t>
      </w:r>
      <w:r w:rsidR="00852724">
        <w:t>Rojas</w:t>
      </w:r>
      <w:bookmarkStart w:id="0" w:name="_GoBack"/>
      <w:bookmarkEnd w:id="0"/>
      <w:r w:rsidR="00766C26">
        <w:t xml:space="preserve"> novada pašvaldība</w:t>
      </w:r>
      <w:r w:rsidR="00611AE0">
        <w:t>.</w:t>
      </w:r>
    </w:p>
    <w:p w14:paraId="212879C1" w14:textId="0CA10AE7" w:rsidR="00C71740" w:rsidRDefault="00D55459" w:rsidP="00D55459">
      <w:pPr>
        <w:shd w:val="clear" w:color="auto" w:fill="FFFFFF"/>
        <w:spacing w:after="0" w:line="240" w:lineRule="auto"/>
        <w:jc w:val="both"/>
        <w:rPr>
          <w:i/>
        </w:rPr>
      </w:pPr>
      <w:r w:rsidRPr="00D55459">
        <w:rPr>
          <w:rFonts w:ascii="Verdana" w:eastAsia="Times New Roman" w:hAnsi="Verdana" w:cs="Times New Roman"/>
          <w:color w:val="000000"/>
          <w:sz w:val="18"/>
          <w:szCs w:val="18"/>
          <w:lang w:eastAsia="lv-LV"/>
        </w:rPr>
        <w:br/>
      </w:r>
    </w:p>
    <w:p w14:paraId="28D3950A" w14:textId="77777777" w:rsidR="00C71740" w:rsidRPr="00CF4A31" w:rsidRDefault="00C71740" w:rsidP="00C71740">
      <w:pPr>
        <w:jc w:val="both"/>
        <w:rPr>
          <w:i/>
        </w:rPr>
      </w:pPr>
      <w:r w:rsidRPr="00C1751D">
        <w:rPr>
          <w:i/>
        </w:rPr>
        <w:t>Informāciju sagatavoja</w:t>
      </w:r>
      <w:r w:rsidRPr="00C1751D">
        <w:rPr>
          <w:i/>
        </w:rPr>
        <w:tab/>
      </w:r>
      <w:r w:rsidRPr="00C1751D">
        <w:rPr>
          <w:i/>
        </w:rPr>
        <w:br/>
        <w:t>Inese Siliņa</w:t>
      </w:r>
      <w:r w:rsidRPr="00C1751D">
        <w:rPr>
          <w:i/>
        </w:rPr>
        <w:tab/>
      </w:r>
      <w:r w:rsidRPr="00C1751D">
        <w:rPr>
          <w:i/>
        </w:rPr>
        <w:br/>
        <w:t>Kurzemes plānošanas reģiona</w:t>
      </w:r>
      <w:r w:rsidRPr="00C1751D">
        <w:rPr>
          <w:i/>
        </w:rPr>
        <w:tab/>
      </w:r>
      <w:r w:rsidRPr="00C1751D">
        <w:rPr>
          <w:i/>
        </w:rPr>
        <w:br/>
        <w:t>projekta “Kurzeme visiem” sabiedrisko attiecību speciāliste</w:t>
      </w:r>
    </w:p>
    <w:p w14:paraId="5A715E4A" w14:textId="70F27968" w:rsidR="00C71740" w:rsidRPr="005F707E" w:rsidRDefault="00C71740" w:rsidP="00C71740">
      <w:pPr>
        <w:jc w:val="both"/>
      </w:pPr>
    </w:p>
    <w:sectPr w:rsidR="00C71740" w:rsidRPr="005F707E" w:rsidSect="00F2776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9D3FC5" w15:done="0"/>
  <w15:commentEx w15:paraId="0AA45AC3" w15:done="0"/>
  <w15:commentEx w15:paraId="5E3A976C" w15:done="0"/>
  <w15:commentEx w15:paraId="36365694" w15:done="0"/>
  <w15:commentEx w15:paraId="1369F841" w15:done="0"/>
  <w15:commentEx w15:paraId="288205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9D3FC5" w16cid:durableId="1E3DB811"/>
  <w16cid:commentId w16cid:paraId="0AA45AC3" w16cid:durableId="1E3DB475"/>
  <w16cid:commentId w16cid:paraId="5E3A976C" w16cid:durableId="1E3DB875"/>
  <w16cid:commentId w16cid:paraId="36365694" w16cid:durableId="1E3DB9E8"/>
  <w16cid:commentId w16cid:paraId="1369F841" w16cid:durableId="1E3DBA0D"/>
  <w16cid:commentId w16cid:paraId="28820530" w16cid:durableId="1E3DBA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5CA5"/>
    <w:multiLevelType w:val="multilevel"/>
    <w:tmpl w:val="BCC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C69C5"/>
    <w:multiLevelType w:val="multilevel"/>
    <w:tmpl w:val="FD2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E1"/>
    <w:rsid w:val="00016E32"/>
    <w:rsid w:val="00020A07"/>
    <w:rsid w:val="000267C8"/>
    <w:rsid w:val="0009076C"/>
    <w:rsid w:val="00105769"/>
    <w:rsid w:val="001965FA"/>
    <w:rsid w:val="00196DF4"/>
    <w:rsid w:val="001B5B57"/>
    <w:rsid w:val="001B7727"/>
    <w:rsid w:val="001E1BCA"/>
    <w:rsid w:val="002140D5"/>
    <w:rsid w:val="00217166"/>
    <w:rsid w:val="0029150D"/>
    <w:rsid w:val="002B7D60"/>
    <w:rsid w:val="002C4192"/>
    <w:rsid w:val="002E37BB"/>
    <w:rsid w:val="00322D35"/>
    <w:rsid w:val="00360ED4"/>
    <w:rsid w:val="00382287"/>
    <w:rsid w:val="00382CE7"/>
    <w:rsid w:val="003B0DE9"/>
    <w:rsid w:val="00400B8C"/>
    <w:rsid w:val="00414F95"/>
    <w:rsid w:val="004356FA"/>
    <w:rsid w:val="004A1E65"/>
    <w:rsid w:val="004B02AF"/>
    <w:rsid w:val="004C20A9"/>
    <w:rsid w:val="005238A9"/>
    <w:rsid w:val="00523D5E"/>
    <w:rsid w:val="005360D8"/>
    <w:rsid w:val="00550C66"/>
    <w:rsid w:val="00595445"/>
    <w:rsid w:val="005E6428"/>
    <w:rsid w:val="005F707E"/>
    <w:rsid w:val="00611AE0"/>
    <w:rsid w:val="00611FDF"/>
    <w:rsid w:val="006167C0"/>
    <w:rsid w:val="006232BB"/>
    <w:rsid w:val="006655B5"/>
    <w:rsid w:val="006B4C9D"/>
    <w:rsid w:val="006B7046"/>
    <w:rsid w:val="006E0329"/>
    <w:rsid w:val="00706A43"/>
    <w:rsid w:val="00766C26"/>
    <w:rsid w:val="00773E42"/>
    <w:rsid w:val="007B468E"/>
    <w:rsid w:val="007D0184"/>
    <w:rsid w:val="007D10A2"/>
    <w:rsid w:val="007D5BED"/>
    <w:rsid w:val="007D796D"/>
    <w:rsid w:val="00812C17"/>
    <w:rsid w:val="008523C7"/>
    <w:rsid w:val="00852724"/>
    <w:rsid w:val="008736CB"/>
    <w:rsid w:val="00873FED"/>
    <w:rsid w:val="00883A32"/>
    <w:rsid w:val="008A7232"/>
    <w:rsid w:val="009008E1"/>
    <w:rsid w:val="00900F78"/>
    <w:rsid w:val="00913959"/>
    <w:rsid w:val="00932BF2"/>
    <w:rsid w:val="00937C7D"/>
    <w:rsid w:val="009449DD"/>
    <w:rsid w:val="00967DF7"/>
    <w:rsid w:val="00980882"/>
    <w:rsid w:val="0099195F"/>
    <w:rsid w:val="00996BD6"/>
    <w:rsid w:val="009B0418"/>
    <w:rsid w:val="00A16DC8"/>
    <w:rsid w:val="00A501F8"/>
    <w:rsid w:val="00AE3776"/>
    <w:rsid w:val="00AF04DF"/>
    <w:rsid w:val="00B11C8C"/>
    <w:rsid w:val="00B12C18"/>
    <w:rsid w:val="00B40C85"/>
    <w:rsid w:val="00BA56CB"/>
    <w:rsid w:val="00BD0F1D"/>
    <w:rsid w:val="00BF2C76"/>
    <w:rsid w:val="00C1751D"/>
    <w:rsid w:val="00C71740"/>
    <w:rsid w:val="00C867D6"/>
    <w:rsid w:val="00CA554B"/>
    <w:rsid w:val="00CD21DA"/>
    <w:rsid w:val="00CF4A31"/>
    <w:rsid w:val="00D14994"/>
    <w:rsid w:val="00D2120C"/>
    <w:rsid w:val="00D21989"/>
    <w:rsid w:val="00D5065C"/>
    <w:rsid w:val="00D55459"/>
    <w:rsid w:val="00D91274"/>
    <w:rsid w:val="00DB4DE1"/>
    <w:rsid w:val="00DF1F29"/>
    <w:rsid w:val="00E2343A"/>
    <w:rsid w:val="00E42A83"/>
    <w:rsid w:val="00E80554"/>
    <w:rsid w:val="00E85BA0"/>
    <w:rsid w:val="00EB023C"/>
    <w:rsid w:val="00EE10F3"/>
    <w:rsid w:val="00F054FF"/>
    <w:rsid w:val="00F07D2C"/>
    <w:rsid w:val="00F12736"/>
    <w:rsid w:val="00F2776B"/>
    <w:rsid w:val="00F43EE1"/>
    <w:rsid w:val="00F72C60"/>
    <w:rsid w:val="00F950E5"/>
    <w:rsid w:val="00FA1B13"/>
    <w:rsid w:val="00FB405D"/>
    <w:rsid w:val="00FB454B"/>
    <w:rsid w:val="00FB4551"/>
    <w:rsid w:val="00FB7843"/>
    <w:rsid w:val="00FE367B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C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1">
    <w:name w:val="p1"/>
    <w:basedOn w:val="Parasts"/>
    <w:rsid w:val="007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1">
    <w:name w:val="s1"/>
    <w:basedOn w:val="Noklusjumarindkopasfonts"/>
    <w:rsid w:val="007D5BED"/>
  </w:style>
  <w:style w:type="paragraph" w:styleId="Balonteksts">
    <w:name w:val="Balloon Text"/>
    <w:basedOn w:val="Parasts"/>
    <w:link w:val="BalontekstsRakstz"/>
    <w:uiPriority w:val="99"/>
    <w:semiHidden/>
    <w:unhideWhenUsed/>
    <w:rsid w:val="0087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36CB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E85BA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85BA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85BA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85BA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85BA0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D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55459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55459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D554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1">
    <w:name w:val="p1"/>
    <w:basedOn w:val="Parasts"/>
    <w:rsid w:val="007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1">
    <w:name w:val="s1"/>
    <w:basedOn w:val="Noklusjumarindkopasfonts"/>
    <w:rsid w:val="007D5BED"/>
  </w:style>
  <w:style w:type="paragraph" w:styleId="Balonteksts">
    <w:name w:val="Balloon Text"/>
    <w:basedOn w:val="Parasts"/>
    <w:link w:val="BalontekstsRakstz"/>
    <w:uiPriority w:val="99"/>
    <w:semiHidden/>
    <w:unhideWhenUsed/>
    <w:rsid w:val="0087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36CB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E85BA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85BA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85BA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85BA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85BA0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D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55459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55459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D55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rzemesregions.lv/news/630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Siliņa</dc:creator>
  <cp:lastModifiedBy>Inese Siliņa</cp:lastModifiedBy>
  <cp:revision>4</cp:revision>
  <dcterms:created xsi:type="dcterms:W3CDTF">2018-04-05T12:27:00Z</dcterms:created>
  <dcterms:modified xsi:type="dcterms:W3CDTF">2018-04-10T11:41:00Z</dcterms:modified>
</cp:coreProperties>
</file>