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D40" w:rsidRDefault="00FD4D40" w:rsidP="00FD4D40">
      <w:pPr>
        <w:jc w:val="center"/>
        <w:rPr>
          <w:rFonts w:ascii="Times New Roman" w:eastAsia="Times New Roman" w:hAnsi="Times New Roman" w:cs="Times New Roman"/>
          <w:sz w:val="24"/>
          <w:szCs w:val="24"/>
          <w:lang w:val="it-IT"/>
        </w:rPr>
      </w:pPr>
      <w:r>
        <w:rPr>
          <w:noProof/>
          <w:lang w:eastAsia="lv-LV"/>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77265" cy="9601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66A" w:rsidRDefault="00BE666A" w:rsidP="00FD4D40">
                            <w:r>
                              <w:rPr>
                                <w:rFonts w:ascii="Times New Roman" w:hAnsi="Times New Roman"/>
                                <w:noProof/>
                                <w:sz w:val="20"/>
                                <w:szCs w:val="20"/>
                                <w:lang w:eastAsia="lv-LV"/>
                              </w:rPr>
                              <w:drawing>
                                <wp:inline distT="0" distB="0" distL="0" distR="0" wp14:anchorId="7CE784FF" wp14:editId="58E62BBD">
                                  <wp:extent cx="723265" cy="835025"/>
                                  <wp:effectExtent l="0" t="0" r="635" b="3175"/>
                                  <wp:docPr id="5" name="Picture 5" descr="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7juunij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76.95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" filled="f" stroked="f">
                <v:textbox inset=",1mm,,1mm">
                  <w:txbxContent>
                    <w:p w:rsidR="00BE666A" w:rsidRDefault="00BE666A" w:rsidP="00FD4D40">
                      <w:r>
                        <w:rPr>
                          <w:rFonts w:ascii="Times New Roman" w:hAnsi="Times New Roman"/>
                          <w:noProof/>
                          <w:sz w:val="20"/>
                          <w:szCs w:val="20"/>
                          <w:lang w:eastAsia="lv-LV"/>
                        </w:rPr>
                        <w:drawing>
                          <wp:inline distT="0" distB="0" distL="0" distR="0" wp14:anchorId="7CE784FF" wp14:editId="58E62BBD">
                            <wp:extent cx="723265" cy="835025"/>
                            <wp:effectExtent l="0" t="0" r="635" b="3175"/>
                            <wp:docPr id="5" name="Picture 5" descr="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7juunij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24"/>
          <w:szCs w:val="24"/>
          <w:lang w:val="it-IT"/>
        </w:rPr>
        <w:t>LATVIJAS REPUBLIKA</w:t>
      </w:r>
    </w:p>
    <w:p w:rsidR="00FD4D40" w:rsidRDefault="00FD4D40" w:rsidP="00FD4D40">
      <w:pPr>
        <w:jc w:val="center"/>
        <w:rPr>
          <w:rFonts w:ascii="Times New Roman" w:eastAsia="Times New Roman" w:hAnsi="Times New Roman" w:cs="Times New Roman"/>
          <w:b/>
          <w:sz w:val="48"/>
          <w:szCs w:val="48"/>
          <w:lang w:val="it-IT"/>
        </w:rPr>
      </w:pPr>
      <w:r>
        <w:rPr>
          <w:rFonts w:ascii="Times New Roman" w:eastAsia="Times New Roman" w:hAnsi="Times New Roman" w:cs="Times New Roman"/>
          <w:b/>
          <w:sz w:val="48"/>
          <w:szCs w:val="48"/>
          <w:lang w:val="it-IT"/>
        </w:rPr>
        <w:t>TUKUMA  NOVADA  DOME</w:t>
      </w:r>
    </w:p>
    <w:p w:rsidR="00FD4D40" w:rsidRDefault="00FD4D40" w:rsidP="00FD4D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TERITORIĀLĀS ATTĪSTĪBAS KOMITEJA</w:t>
      </w:r>
    </w:p>
    <w:p w:rsidR="00FD4D40" w:rsidRDefault="00FD4D40" w:rsidP="00FD4D40">
      <w:pPr>
        <w:rPr>
          <w:rFonts w:ascii="Times New Roman" w:eastAsia="Times New Roman" w:hAnsi="Times New Roman" w:cs="Times New Roman"/>
          <w:sz w:val="24"/>
          <w:szCs w:val="24"/>
          <w:lang w:val="en-US"/>
        </w:rPr>
      </w:pPr>
    </w:p>
    <w:p w:rsidR="00FD4D40" w:rsidRDefault="00FD4D40" w:rsidP="00FD4D40">
      <w:pPr>
        <w:rPr>
          <w:rFonts w:ascii="Times New Roman" w:eastAsia="Times New Roman" w:hAnsi="Times New Roman" w:cs="Times New Roman"/>
          <w:sz w:val="24"/>
          <w:szCs w:val="24"/>
          <w:lang w:val="en-US"/>
        </w:rPr>
      </w:pPr>
      <w:r>
        <w:rPr>
          <w:noProof/>
          <w:lang w:eastAsia="lv-LV"/>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FD4D40" w:rsidRDefault="00FD4D40" w:rsidP="00FD4D40">
      <w:pPr>
        <w:keepNext/>
        <w:outlineLvl w:val="0"/>
        <w:rPr>
          <w:rFonts w:ascii="Times New Roman" w:eastAsia="Times New Roman" w:hAnsi="Times New Roman" w:cs="Times New Roman"/>
          <w:b/>
          <w:bCs/>
          <w:kern w:val="32"/>
          <w:sz w:val="24"/>
          <w:szCs w:val="24"/>
          <w:lang w:val="en-US"/>
        </w:rPr>
      </w:pPr>
    </w:p>
    <w:p w:rsidR="00B720F0" w:rsidRDefault="00B720F0" w:rsidP="00FD4D40">
      <w:pPr>
        <w:keepNext/>
        <w:jc w:val="center"/>
        <w:outlineLvl w:val="0"/>
        <w:rPr>
          <w:rFonts w:ascii="Times New Roman" w:eastAsia="Times New Roman" w:hAnsi="Times New Roman" w:cs="Times New Roman"/>
          <w:b/>
          <w:bCs/>
          <w:kern w:val="32"/>
          <w:sz w:val="24"/>
          <w:szCs w:val="24"/>
        </w:rPr>
      </w:pPr>
    </w:p>
    <w:p w:rsidR="00FD4D40" w:rsidRDefault="00FD4D40" w:rsidP="00FD4D40">
      <w:pPr>
        <w:keepNext/>
        <w:jc w:val="center"/>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t xml:space="preserve">SĒDES </w:t>
      </w:r>
      <w:r w:rsidR="0056756E">
        <w:rPr>
          <w:rFonts w:ascii="Times New Roman" w:eastAsia="Times New Roman" w:hAnsi="Times New Roman" w:cs="Times New Roman"/>
          <w:b/>
          <w:bCs/>
          <w:kern w:val="32"/>
          <w:sz w:val="24"/>
          <w:szCs w:val="24"/>
        </w:rPr>
        <w:t>DARBA KĀRTĪBA</w:t>
      </w:r>
    </w:p>
    <w:p w:rsidR="00DF2961" w:rsidRPr="00DF2961" w:rsidRDefault="00DF2961" w:rsidP="00FD4D40">
      <w:pPr>
        <w:keepNext/>
        <w:jc w:val="center"/>
        <w:outlineLvl w:val="0"/>
        <w:rPr>
          <w:rFonts w:ascii="Times New Roman" w:eastAsia="Times New Roman" w:hAnsi="Times New Roman" w:cs="Times New Roman"/>
          <w:bCs/>
          <w:kern w:val="32"/>
          <w:sz w:val="24"/>
          <w:szCs w:val="24"/>
        </w:rPr>
      </w:pPr>
      <w:r>
        <w:rPr>
          <w:rFonts w:ascii="Times New Roman" w:eastAsia="Times New Roman" w:hAnsi="Times New Roman" w:cs="Times New Roman"/>
          <w:bCs/>
          <w:kern w:val="32"/>
          <w:sz w:val="24"/>
          <w:szCs w:val="24"/>
        </w:rPr>
        <w:t>Tukumā</w:t>
      </w:r>
    </w:p>
    <w:p w:rsidR="00FD4D40" w:rsidRDefault="00FD4D40" w:rsidP="00FD4D40">
      <w:pPr>
        <w:keepNext/>
        <w:jc w:val="both"/>
        <w:outlineLvl w:val="0"/>
        <w:rPr>
          <w:rFonts w:ascii="Times New Roman" w:eastAsia="Times New Roman" w:hAnsi="Times New Roman" w:cs="Times New Roman"/>
          <w:b/>
          <w:bCs/>
          <w:kern w:val="32"/>
          <w:sz w:val="24"/>
          <w:szCs w:val="24"/>
        </w:rPr>
      </w:pPr>
    </w:p>
    <w:p w:rsidR="00FD4D40" w:rsidRDefault="00FD4D40" w:rsidP="00FD4D40">
      <w:pPr>
        <w:keepNext/>
        <w:jc w:val="both"/>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t>2015.gada 14.maijā</w:t>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r>
        <w:rPr>
          <w:rFonts w:ascii="Times New Roman" w:eastAsia="Times New Roman" w:hAnsi="Times New Roman" w:cs="Times New Roman"/>
          <w:b/>
          <w:bCs/>
          <w:kern w:val="32"/>
          <w:sz w:val="24"/>
          <w:szCs w:val="24"/>
        </w:rPr>
        <w:tab/>
      </w:r>
    </w:p>
    <w:p w:rsidR="00FD4D40" w:rsidRPr="00163EFF" w:rsidRDefault="00FD4D40" w:rsidP="00FD4D40">
      <w:pPr>
        <w:keepNext/>
        <w:jc w:val="both"/>
        <w:outlineLvl w:val="0"/>
        <w:rPr>
          <w:rFonts w:ascii="Times New Roman" w:eastAsia="Times New Roman" w:hAnsi="Times New Roman" w:cs="Times New Roman"/>
          <w:b/>
          <w:bCs/>
          <w:kern w:val="32"/>
          <w:sz w:val="24"/>
          <w:szCs w:val="24"/>
        </w:rPr>
      </w:pPr>
      <w:r w:rsidRPr="00163EFF">
        <w:rPr>
          <w:rFonts w:ascii="Times New Roman" w:eastAsia="Times New Roman" w:hAnsi="Times New Roman" w:cs="Times New Roman"/>
          <w:b/>
          <w:color w:val="000000"/>
          <w:sz w:val="24"/>
          <w:szCs w:val="24"/>
        </w:rPr>
        <w:t>plkst.15:30</w:t>
      </w:r>
    </w:p>
    <w:p w:rsidR="00FD4D40" w:rsidRDefault="00FD4D40" w:rsidP="00FD4D4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4D40" w:rsidRDefault="00FD4D40" w:rsidP="00FD4D40">
      <w:pPr>
        <w:rPr>
          <w:rFonts w:ascii="Times New Roman" w:hAnsi="Times New Roman" w:cs="Times New Roman"/>
        </w:rPr>
      </w:pPr>
    </w:p>
    <w:p w:rsidR="00FD4D40" w:rsidRDefault="00FD4D40" w:rsidP="00FD4D40">
      <w:pPr>
        <w:rPr>
          <w:rFonts w:ascii="Times New Roman" w:hAnsi="Times New Roman" w:cs="Times New Roman"/>
        </w:rPr>
      </w:pPr>
    </w:p>
    <w:p w:rsidR="002D2177" w:rsidRPr="008313B9" w:rsidRDefault="008313B9" w:rsidP="008313B9">
      <w:pPr>
        <w:rPr>
          <w:rFonts w:ascii="Times New Roman" w:hAnsi="Times New Roman" w:cs="Times New Roman"/>
          <w:sz w:val="24"/>
          <w:szCs w:val="24"/>
        </w:rPr>
      </w:pPr>
      <w:r>
        <w:rPr>
          <w:rFonts w:ascii="Times New Roman" w:hAnsi="Times New Roman" w:cs="Times New Roman"/>
          <w:sz w:val="24"/>
          <w:szCs w:val="24"/>
        </w:rPr>
        <w:t>1.</w:t>
      </w:r>
      <w:r w:rsidR="0091600B">
        <w:rPr>
          <w:rFonts w:ascii="Times New Roman" w:hAnsi="Times New Roman" w:cs="Times New Roman"/>
          <w:sz w:val="24"/>
          <w:szCs w:val="24"/>
        </w:rPr>
        <w:t xml:space="preserve"> </w:t>
      </w:r>
      <w:r w:rsidR="002D2177" w:rsidRPr="008313B9">
        <w:rPr>
          <w:rFonts w:ascii="Times New Roman" w:hAnsi="Times New Roman" w:cs="Times New Roman"/>
          <w:sz w:val="24"/>
          <w:szCs w:val="24"/>
        </w:rPr>
        <w:t xml:space="preserve">Par </w:t>
      </w:r>
      <w:r w:rsidR="00A02C83">
        <w:rPr>
          <w:rFonts w:ascii="Times New Roman" w:hAnsi="Times New Roman" w:cs="Times New Roman"/>
          <w:sz w:val="24"/>
          <w:szCs w:val="24"/>
        </w:rPr>
        <w:t>Pastariņa muzeja ekspozīcijas</w:t>
      </w:r>
      <w:r w:rsidR="00A02C83" w:rsidRPr="00A02C83">
        <w:rPr>
          <w:rFonts w:ascii="Times New Roman" w:hAnsi="Times New Roman" w:cs="Times New Roman"/>
          <w:sz w:val="24"/>
          <w:szCs w:val="24"/>
        </w:rPr>
        <w:t xml:space="preserve"> </w:t>
      </w:r>
      <w:r w:rsidR="00A02C83" w:rsidRPr="008313B9">
        <w:rPr>
          <w:rFonts w:ascii="Times New Roman" w:hAnsi="Times New Roman" w:cs="Times New Roman"/>
          <w:sz w:val="24"/>
          <w:szCs w:val="24"/>
        </w:rPr>
        <w:t>līdzfinansēšanu</w:t>
      </w:r>
      <w:r w:rsidR="002D2177" w:rsidRPr="008313B9">
        <w:rPr>
          <w:rFonts w:ascii="Times New Roman" w:hAnsi="Times New Roman" w:cs="Times New Roman"/>
          <w:sz w:val="24"/>
          <w:szCs w:val="24"/>
        </w:rPr>
        <w:t>.</w:t>
      </w:r>
    </w:p>
    <w:p w:rsidR="002D2177" w:rsidRDefault="002D2177" w:rsidP="002D2177">
      <w:pPr>
        <w:rPr>
          <w:rFonts w:ascii="Times New Roman" w:hAnsi="Times New Roman" w:cs="Times New Roman"/>
          <w:sz w:val="20"/>
          <w:szCs w:val="20"/>
        </w:rPr>
      </w:pPr>
      <w:r>
        <w:rPr>
          <w:rFonts w:ascii="Times New Roman" w:hAnsi="Times New Roman" w:cs="Times New Roman"/>
          <w:sz w:val="24"/>
          <w:szCs w:val="24"/>
        </w:rPr>
        <w:tab/>
      </w:r>
      <w:r w:rsidRPr="002D2177">
        <w:rPr>
          <w:rFonts w:ascii="Times New Roman" w:hAnsi="Times New Roman" w:cs="Times New Roman"/>
          <w:sz w:val="20"/>
          <w:szCs w:val="20"/>
        </w:rPr>
        <w:t>Ziņo: A.</w:t>
      </w:r>
      <w:r w:rsidR="00B2689A">
        <w:rPr>
          <w:rFonts w:ascii="Times New Roman" w:hAnsi="Times New Roman" w:cs="Times New Roman"/>
          <w:sz w:val="20"/>
          <w:szCs w:val="20"/>
        </w:rPr>
        <w:t xml:space="preserve"> </w:t>
      </w:r>
      <w:proofErr w:type="spellStart"/>
      <w:r w:rsidRPr="002D2177">
        <w:rPr>
          <w:rFonts w:ascii="Times New Roman" w:hAnsi="Times New Roman" w:cs="Times New Roman"/>
          <w:sz w:val="20"/>
          <w:szCs w:val="20"/>
        </w:rPr>
        <w:t>Šēlunda</w:t>
      </w:r>
      <w:proofErr w:type="spellEnd"/>
    </w:p>
    <w:p w:rsidR="00B2689A" w:rsidRDefault="00B2689A" w:rsidP="002D2177">
      <w:pPr>
        <w:rPr>
          <w:rFonts w:ascii="Times New Roman" w:hAnsi="Times New Roman" w:cs="Times New Roman"/>
          <w:sz w:val="20"/>
          <w:szCs w:val="20"/>
        </w:rPr>
      </w:pPr>
      <w:r>
        <w:rPr>
          <w:rFonts w:ascii="Times New Roman" w:hAnsi="Times New Roman" w:cs="Times New Roman"/>
          <w:sz w:val="20"/>
          <w:szCs w:val="20"/>
        </w:rPr>
        <w:tab/>
        <w:t>Uzaicināti: Tukuma Muzeja direktore A.Ozola</w:t>
      </w:r>
    </w:p>
    <w:p w:rsidR="004175B4" w:rsidRDefault="004175B4" w:rsidP="004175B4">
      <w:pPr>
        <w:rPr>
          <w:rFonts w:ascii="Times New Roman" w:eastAsia="Times New Roman" w:hAnsi="Times New Roman" w:cs="Times New Roman"/>
          <w:sz w:val="24"/>
          <w:szCs w:val="24"/>
          <w:lang w:eastAsia="lv-LV"/>
        </w:rPr>
      </w:pPr>
    </w:p>
    <w:p w:rsidR="004175B4" w:rsidRPr="00F47B15" w:rsidRDefault="004175B4" w:rsidP="004175B4">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Pr="00F47B15">
        <w:rPr>
          <w:rFonts w:ascii="Times New Roman" w:eastAsia="Times New Roman" w:hAnsi="Times New Roman" w:cs="Times New Roman"/>
          <w:sz w:val="24"/>
          <w:szCs w:val="24"/>
          <w:lang w:eastAsia="lv-LV"/>
        </w:rPr>
        <w:t>. Par atbalstu Tukuma muzeja projektam</w:t>
      </w:r>
      <w:r>
        <w:rPr>
          <w:rFonts w:ascii="Times New Roman" w:eastAsia="Times New Roman" w:hAnsi="Times New Roman" w:cs="Times New Roman"/>
          <w:sz w:val="24"/>
          <w:szCs w:val="24"/>
          <w:lang w:eastAsia="lv-LV"/>
        </w:rPr>
        <w:t xml:space="preserve"> „Arheoloģiskie izrakumi Pastariņa muzejā”.</w:t>
      </w:r>
    </w:p>
    <w:p w:rsidR="004175B4" w:rsidRDefault="004175B4" w:rsidP="004175B4">
      <w:pPr>
        <w:ind w:firstLine="720"/>
        <w:rPr>
          <w:rFonts w:ascii="Times New Roman" w:hAnsi="Times New Roman" w:cs="Times New Roman"/>
          <w:sz w:val="20"/>
          <w:szCs w:val="20"/>
        </w:rPr>
      </w:pPr>
      <w:r w:rsidRPr="002D2177">
        <w:rPr>
          <w:rFonts w:ascii="Times New Roman" w:hAnsi="Times New Roman" w:cs="Times New Roman"/>
          <w:sz w:val="20"/>
          <w:szCs w:val="20"/>
        </w:rPr>
        <w:t>Ziņo: A.</w:t>
      </w:r>
      <w:r>
        <w:rPr>
          <w:rFonts w:ascii="Times New Roman" w:hAnsi="Times New Roman" w:cs="Times New Roman"/>
          <w:sz w:val="20"/>
          <w:szCs w:val="20"/>
        </w:rPr>
        <w:t xml:space="preserve"> </w:t>
      </w:r>
      <w:proofErr w:type="spellStart"/>
      <w:r w:rsidRPr="002D2177">
        <w:rPr>
          <w:rFonts w:ascii="Times New Roman" w:hAnsi="Times New Roman" w:cs="Times New Roman"/>
          <w:sz w:val="20"/>
          <w:szCs w:val="20"/>
        </w:rPr>
        <w:t>Šēlunda</w:t>
      </w:r>
      <w:proofErr w:type="spellEnd"/>
    </w:p>
    <w:p w:rsidR="002D2177" w:rsidRPr="002D2177" w:rsidRDefault="002D2177" w:rsidP="002D2177">
      <w:pPr>
        <w:rPr>
          <w:rFonts w:ascii="Times New Roman" w:hAnsi="Times New Roman" w:cs="Times New Roman"/>
          <w:sz w:val="20"/>
          <w:szCs w:val="20"/>
        </w:rPr>
      </w:pPr>
    </w:p>
    <w:p w:rsidR="00824B30" w:rsidRPr="0025135F" w:rsidRDefault="004175B4" w:rsidP="00824B30">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824B30" w:rsidRPr="00824B30">
        <w:rPr>
          <w:rFonts w:ascii="Times New Roman" w:eastAsia="Times New Roman" w:hAnsi="Times New Roman" w:cs="Times New Roman"/>
          <w:sz w:val="24"/>
          <w:szCs w:val="24"/>
          <w:lang w:eastAsia="lv-LV"/>
        </w:rPr>
        <w:t>.</w:t>
      </w:r>
      <w:r w:rsidR="008313B9">
        <w:rPr>
          <w:rFonts w:ascii="Times New Roman" w:eastAsia="Times New Roman" w:hAnsi="Times New Roman" w:cs="Times New Roman"/>
          <w:sz w:val="24"/>
          <w:szCs w:val="24"/>
          <w:lang w:eastAsia="lv-LV"/>
        </w:rPr>
        <w:t xml:space="preserve"> </w:t>
      </w:r>
      <w:r w:rsidR="00824B30" w:rsidRPr="0025135F">
        <w:rPr>
          <w:rFonts w:ascii="Times New Roman" w:eastAsia="Times New Roman" w:hAnsi="Times New Roman" w:cs="Times New Roman"/>
          <w:sz w:val="24"/>
          <w:szCs w:val="24"/>
          <w:lang w:eastAsia="lv-LV"/>
        </w:rPr>
        <w:t xml:space="preserve">Par </w:t>
      </w:r>
      <w:r w:rsidR="00A02C83">
        <w:rPr>
          <w:rFonts w:ascii="Times New Roman" w:eastAsia="Times New Roman" w:hAnsi="Times New Roman" w:cs="Times New Roman"/>
          <w:sz w:val="24"/>
          <w:szCs w:val="24"/>
          <w:lang w:eastAsia="lv-LV"/>
        </w:rPr>
        <w:t>Tukuma muzeja projekta</w:t>
      </w:r>
      <w:r w:rsidR="008313B9" w:rsidRPr="008313B9">
        <w:rPr>
          <w:rFonts w:ascii="Times New Roman" w:eastAsia="Times New Roman" w:hAnsi="Times New Roman" w:cs="Times New Roman"/>
          <w:b/>
          <w:sz w:val="24"/>
          <w:szCs w:val="24"/>
          <w:lang w:eastAsia="lv-LV"/>
        </w:rPr>
        <w:t xml:space="preserve"> </w:t>
      </w:r>
      <w:r w:rsidR="00A02C83" w:rsidRPr="0025135F">
        <w:rPr>
          <w:rFonts w:ascii="Times New Roman" w:eastAsia="Times New Roman" w:hAnsi="Times New Roman" w:cs="Times New Roman"/>
          <w:sz w:val="24"/>
          <w:szCs w:val="24"/>
          <w:lang w:eastAsia="lv-LV"/>
        </w:rPr>
        <w:t>līdzfinansēšanu</w:t>
      </w:r>
      <w:r w:rsidR="00A02C83" w:rsidRPr="008313B9">
        <w:rPr>
          <w:rFonts w:ascii="Times New Roman" w:eastAsia="Times New Roman" w:hAnsi="Times New Roman" w:cs="Times New Roman"/>
          <w:sz w:val="24"/>
          <w:szCs w:val="24"/>
          <w:lang w:eastAsia="lv-LV"/>
        </w:rPr>
        <w:t xml:space="preserve"> </w:t>
      </w:r>
      <w:r w:rsidR="008313B9" w:rsidRPr="008313B9">
        <w:rPr>
          <w:rFonts w:ascii="Times New Roman" w:eastAsia="Times New Roman" w:hAnsi="Times New Roman" w:cs="Times New Roman"/>
          <w:sz w:val="24"/>
          <w:szCs w:val="24"/>
          <w:lang w:eastAsia="lv-LV"/>
        </w:rPr>
        <w:t>muzeja krājum</w:t>
      </w:r>
      <w:r w:rsidR="00A02C83">
        <w:rPr>
          <w:rFonts w:ascii="Times New Roman" w:eastAsia="Times New Roman" w:hAnsi="Times New Roman" w:cs="Times New Roman"/>
          <w:sz w:val="24"/>
          <w:szCs w:val="24"/>
          <w:lang w:eastAsia="lv-LV"/>
        </w:rPr>
        <w:t>u glabāšanas apstākļu uzlabošanai</w:t>
      </w:r>
      <w:r w:rsidR="008313B9">
        <w:rPr>
          <w:rFonts w:ascii="Times New Roman" w:eastAsia="Times New Roman" w:hAnsi="Times New Roman" w:cs="Times New Roman"/>
          <w:sz w:val="24"/>
          <w:szCs w:val="24"/>
          <w:lang w:eastAsia="lv-LV"/>
        </w:rPr>
        <w:t>.</w:t>
      </w:r>
    </w:p>
    <w:p w:rsidR="00824B30" w:rsidRDefault="00824B30" w:rsidP="00824B30">
      <w:pPr>
        <w:ind w:firstLine="720"/>
        <w:rPr>
          <w:rFonts w:ascii="Times New Roman" w:hAnsi="Times New Roman" w:cs="Times New Roman"/>
          <w:sz w:val="20"/>
          <w:szCs w:val="20"/>
        </w:rPr>
      </w:pPr>
      <w:r w:rsidRPr="002D2177">
        <w:rPr>
          <w:rFonts w:ascii="Times New Roman" w:hAnsi="Times New Roman" w:cs="Times New Roman"/>
          <w:sz w:val="20"/>
          <w:szCs w:val="20"/>
        </w:rPr>
        <w:t>Ziņo: A.</w:t>
      </w:r>
      <w:r w:rsidR="00B2689A">
        <w:rPr>
          <w:rFonts w:ascii="Times New Roman" w:hAnsi="Times New Roman" w:cs="Times New Roman"/>
          <w:sz w:val="20"/>
          <w:szCs w:val="20"/>
        </w:rPr>
        <w:t xml:space="preserve"> </w:t>
      </w:r>
      <w:proofErr w:type="spellStart"/>
      <w:r w:rsidRPr="002D2177">
        <w:rPr>
          <w:rFonts w:ascii="Times New Roman" w:hAnsi="Times New Roman" w:cs="Times New Roman"/>
          <w:sz w:val="20"/>
          <w:szCs w:val="20"/>
        </w:rPr>
        <w:t>Šēlunda</w:t>
      </w:r>
      <w:proofErr w:type="spellEnd"/>
    </w:p>
    <w:p w:rsidR="00824B30" w:rsidRDefault="00824B30" w:rsidP="002B32AA">
      <w:pPr>
        <w:rPr>
          <w:rFonts w:ascii="Times New Roman" w:hAnsi="Times New Roman" w:cs="Times New Roman"/>
          <w:sz w:val="24"/>
          <w:szCs w:val="24"/>
        </w:rPr>
      </w:pPr>
    </w:p>
    <w:p w:rsidR="002B32AA" w:rsidRDefault="004175B4" w:rsidP="002B32AA">
      <w:pPr>
        <w:rPr>
          <w:rFonts w:ascii="Times New Roman" w:eastAsia="Times New Roman" w:hAnsi="Times New Roman" w:cs="Times New Roman"/>
          <w:sz w:val="24"/>
          <w:szCs w:val="24"/>
          <w:lang w:eastAsia="lv-LV"/>
        </w:rPr>
      </w:pPr>
      <w:r>
        <w:rPr>
          <w:rFonts w:ascii="Times New Roman" w:hAnsi="Times New Roman" w:cs="Times New Roman"/>
          <w:sz w:val="24"/>
          <w:szCs w:val="24"/>
        </w:rPr>
        <w:t>4</w:t>
      </w:r>
      <w:r w:rsidR="00FD4D40" w:rsidRPr="002B32AA">
        <w:rPr>
          <w:rFonts w:ascii="Times New Roman" w:hAnsi="Times New Roman" w:cs="Times New Roman"/>
          <w:sz w:val="24"/>
          <w:szCs w:val="24"/>
        </w:rPr>
        <w:t xml:space="preserve">. </w:t>
      </w:r>
      <w:r w:rsidR="00EF2885">
        <w:rPr>
          <w:rFonts w:ascii="Times New Roman" w:eastAsia="Times New Roman" w:hAnsi="Times New Roman" w:cs="Times New Roman"/>
          <w:sz w:val="24"/>
          <w:szCs w:val="24"/>
          <w:lang w:eastAsia="lv-LV"/>
        </w:rPr>
        <w:t xml:space="preserve">Par Tukuma </w:t>
      </w:r>
      <w:r w:rsidR="00AB5300">
        <w:rPr>
          <w:rFonts w:ascii="Times New Roman" w:eastAsia="Times New Roman" w:hAnsi="Times New Roman" w:cs="Times New Roman"/>
          <w:sz w:val="24"/>
          <w:szCs w:val="24"/>
          <w:lang w:eastAsia="lv-LV"/>
        </w:rPr>
        <w:t>S</w:t>
      </w:r>
      <w:r w:rsidR="00EF2885">
        <w:rPr>
          <w:rFonts w:ascii="Times New Roman" w:eastAsia="Times New Roman" w:hAnsi="Times New Roman" w:cs="Times New Roman"/>
          <w:sz w:val="24"/>
          <w:szCs w:val="24"/>
          <w:lang w:eastAsia="lv-LV"/>
        </w:rPr>
        <w:t xml:space="preserve">porta </w:t>
      </w:r>
      <w:r w:rsidR="00AB5300">
        <w:rPr>
          <w:rFonts w:ascii="Times New Roman" w:eastAsia="Times New Roman" w:hAnsi="Times New Roman" w:cs="Times New Roman"/>
          <w:sz w:val="24"/>
          <w:szCs w:val="24"/>
          <w:lang w:eastAsia="lv-LV"/>
        </w:rPr>
        <w:t>s</w:t>
      </w:r>
      <w:r w:rsidR="002B32AA" w:rsidRPr="002B32AA">
        <w:rPr>
          <w:rFonts w:ascii="Times New Roman" w:eastAsia="Times New Roman" w:hAnsi="Times New Roman" w:cs="Times New Roman"/>
          <w:sz w:val="24"/>
          <w:szCs w:val="24"/>
          <w:lang w:eastAsia="lv-LV"/>
        </w:rPr>
        <w:t>kolas p</w:t>
      </w:r>
      <w:r w:rsidR="00A02C83">
        <w:rPr>
          <w:rFonts w:ascii="Times New Roman" w:eastAsia="Times New Roman" w:hAnsi="Times New Roman" w:cs="Times New Roman"/>
          <w:sz w:val="24"/>
          <w:szCs w:val="24"/>
          <w:lang w:eastAsia="lv-LV"/>
        </w:rPr>
        <w:t xml:space="preserve">rojekta pieteikuma sagatavošanas </w:t>
      </w:r>
      <w:r w:rsidR="00A02C83" w:rsidRPr="002B32AA">
        <w:rPr>
          <w:rFonts w:ascii="Times New Roman" w:eastAsia="Times New Roman" w:hAnsi="Times New Roman" w:cs="Times New Roman"/>
          <w:sz w:val="24"/>
          <w:szCs w:val="24"/>
          <w:lang w:eastAsia="lv-LV"/>
        </w:rPr>
        <w:t>līdzfinansēšanu</w:t>
      </w:r>
      <w:r w:rsidR="002B32AA" w:rsidRPr="002B32AA">
        <w:rPr>
          <w:rFonts w:ascii="Times New Roman" w:eastAsia="Times New Roman" w:hAnsi="Times New Roman" w:cs="Times New Roman"/>
          <w:sz w:val="24"/>
          <w:szCs w:val="24"/>
          <w:lang w:eastAsia="lv-LV"/>
        </w:rPr>
        <w:t>.</w:t>
      </w:r>
    </w:p>
    <w:p w:rsidR="002B32AA" w:rsidRDefault="002B32AA" w:rsidP="002B32AA">
      <w:pPr>
        <w:rPr>
          <w:rFonts w:ascii="Times New Roman" w:hAnsi="Times New Roman" w:cs="Times New Roman"/>
          <w:sz w:val="20"/>
          <w:szCs w:val="20"/>
        </w:rPr>
      </w:pPr>
      <w:r>
        <w:rPr>
          <w:rFonts w:ascii="Times New Roman" w:eastAsia="Times New Roman" w:hAnsi="Times New Roman" w:cs="Times New Roman"/>
          <w:sz w:val="24"/>
          <w:szCs w:val="24"/>
          <w:lang w:eastAsia="lv-LV"/>
        </w:rPr>
        <w:tab/>
      </w:r>
      <w:r w:rsidRPr="002D2177">
        <w:rPr>
          <w:rFonts w:ascii="Times New Roman" w:hAnsi="Times New Roman" w:cs="Times New Roman"/>
          <w:sz w:val="20"/>
          <w:szCs w:val="20"/>
        </w:rPr>
        <w:t>Ziņo: A.</w:t>
      </w:r>
      <w:r w:rsidR="00B2689A">
        <w:rPr>
          <w:rFonts w:ascii="Times New Roman" w:hAnsi="Times New Roman" w:cs="Times New Roman"/>
          <w:sz w:val="20"/>
          <w:szCs w:val="20"/>
        </w:rPr>
        <w:t xml:space="preserve"> </w:t>
      </w:r>
      <w:proofErr w:type="spellStart"/>
      <w:r w:rsidRPr="002D2177">
        <w:rPr>
          <w:rFonts w:ascii="Times New Roman" w:hAnsi="Times New Roman" w:cs="Times New Roman"/>
          <w:sz w:val="20"/>
          <w:szCs w:val="20"/>
        </w:rPr>
        <w:t>Šēlunda</w:t>
      </w:r>
      <w:proofErr w:type="spellEnd"/>
    </w:p>
    <w:p w:rsidR="00601D5C" w:rsidRDefault="00601D5C" w:rsidP="00601D5C">
      <w:pPr>
        <w:rPr>
          <w:rFonts w:ascii="Times New Roman" w:eastAsia="Times New Roman" w:hAnsi="Times New Roman" w:cs="Times New Roman"/>
          <w:b/>
          <w:sz w:val="24"/>
          <w:szCs w:val="24"/>
          <w:lang w:eastAsia="lv-LV"/>
        </w:rPr>
      </w:pPr>
    </w:p>
    <w:p w:rsidR="00601D5C" w:rsidRPr="00666F38" w:rsidRDefault="00601D5C" w:rsidP="003438B7">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5. </w:t>
      </w:r>
      <w:r w:rsidRPr="00666F38">
        <w:rPr>
          <w:rFonts w:ascii="Times New Roman" w:eastAsia="Times New Roman" w:hAnsi="Times New Roman" w:cs="Times New Roman"/>
          <w:sz w:val="24"/>
          <w:szCs w:val="24"/>
          <w:lang w:eastAsia="lv-LV"/>
        </w:rPr>
        <w:t>Par projekta „Maza mēroga ūdens attīrīšanas iekārtu efektivitātes paaugstināšana” līdzfinansēšanu</w:t>
      </w:r>
      <w:r w:rsidRPr="00601D5C">
        <w:rPr>
          <w:rFonts w:ascii="Times New Roman" w:eastAsia="Times New Roman" w:hAnsi="Times New Roman" w:cs="Times New Roman"/>
          <w:sz w:val="24"/>
          <w:szCs w:val="24"/>
          <w:lang w:eastAsia="lv-LV"/>
        </w:rPr>
        <w:t>.</w:t>
      </w:r>
    </w:p>
    <w:p w:rsidR="00601D5C" w:rsidRDefault="00601D5C" w:rsidP="00601D5C">
      <w:pPr>
        <w:rPr>
          <w:rFonts w:ascii="Times New Roman" w:hAnsi="Times New Roman" w:cs="Times New Roman"/>
          <w:sz w:val="20"/>
          <w:szCs w:val="20"/>
        </w:rPr>
      </w:pPr>
      <w:r>
        <w:rPr>
          <w:rFonts w:ascii="Times New Roman" w:eastAsia="Times New Roman" w:hAnsi="Times New Roman" w:cs="Times New Roman"/>
          <w:sz w:val="24"/>
          <w:szCs w:val="24"/>
          <w:lang w:eastAsia="lv-LV"/>
        </w:rPr>
        <w:tab/>
      </w:r>
      <w:r w:rsidRPr="002D2177">
        <w:rPr>
          <w:rFonts w:ascii="Times New Roman" w:hAnsi="Times New Roman" w:cs="Times New Roman"/>
          <w:sz w:val="20"/>
          <w:szCs w:val="20"/>
        </w:rPr>
        <w:t>Ziņo: A.</w:t>
      </w:r>
      <w:r>
        <w:rPr>
          <w:rFonts w:ascii="Times New Roman" w:hAnsi="Times New Roman" w:cs="Times New Roman"/>
          <w:sz w:val="20"/>
          <w:szCs w:val="20"/>
        </w:rPr>
        <w:t xml:space="preserve"> </w:t>
      </w:r>
      <w:proofErr w:type="spellStart"/>
      <w:r w:rsidRPr="002D2177">
        <w:rPr>
          <w:rFonts w:ascii="Times New Roman" w:hAnsi="Times New Roman" w:cs="Times New Roman"/>
          <w:sz w:val="20"/>
          <w:szCs w:val="20"/>
        </w:rPr>
        <w:t>Šēlunda</w:t>
      </w:r>
      <w:proofErr w:type="spellEnd"/>
    </w:p>
    <w:p w:rsidR="002B32AA" w:rsidRPr="002B32AA" w:rsidRDefault="002B32AA" w:rsidP="002B32AA">
      <w:pPr>
        <w:rPr>
          <w:rFonts w:ascii="Times New Roman" w:eastAsia="Times New Roman" w:hAnsi="Times New Roman" w:cs="Times New Roman"/>
          <w:sz w:val="24"/>
          <w:szCs w:val="24"/>
          <w:lang w:eastAsia="lv-LV"/>
        </w:rPr>
      </w:pPr>
    </w:p>
    <w:p w:rsidR="00050DEB" w:rsidRDefault="00601D5C" w:rsidP="00AB5300">
      <w:pPr>
        <w:jc w:val="both"/>
        <w:rPr>
          <w:rFonts w:ascii="Times New Roman" w:hAnsi="Times New Roman" w:cs="Times New Roman"/>
          <w:sz w:val="24"/>
          <w:szCs w:val="24"/>
        </w:rPr>
      </w:pPr>
      <w:r>
        <w:rPr>
          <w:rFonts w:ascii="Times New Roman" w:hAnsi="Times New Roman" w:cs="Times New Roman"/>
          <w:sz w:val="24"/>
          <w:szCs w:val="24"/>
        </w:rPr>
        <w:t>6</w:t>
      </w:r>
      <w:r w:rsidR="00543298">
        <w:rPr>
          <w:rFonts w:ascii="Times New Roman" w:hAnsi="Times New Roman" w:cs="Times New Roman"/>
          <w:sz w:val="24"/>
          <w:szCs w:val="24"/>
        </w:rPr>
        <w:t xml:space="preserve">. </w:t>
      </w:r>
      <w:r w:rsidR="00050DEB" w:rsidRPr="00050DEB">
        <w:rPr>
          <w:rFonts w:ascii="Times New Roman" w:hAnsi="Times New Roman" w:cs="Times New Roman"/>
          <w:sz w:val="24"/>
          <w:szCs w:val="24"/>
        </w:rPr>
        <w:t>Par Tukuma novada sabiedrības veselības veicināšanas stratēģijas līdz 2020.gadam izstrādes uzsākšanu</w:t>
      </w:r>
      <w:r w:rsidR="00050DEB">
        <w:rPr>
          <w:rFonts w:ascii="Times New Roman" w:hAnsi="Times New Roman" w:cs="Times New Roman"/>
          <w:sz w:val="24"/>
          <w:szCs w:val="24"/>
        </w:rPr>
        <w:t>.</w:t>
      </w:r>
    </w:p>
    <w:p w:rsidR="00543298" w:rsidRPr="00050DEB" w:rsidRDefault="00050DEB" w:rsidP="00050DEB">
      <w:pPr>
        <w:ind w:firstLine="720"/>
        <w:rPr>
          <w:rFonts w:ascii="Times New Roman" w:hAnsi="Times New Roman" w:cs="Times New Roman"/>
          <w:sz w:val="24"/>
          <w:szCs w:val="24"/>
        </w:rPr>
      </w:pPr>
      <w:r w:rsidRPr="002D2177">
        <w:rPr>
          <w:rFonts w:ascii="Times New Roman" w:hAnsi="Times New Roman" w:cs="Times New Roman"/>
          <w:sz w:val="20"/>
          <w:szCs w:val="20"/>
        </w:rPr>
        <w:t xml:space="preserve"> </w:t>
      </w:r>
      <w:r w:rsidR="00543298" w:rsidRPr="002D2177">
        <w:rPr>
          <w:rFonts w:ascii="Times New Roman" w:hAnsi="Times New Roman" w:cs="Times New Roman"/>
          <w:sz w:val="20"/>
          <w:szCs w:val="20"/>
        </w:rPr>
        <w:t xml:space="preserve">Ziņo: </w:t>
      </w:r>
      <w:r w:rsidR="00543298">
        <w:rPr>
          <w:rFonts w:ascii="Times New Roman" w:hAnsi="Times New Roman" w:cs="Times New Roman"/>
          <w:sz w:val="20"/>
          <w:szCs w:val="20"/>
        </w:rPr>
        <w:t>Z.Siliņa</w:t>
      </w:r>
    </w:p>
    <w:p w:rsidR="00B720F0" w:rsidRDefault="00B720F0" w:rsidP="00B720F0">
      <w:pPr>
        <w:rPr>
          <w:rFonts w:ascii="Times New Roman" w:hAnsi="Times New Roman" w:cs="Times New Roman"/>
          <w:sz w:val="24"/>
          <w:szCs w:val="24"/>
        </w:rPr>
      </w:pPr>
    </w:p>
    <w:p w:rsidR="00AB5300" w:rsidRDefault="00601D5C" w:rsidP="00B720F0">
      <w:pPr>
        <w:rPr>
          <w:rFonts w:ascii="Times New Roman" w:hAnsi="Times New Roman" w:cs="Times New Roman"/>
          <w:sz w:val="24"/>
          <w:szCs w:val="24"/>
        </w:rPr>
      </w:pPr>
      <w:r>
        <w:rPr>
          <w:rFonts w:ascii="Times New Roman" w:hAnsi="Times New Roman" w:cs="Times New Roman"/>
          <w:sz w:val="24"/>
          <w:szCs w:val="24"/>
        </w:rPr>
        <w:t>7</w:t>
      </w:r>
      <w:r w:rsidR="00AB5300">
        <w:rPr>
          <w:rFonts w:ascii="Times New Roman" w:hAnsi="Times New Roman" w:cs="Times New Roman"/>
          <w:sz w:val="24"/>
          <w:szCs w:val="24"/>
        </w:rPr>
        <w:t>. Par siltumenerģijas tarifiem Tukuma novada Tumes, Degoles, Slampes un Džūkstes pagastos.</w:t>
      </w:r>
    </w:p>
    <w:p w:rsidR="00AB5300" w:rsidRPr="00050DEB" w:rsidRDefault="00AB5300" w:rsidP="00AB5300">
      <w:pPr>
        <w:ind w:firstLine="720"/>
        <w:rPr>
          <w:rFonts w:ascii="Times New Roman" w:hAnsi="Times New Roman" w:cs="Times New Roman"/>
          <w:sz w:val="24"/>
          <w:szCs w:val="24"/>
        </w:rPr>
      </w:pPr>
      <w:r w:rsidRPr="002D2177">
        <w:rPr>
          <w:rFonts w:ascii="Times New Roman" w:hAnsi="Times New Roman" w:cs="Times New Roman"/>
          <w:sz w:val="20"/>
          <w:szCs w:val="20"/>
        </w:rPr>
        <w:t xml:space="preserve">Ziņo: </w:t>
      </w:r>
      <w:r>
        <w:rPr>
          <w:rFonts w:ascii="Times New Roman" w:hAnsi="Times New Roman" w:cs="Times New Roman"/>
          <w:sz w:val="20"/>
          <w:szCs w:val="20"/>
        </w:rPr>
        <w:t>A.Siliņš</w:t>
      </w:r>
    </w:p>
    <w:p w:rsidR="00AB5300" w:rsidRDefault="00AB5300" w:rsidP="0091600B">
      <w:pPr>
        <w:keepNext/>
        <w:outlineLvl w:val="0"/>
        <w:rPr>
          <w:rFonts w:ascii="Times New Roman" w:eastAsia="Times New Roman" w:hAnsi="Times New Roman" w:cs="Times New Roman"/>
          <w:sz w:val="24"/>
          <w:szCs w:val="24"/>
        </w:rPr>
      </w:pPr>
    </w:p>
    <w:p w:rsidR="0091600B" w:rsidRPr="000A491F" w:rsidRDefault="00601D5C" w:rsidP="0091600B">
      <w:pPr>
        <w:keepNex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1600B">
        <w:rPr>
          <w:rFonts w:ascii="Times New Roman" w:eastAsia="Times New Roman" w:hAnsi="Times New Roman" w:cs="Times New Roman"/>
          <w:sz w:val="24"/>
          <w:szCs w:val="24"/>
        </w:rPr>
        <w:t xml:space="preserve">. </w:t>
      </w:r>
      <w:r w:rsidR="0091600B" w:rsidRPr="000A491F">
        <w:rPr>
          <w:rFonts w:ascii="Times New Roman" w:eastAsia="Times New Roman" w:hAnsi="Times New Roman" w:cs="Times New Roman"/>
          <w:sz w:val="24"/>
          <w:szCs w:val="24"/>
        </w:rPr>
        <w:t>Par nedzīvojamo telpu iznomāšanu.</w:t>
      </w:r>
    </w:p>
    <w:p w:rsidR="0091600B" w:rsidRPr="00647C8C" w:rsidRDefault="0091600B" w:rsidP="0091600B">
      <w:pPr>
        <w:keepNext/>
        <w:ind w:firstLine="720"/>
        <w:outlineLvl w:val="0"/>
        <w:rPr>
          <w:rFonts w:ascii="Times New Roman" w:eastAsia="Times New Roman" w:hAnsi="Times New Roman" w:cs="Times New Roman"/>
          <w:sz w:val="20"/>
          <w:szCs w:val="20"/>
          <w:lang w:val="it-IT"/>
        </w:rPr>
      </w:pPr>
      <w:r w:rsidRPr="00647C8C">
        <w:rPr>
          <w:rFonts w:ascii="Times New Roman" w:eastAsia="Times New Roman" w:hAnsi="Times New Roman" w:cs="Times New Roman"/>
          <w:sz w:val="20"/>
          <w:szCs w:val="20"/>
          <w:lang w:val="it-IT"/>
        </w:rPr>
        <w:t>Ziņo: Dz.Šmite</w:t>
      </w:r>
    </w:p>
    <w:p w:rsidR="00B720F0" w:rsidRDefault="00B720F0" w:rsidP="00B720F0">
      <w:pPr>
        <w:rPr>
          <w:rFonts w:ascii="Times New Roman" w:hAnsi="Times New Roman" w:cs="Times New Roman"/>
          <w:sz w:val="24"/>
          <w:szCs w:val="24"/>
        </w:rPr>
      </w:pPr>
    </w:p>
    <w:p w:rsidR="00551571" w:rsidRDefault="00551571" w:rsidP="00B720F0">
      <w:pPr>
        <w:rPr>
          <w:rFonts w:ascii="Times New Roman" w:hAnsi="Times New Roman" w:cs="Times New Roman"/>
          <w:sz w:val="24"/>
          <w:szCs w:val="24"/>
        </w:rPr>
      </w:pPr>
    </w:p>
    <w:p w:rsidR="00B720F0" w:rsidRDefault="00B720F0" w:rsidP="00B720F0">
      <w:pPr>
        <w:rPr>
          <w:rFonts w:ascii="Times New Roman" w:hAnsi="Times New Roman" w:cs="Times New Roman"/>
          <w:sz w:val="24"/>
          <w:szCs w:val="24"/>
        </w:rPr>
      </w:pPr>
    </w:p>
    <w:p w:rsidR="00130DC3" w:rsidRPr="00B720F0" w:rsidRDefault="00B720F0" w:rsidP="00B720F0">
      <w:pPr>
        <w:rPr>
          <w:rFonts w:ascii="Times New Roman" w:hAnsi="Times New Roman" w:cs="Times New Roman"/>
          <w:sz w:val="24"/>
          <w:szCs w:val="24"/>
        </w:rPr>
      </w:pPr>
      <w:r w:rsidRPr="00B720F0">
        <w:rPr>
          <w:rFonts w:ascii="Times New Roman" w:hAnsi="Times New Roman" w:cs="Times New Roman"/>
          <w:sz w:val="24"/>
          <w:szCs w:val="24"/>
        </w:rPr>
        <w:t xml:space="preserve">Komitejas priekšsēdētājs </w:t>
      </w:r>
      <w:r w:rsidRPr="00B720F0">
        <w:rPr>
          <w:rFonts w:ascii="Times New Roman" w:hAnsi="Times New Roman" w:cs="Times New Roman"/>
          <w:sz w:val="24"/>
          <w:szCs w:val="24"/>
        </w:rPr>
        <w:tab/>
      </w:r>
      <w:r w:rsidRPr="00B720F0">
        <w:rPr>
          <w:rFonts w:ascii="Times New Roman" w:hAnsi="Times New Roman" w:cs="Times New Roman"/>
          <w:sz w:val="24"/>
          <w:szCs w:val="24"/>
        </w:rPr>
        <w:tab/>
      </w:r>
      <w:r w:rsidRPr="00B720F0">
        <w:rPr>
          <w:rFonts w:ascii="Times New Roman" w:hAnsi="Times New Roman" w:cs="Times New Roman"/>
          <w:sz w:val="24"/>
          <w:szCs w:val="24"/>
        </w:rPr>
        <w:tab/>
      </w:r>
      <w:r w:rsidRPr="00B720F0">
        <w:rPr>
          <w:rFonts w:ascii="Times New Roman" w:hAnsi="Times New Roman" w:cs="Times New Roman"/>
          <w:sz w:val="24"/>
          <w:szCs w:val="24"/>
        </w:rPr>
        <w:tab/>
      </w:r>
      <w:r w:rsidR="00543298">
        <w:rPr>
          <w:rFonts w:ascii="Times New Roman" w:hAnsi="Times New Roman" w:cs="Times New Roman"/>
          <w:sz w:val="24"/>
          <w:szCs w:val="24"/>
        </w:rPr>
        <w:tab/>
      </w:r>
      <w:r w:rsidR="00543298">
        <w:rPr>
          <w:rFonts w:ascii="Times New Roman" w:hAnsi="Times New Roman" w:cs="Times New Roman"/>
          <w:sz w:val="24"/>
          <w:szCs w:val="24"/>
        </w:rPr>
        <w:tab/>
      </w:r>
      <w:r w:rsidRPr="00B720F0">
        <w:rPr>
          <w:rFonts w:ascii="Times New Roman" w:hAnsi="Times New Roman" w:cs="Times New Roman"/>
          <w:sz w:val="24"/>
          <w:szCs w:val="24"/>
        </w:rPr>
        <w:t>I.Zariņš</w:t>
      </w:r>
      <w:r w:rsidR="00130DC3" w:rsidRPr="00B720F0">
        <w:rPr>
          <w:rFonts w:ascii="Times New Roman" w:hAnsi="Times New Roman" w:cs="Times New Roman"/>
          <w:sz w:val="24"/>
          <w:szCs w:val="24"/>
        </w:rPr>
        <w:tab/>
      </w:r>
    </w:p>
    <w:p w:rsidR="00130DC3" w:rsidRDefault="00130DC3" w:rsidP="00130DC3">
      <w:pPr>
        <w:jc w:val="right"/>
        <w:rPr>
          <w:rFonts w:ascii="Times New Roman" w:hAnsi="Times New Roman" w:cs="Times New Roman"/>
          <w:i/>
          <w:sz w:val="24"/>
          <w:szCs w:val="24"/>
        </w:rPr>
      </w:pPr>
    </w:p>
    <w:p w:rsidR="00130DC3" w:rsidRDefault="00130DC3" w:rsidP="00130DC3">
      <w:pPr>
        <w:jc w:val="right"/>
        <w:rPr>
          <w:rFonts w:ascii="Times New Roman" w:hAnsi="Times New Roman" w:cs="Times New Roman"/>
          <w:i/>
          <w:sz w:val="24"/>
          <w:szCs w:val="24"/>
        </w:rPr>
      </w:pPr>
    </w:p>
    <w:p w:rsidR="00130DC3" w:rsidRDefault="00130DC3" w:rsidP="00130DC3">
      <w:pPr>
        <w:jc w:val="right"/>
        <w:rPr>
          <w:rFonts w:ascii="Times New Roman" w:hAnsi="Times New Roman" w:cs="Times New Roman"/>
          <w:i/>
          <w:sz w:val="24"/>
          <w:szCs w:val="24"/>
        </w:rPr>
      </w:pPr>
    </w:p>
    <w:p w:rsidR="00130DC3" w:rsidRDefault="00130DC3" w:rsidP="00130DC3">
      <w:pPr>
        <w:jc w:val="right"/>
        <w:rPr>
          <w:rFonts w:ascii="Times New Roman" w:hAnsi="Times New Roman" w:cs="Times New Roman"/>
          <w:i/>
          <w:sz w:val="24"/>
          <w:szCs w:val="24"/>
        </w:rPr>
      </w:pPr>
    </w:p>
    <w:p w:rsidR="00130DC3" w:rsidRDefault="00130DC3" w:rsidP="00130DC3">
      <w:pPr>
        <w:jc w:val="right"/>
        <w:rPr>
          <w:rFonts w:ascii="Times New Roman" w:hAnsi="Times New Roman" w:cs="Times New Roman"/>
          <w:i/>
          <w:sz w:val="24"/>
          <w:szCs w:val="24"/>
        </w:rPr>
      </w:pPr>
    </w:p>
    <w:p w:rsidR="00130DC3" w:rsidRDefault="00130DC3" w:rsidP="00130DC3">
      <w:pPr>
        <w:jc w:val="right"/>
        <w:rPr>
          <w:rFonts w:ascii="Times New Roman" w:hAnsi="Times New Roman" w:cs="Times New Roman"/>
          <w:i/>
          <w:sz w:val="24"/>
          <w:szCs w:val="24"/>
        </w:rPr>
      </w:pPr>
    </w:p>
    <w:p w:rsidR="00130DC3" w:rsidRDefault="00130DC3" w:rsidP="00130DC3">
      <w:pPr>
        <w:jc w:val="right"/>
        <w:rPr>
          <w:rFonts w:ascii="Times New Roman" w:hAnsi="Times New Roman" w:cs="Times New Roman"/>
          <w:i/>
          <w:sz w:val="24"/>
          <w:szCs w:val="24"/>
        </w:rPr>
      </w:pPr>
    </w:p>
    <w:p w:rsidR="00130DC3" w:rsidRDefault="00130DC3" w:rsidP="00130DC3">
      <w:pPr>
        <w:jc w:val="right"/>
        <w:rPr>
          <w:rFonts w:ascii="Times New Roman" w:hAnsi="Times New Roman" w:cs="Times New Roman"/>
          <w:i/>
          <w:sz w:val="24"/>
          <w:szCs w:val="24"/>
        </w:rPr>
      </w:pPr>
    </w:p>
    <w:p w:rsidR="00130DC3" w:rsidRPr="00130DC3" w:rsidRDefault="00130DC3" w:rsidP="00130DC3">
      <w:pPr>
        <w:jc w:val="right"/>
        <w:rPr>
          <w:rFonts w:ascii="Times New Roman" w:hAnsi="Times New Roman" w:cs="Times New Roman"/>
          <w:i/>
          <w:sz w:val="24"/>
          <w:szCs w:val="24"/>
        </w:rPr>
      </w:pPr>
      <w:r w:rsidRPr="00130DC3">
        <w:rPr>
          <w:rFonts w:ascii="Times New Roman" w:hAnsi="Times New Roman" w:cs="Times New Roman"/>
          <w:i/>
          <w:sz w:val="24"/>
          <w:szCs w:val="24"/>
        </w:rPr>
        <w:lastRenderedPageBreak/>
        <w:t>Projekts</w:t>
      </w:r>
    </w:p>
    <w:p w:rsidR="00130DC3" w:rsidRDefault="00130DC3" w:rsidP="00130DC3">
      <w:pPr>
        <w:jc w:val="center"/>
        <w:rPr>
          <w:rFonts w:ascii="Times New Roman" w:hAnsi="Times New Roman" w:cs="Times New Roman"/>
          <w:sz w:val="24"/>
          <w:szCs w:val="24"/>
        </w:rPr>
      </w:pPr>
    </w:p>
    <w:p w:rsidR="00130DC3" w:rsidRPr="00130DC3" w:rsidRDefault="0091600B" w:rsidP="00130DC3">
      <w:pPr>
        <w:jc w:val="center"/>
        <w:rPr>
          <w:rFonts w:ascii="Times New Roman" w:hAnsi="Times New Roman" w:cs="Times New Roman"/>
          <w:sz w:val="24"/>
          <w:szCs w:val="24"/>
        </w:rPr>
      </w:pPr>
      <w:r>
        <w:rPr>
          <w:rFonts w:ascii="Times New Roman" w:hAnsi="Times New Roman" w:cs="Times New Roman"/>
          <w:sz w:val="24"/>
          <w:szCs w:val="24"/>
        </w:rPr>
        <w:t>1</w:t>
      </w:r>
      <w:r w:rsidR="00130DC3" w:rsidRPr="00130DC3">
        <w:rPr>
          <w:rFonts w:ascii="Times New Roman" w:hAnsi="Times New Roman" w:cs="Times New Roman"/>
          <w:sz w:val="24"/>
          <w:szCs w:val="24"/>
        </w:rPr>
        <w:t>.§.</w:t>
      </w:r>
    </w:p>
    <w:p w:rsidR="00130DC3" w:rsidRDefault="00130DC3" w:rsidP="00130DC3">
      <w:pPr>
        <w:pStyle w:val="naisf"/>
        <w:spacing w:before="0" w:after="0"/>
        <w:ind w:firstLine="0"/>
        <w:jc w:val="left"/>
      </w:pPr>
      <w:r>
        <w:tab/>
      </w:r>
      <w:r>
        <w:tab/>
      </w:r>
      <w:r>
        <w:tab/>
      </w:r>
      <w:r>
        <w:tab/>
      </w:r>
      <w:r>
        <w:tab/>
      </w:r>
    </w:p>
    <w:p w:rsidR="00130DC3" w:rsidRPr="00543298" w:rsidRDefault="00543298" w:rsidP="00130DC3">
      <w:pPr>
        <w:rPr>
          <w:rFonts w:ascii="Times New Roman" w:hAnsi="Times New Roman" w:cs="Times New Roman"/>
          <w:b/>
          <w:sz w:val="24"/>
          <w:szCs w:val="24"/>
        </w:rPr>
      </w:pPr>
      <w:r>
        <w:rPr>
          <w:rFonts w:ascii="Times New Roman" w:hAnsi="Times New Roman" w:cs="Times New Roman"/>
          <w:b/>
          <w:sz w:val="24"/>
          <w:szCs w:val="24"/>
        </w:rPr>
        <w:t xml:space="preserve"> </w:t>
      </w:r>
      <w:r w:rsidRPr="00543298">
        <w:rPr>
          <w:rFonts w:ascii="Times New Roman" w:hAnsi="Times New Roman" w:cs="Times New Roman"/>
          <w:b/>
          <w:sz w:val="24"/>
          <w:szCs w:val="24"/>
        </w:rPr>
        <w:t>Par Pastariņa muzeja ekspozīcijas līdzfinansēšanu</w:t>
      </w:r>
    </w:p>
    <w:p w:rsidR="00130DC3" w:rsidRPr="00130DC3" w:rsidRDefault="00130DC3" w:rsidP="00130DC3">
      <w:pPr>
        <w:rPr>
          <w:rFonts w:ascii="Times New Roman" w:hAnsi="Times New Roman" w:cs="Times New Roman"/>
          <w:i/>
          <w:color w:val="000000"/>
          <w:sz w:val="24"/>
          <w:szCs w:val="24"/>
        </w:rPr>
      </w:pPr>
    </w:p>
    <w:p w:rsidR="00130DC3" w:rsidRPr="00130DC3" w:rsidRDefault="00130DC3" w:rsidP="00130DC3">
      <w:pPr>
        <w:rPr>
          <w:rFonts w:ascii="Times New Roman" w:hAnsi="Times New Roman" w:cs="Times New Roman"/>
          <w:sz w:val="24"/>
          <w:szCs w:val="24"/>
        </w:rPr>
      </w:pPr>
      <w:r w:rsidRPr="00130DC3">
        <w:rPr>
          <w:rFonts w:ascii="Times New Roman" w:hAnsi="Times New Roman" w:cs="Times New Roman"/>
          <w:i/>
          <w:color w:val="000000"/>
          <w:sz w:val="24"/>
          <w:szCs w:val="24"/>
        </w:rPr>
        <w:t xml:space="preserve">Iesniegt izskatīšanai </w:t>
      </w:r>
      <w:r>
        <w:rPr>
          <w:rFonts w:ascii="Times New Roman" w:hAnsi="Times New Roman" w:cs="Times New Roman"/>
          <w:i/>
          <w:color w:val="000000"/>
          <w:sz w:val="24"/>
          <w:szCs w:val="24"/>
        </w:rPr>
        <w:t xml:space="preserve">Finanšu komitejai </w:t>
      </w:r>
      <w:r w:rsidRPr="00130DC3">
        <w:rPr>
          <w:rFonts w:ascii="Times New Roman" w:hAnsi="Times New Roman" w:cs="Times New Roman"/>
          <w:i/>
          <w:color w:val="000000"/>
          <w:sz w:val="24"/>
          <w:szCs w:val="24"/>
        </w:rPr>
        <w:t>šādu lēmuma projektu:</w:t>
      </w:r>
    </w:p>
    <w:p w:rsidR="00130DC3" w:rsidRDefault="00130DC3" w:rsidP="00130DC3">
      <w:pPr>
        <w:spacing w:line="225" w:lineRule="atLeast"/>
        <w:ind w:firstLine="709"/>
        <w:jc w:val="both"/>
        <w:rPr>
          <w:rFonts w:ascii="Times New Roman" w:hAnsi="Times New Roman" w:cs="Times New Roman"/>
          <w:sz w:val="24"/>
          <w:szCs w:val="24"/>
        </w:rPr>
      </w:pPr>
    </w:p>
    <w:p w:rsidR="0091600B" w:rsidRDefault="0091600B" w:rsidP="00130DC3">
      <w:pPr>
        <w:spacing w:line="225" w:lineRule="atLeast"/>
        <w:ind w:firstLine="709"/>
        <w:jc w:val="both"/>
        <w:rPr>
          <w:rFonts w:ascii="Times New Roman" w:hAnsi="Times New Roman" w:cs="Times New Roman"/>
          <w:sz w:val="24"/>
          <w:szCs w:val="24"/>
        </w:rPr>
      </w:pPr>
    </w:p>
    <w:p w:rsidR="0091600B" w:rsidRPr="00130DC3" w:rsidRDefault="0091600B" w:rsidP="00130DC3">
      <w:pPr>
        <w:spacing w:line="225" w:lineRule="atLeast"/>
        <w:ind w:firstLine="709"/>
        <w:jc w:val="both"/>
        <w:rPr>
          <w:rFonts w:ascii="Times New Roman" w:hAnsi="Times New Roman" w:cs="Times New Roman"/>
          <w:sz w:val="24"/>
          <w:szCs w:val="24"/>
        </w:rPr>
      </w:pPr>
    </w:p>
    <w:p w:rsidR="00130DC3" w:rsidRPr="00130DC3" w:rsidRDefault="00130DC3" w:rsidP="00130DC3">
      <w:pPr>
        <w:ind w:firstLine="709"/>
        <w:jc w:val="both"/>
        <w:rPr>
          <w:rFonts w:ascii="Times New Roman" w:hAnsi="Times New Roman" w:cs="Times New Roman"/>
          <w:sz w:val="24"/>
          <w:szCs w:val="24"/>
        </w:rPr>
      </w:pPr>
      <w:r w:rsidRPr="00130DC3">
        <w:rPr>
          <w:rFonts w:ascii="Times New Roman" w:hAnsi="Times New Roman" w:cs="Times New Roman"/>
          <w:sz w:val="24"/>
          <w:szCs w:val="24"/>
        </w:rPr>
        <w:t>Tukuma novada Dome ir saņēmusi Tukuma muzeja (reģ.Nr.</w:t>
      </w:r>
      <w:r w:rsidRPr="00130DC3">
        <w:rPr>
          <w:rFonts w:ascii="Times New Roman" w:hAnsi="Times New Roman" w:cs="Times New Roman"/>
          <w:color w:val="000000"/>
          <w:sz w:val="24"/>
          <w:szCs w:val="24"/>
        </w:rPr>
        <w:t>90000052232, juridiskā adrese: Harmonijas iela 7, Tukums, LV-3101</w:t>
      </w:r>
      <w:r w:rsidRPr="00130DC3">
        <w:rPr>
          <w:rFonts w:ascii="Times New Roman" w:hAnsi="Times New Roman" w:cs="Times New Roman"/>
          <w:sz w:val="24"/>
          <w:szCs w:val="24"/>
        </w:rPr>
        <w:t xml:space="preserve">) iesniegumu ar lūgumu piešķirt līdzfinansējumu </w:t>
      </w:r>
      <w:proofErr w:type="gramStart"/>
      <w:r w:rsidRPr="00130DC3">
        <w:rPr>
          <w:rFonts w:ascii="Times New Roman" w:hAnsi="Times New Roman" w:cs="Times New Roman"/>
          <w:sz w:val="24"/>
          <w:szCs w:val="24"/>
        </w:rPr>
        <w:t>Valsts Kultūrkapitāla fonda</w:t>
      </w:r>
      <w:proofErr w:type="gramEnd"/>
      <w:r w:rsidRPr="00130DC3">
        <w:rPr>
          <w:rFonts w:ascii="Times New Roman" w:hAnsi="Times New Roman" w:cs="Times New Roman"/>
          <w:sz w:val="24"/>
          <w:szCs w:val="24"/>
        </w:rPr>
        <w:t xml:space="preserve"> programmā „Latvijai 100” atbalstītā projektā „Pastariņa mājas – Ziemeļkurzemes lauku sēta „</w:t>
      </w:r>
      <w:proofErr w:type="spellStart"/>
      <w:r w:rsidRPr="00130DC3">
        <w:rPr>
          <w:rFonts w:ascii="Times New Roman" w:hAnsi="Times New Roman" w:cs="Times New Roman"/>
          <w:sz w:val="24"/>
          <w:szCs w:val="24"/>
        </w:rPr>
        <w:t>Bisnieki</w:t>
      </w:r>
      <w:proofErr w:type="spellEnd"/>
      <w:r w:rsidRPr="00130DC3">
        <w:rPr>
          <w:rFonts w:ascii="Times New Roman" w:hAnsi="Times New Roman" w:cs="Times New Roman"/>
          <w:sz w:val="24"/>
          <w:szCs w:val="24"/>
        </w:rPr>
        <w:t>” – Latvijas vēstures līkloču modelis”.</w:t>
      </w:r>
    </w:p>
    <w:p w:rsidR="00130DC3" w:rsidRPr="00130DC3" w:rsidRDefault="00130DC3" w:rsidP="00130DC3">
      <w:pPr>
        <w:ind w:firstLine="709"/>
        <w:jc w:val="both"/>
        <w:rPr>
          <w:rFonts w:ascii="Times New Roman" w:hAnsi="Times New Roman" w:cs="Times New Roman"/>
          <w:sz w:val="24"/>
          <w:szCs w:val="24"/>
        </w:rPr>
      </w:pPr>
      <w:r w:rsidRPr="00130DC3">
        <w:rPr>
          <w:rFonts w:ascii="Times New Roman" w:hAnsi="Times New Roman" w:cs="Times New Roman"/>
          <w:sz w:val="24"/>
          <w:szCs w:val="24"/>
        </w:rPr>
        <w:t>Projekta ilgtermiņa mērķis – stiprināt iedzīvotāju, īpaši bērnu un jauniešu, piederības sajūtu Latvijai atjaunojot lauku kultūrtelpu Zentenes pagasta lauku sētā „</w:t>
      </w:r>
      <w:proofErr w:type="spellStart"/>
      <w:r w:rsidRPr="00130DC3">
        <w:rPr>
          <w:rFonts w:ascii="Times New Roman" w:hAnsi="Times New Roman" w:cs="Times New Roman"/>
          <w:sz w:val="24"/>
          <w:szCs w:val="24"/>
        </w:rPr>
        <w:t>Bisnieki</w:t>
      </w:r>
      <w:proofErr w:type="spellEnd"/>
      <w:r w:rsidRPr="00130DC3">
        <w:rPr>
          <w:rFonts w:ascii="Times New Roman" w:hAnsi="Times New Roman" w:cs="Times New Roman"/>
          <w:sz w:val="24"/>
          <w:szCs w:val="24"/>
        </w:rPr>
        <w:t>” – simbolisku Latvijas lauku saimniecības modeli, kurā veidojās Latvijas nacionālā inteliģence.</w:t>
      </w:r>
    </w:p>
    <w:p w:rsidR="00130DC3" w:rsidRPr="00130DC3" w:rsidRDefault="00130DC3" w:rsidP="00130DC3">
      <w:pPr>
        <w:ind w:firstLine="709"/>
        <w:jc w:val="both"/>
        <w:rPr>
          <w:rFonts w:ascii="Times New Roman" w:hAnsi="Times New Roman" w:cs="Times New Roman"/>
          <w:sz w:val="24"/>
          <w:szCs w:val="24"/>
        </w:rPr>
      </w:pPr>
      <w:r w:rsidRPr="00130DC3">
        <w:rPr>
          <w:rFonts w:ascii="Times New Roman" w:hAnsi="Times New Roman" w:cs="Times New Roman"/>
          <w:sz w:val="24"/>
          <w:szCs w:val="24"/>
        </w:rPr>
        <w:t>Projekta īstermiņa mērķis – izveidot ekspozīciju atjaunotās „</w:t>
      </w:r>
      <w:proofErr w:type="spellStart"/>
      <w:r w:rsidRPr="00130DC3">
        <w:rPr>
          <w:rFonts w:ascii="Times New Roman" w:hAnsi="Times New Roman" w:cs="Times New Roman"/>
          <w:sz w:val="24"/>
          <w:szCs w:val="24"/>
        </w:rPr>
        <w:t>Bisnieku</w:t>
      </w:r>
      <w:proofErr w:type="spellEnd"/>
      <w:r w:rsidRPr="00130DC3">
        <w:rPr>
          <w:rFonts w:ascii="Times New Roman" w:hAnsi="Times New Roman" w:cs="Times New Roman"/>
          <w:sz w:val="24"/>
          <w:szCs w:val="24"/>
        </w:rPr>
        <w:t xml:space="preserve">” saimniecības ēkās, kura bērnu un jauniešu auditorijai palīdzētu izprast lauku dzīves ritumu un nozīmi latviešu reālā stāsta radītāja, rakstnieka Ernesta Birznieka-Upīša daiļrades attīstībā. </w:t>
      </w:r>
    </w:p>
    <w:p w:rsidR="00130DC3" w:rsidRPr="00130DC3" w:rsidRDefault="00130DC3" w:rsidP="00130DC3">
      <w:pPr>
        <w:ind w:firstLine="709"/>
        <w:jc w:val="both"/>
        <w:rPr>
          <w:rFonts w:ascii="Times New Roman" w:hAnsi="Times New Roman" w:cs="Times New Roman"/>
          <w:sz w:val="24"/>
          <w:szCs w:val="24"/>
        </w:rPr>
      </w:pPr>
      <w:r w:rsidRPr="00130DC3">
        <w:rPr>
          <w:rFonts w:ascii="Times New Roman" w:hAnsi="Times New Roman" w:cs="Times New Roman"/>
          <w:sz w:val="24"/>
          <w:szCs w:val="24"/>
        </w:rPr>
        <w:t>Projekta ietvaros paredzēta ekspozīciju izveide trijās restaurētajās un rekonstruētajās „</w:t>
      </w:r>
      <w:proofErr w:type="spellStart"/>
      <w:r w:rsidRPr="00130DC3">
        <w:rPr>
          <w:rFonts w:ascii="Times New Roman" w:hAnsi="Times New Roman" w:cs="Times New Roman"/>
          <w:sz w:val="24"/>
          <w:szCs w:val="24"/>
        </w:rPr>
        <w:t>Bisnieku</w:t>
      </w:r>
      <w:proofErr w:type="spellEnd"/>
      <w:r w:rsidRPr="00130DC3">
        <w:rPr>
          <w:rFonts w:ascii="Times New Roman" w:hAnsi="Times New Roman" w:cs="Times New Roman"/>
          <w:sz w:val="24"/>
          <w:szCs w:val="24"/>
        </w:rPr>
        <w:t>” saimniecības ēkās: dziļajā kūtī jeb stallī; seklajā kūtī un klētī. Plānots sagatavot ekspozīcijas māksliniecisko risinājumu un apmaksāt pakalpojumus ekspozīcijas mēbeļu izgatavošanai, tekstu maketēšanai un drukai, iekārtošanai.</w:t>
      </w:r>
    </w:p>
    <w:p w:rsidR="00130DC3" w:rsidRPr="00130DC3" w:rsidRDefault="00130DC3" w:rsidP="00130DC3">
      <w:pPr>
        <w:ind w:firstLine="709"/>
        <w:jc w:val="both"/>
        <w:rPr>
          <w:rFonts w:ascii="Times New Roman" w:hAnsi="Times New Roman" w:cs="Times New Roman"/>
          <w:sz w:val="24"/>
          <w:szCs w:val="24"/>
        </w:rPr>
      </w:pPr>
      <w:r w:rsidRPr="00130DC3">
        <w:rPr>
          <w:rFonts w:ascii="Times New Roman" w:hAnsi="Times New Roman" w:cs="Times New Roman"/>
          <w:sz w:val="24"/>
          <w:szCs w:val="24"/>
        </w:rPr>
        <w:t>Ekspozīcija atspoguļos Ziemeļkurzemes lauku sētas mainīgo vēsturisko situāciju 20.gadsimtā un tās iemītnieku un viņu piederīgo likteņstāstus, kas ir tipiski Latvijai.</w:t>
      </w:r>
    </w:p>
    <w:p w:rsidR="00130DC3" w:rsidRDefault="00130DC3" w:rsidP="00130DC3">
      <w:pPr>
        <w:ind w:firstLine="709"/>
        <w:jc w:val="both"/>
        <w:rPr>
          <w:rFonts w:ascii="Times New Roman" w:eastAsia="Calibri" w:hAnsi="Times New Roman" w:cs="Times New Roman"/>
          <w:sz w:val="24"/>
          <w:szCs w:val="24"/>
        </w:rPr>
      </w:pPr>
      <w:r w:rsidRPr="00130DC3">
        <w:rPr>
          <w:rFonts w:ascii="Times New Roman" w:hAnsi="Times New Roman" w:cs="Times New Roman"/>
          <w:sz w:val="24"/>
          <w:szCs w:val="24"/>
        </w:rPr>
        <w:t xml:space="preserve"> Kopējā projekta summa 24160,00</w:t>
      </w:r>
      <w:r w:rsidR="0091600B">
        <w:rPr>
          <w:rFonts w:ascii="Times New Roman" w:hAnsi="Times New Roman" w:cs="Times New Roman"/>
          <w:sz w:val="24"/>
          <w:szCs w:val="24"/>
        </w:rPr>
        <w:t xml:space="preserve"> </w:t>
      </w:r>
      <w:proofErr w:type="spellStart"/>
      <w:r w:rsidR="0091600B" w:rsidRPr="0091600B">
        <w:rPr>
          <w:rFonts w:ascii="Times New Roman" w:hAnsi="Times New Roman" w:cs="Times New Roman"/>
          <w:i/>
          <w:sz w:val="24"/>
          <w:szCs w:val="24"/>
        </w:rPr>
        <w:t>euro</w:t>
      </w:r>
      <w:proofErr w:type="spellEnd"/>
      <w:r w:rsidRPr="00130DC3">
        <w:rPr>
          <w:rFonts w:ascii="Times New Roman" w:hAnsi="Times New Roman" w:cs="Times New Roman"/>
          <w:sz w:val="24"/>
          <w:szCs w:val="24"/>
        </w:rPr>
        <w:t xml:space="preserve">, Valsts </w:t>
      </w:r>
      <w:proofErr w:type="gramStart"/>
      <w:r w:rsidRPr="00130DC3">
        <w:rPr>
          <w:rFonts w:ascii="Times New Roman" w:hAnsi="Times New Roman" w:cs="Times New Roman"/>
          <w:sz w:val="24"/>
          <w:szCs w:val="24"/>
        </w:rPr>
        <w:t>kultūrkapitāla fonda</w:t>
      </w:r>
      <w:proofErr w:type="gramEnd"/>
      <w:r w:rsidRPr="00130DC3">
        <w:rPr>
          <w:rFonts w:ascii="Times New Roman" w:hAnsi="Times New Roman" w:cs="Times New Roman"/>
          <w:sz w:val="24"/>
          <w:szCs w:val="24"/>
        </w:rPr>
        <w:t xml:space="preserve"> finansējums 10 000,00</w:t>
      </w:r>
      <w:r w:rsidR="0091600B">
        <w:rPr>
          <w:rFonts w:ascii="Times New Roman" w:hAnsi="Times New Roman" w:cs="Times New Roman"/>
          <w:sz w:val="24"/>
          <w:szCs w:val="24"/>
        </w:rPr>
        <w:t xml:space="preserve"> </w:t>
      </w:r>
      <w:proofErr w:type="spellStart"/>
      <w:r w:rsidR="0091600B" w:rsidRPr="0091600B">
        <w:rPr>
          <w:rFonts w:ascii="Times New Roman" w:hAnsi="Times New Roman" w:cs="Times New Roman"/>
          <w:i/>
          <w:sz w:val="24"/>
          <w:szCs w:val="24"/>
        </w:rPr>
        <w:t>euro</w:t>
      </w:r>
      <w:proofErr w:type="spellEnd"/>
      <w:r w:rsidRPr="00130DC3">
        <w:rPr>
          <w:rFonts w:ascii="Times New Roman" w:hAnsi="Times New Roman" w:cs="Times New Roman"/>
          <w:sz w:val="24"/>
          <w:szCs w:val="24"/>
        </w:rPr>
        <w:t>.</w:t>
      </w:r>
      <w:r w:rsidRPr="00130DC3">
        <w:rPr>
          <w:rFonts w:ascii="Times New Roman" w:eastAsia="Calibri" w:hAnsi="Times New Roman" w:cs="Times New Roman"/>
          <w:sz w:val="24"/>
          <w:szCs w:val="24"/>
        </w:rPr>
        <w:t xml:space="preserve"> Tukuma muzejs lūdz līdzfinansējumu </w:t>
      </w:r>
      <w:r w:rsidRPr="00130DC3">
        <w:rPr>
          <w:rFonts w:ascii="Times New Roman" w:eastAsia="Calibri" w:hAnsi="Times New Roman" w:cs="Times New Roman"/>
          <w:b/>
          <w:sz w:val="24"/>
          <w:szCs w:val="24"/>
        </w:rPr>
        <w:t>5930,00</w:t>
      </w:r>
      <w:r w:rsidR="0091600B">
        <w:rPr>
          <w:rFonts w:ascii="Times New Roman" w:eastAsia="Calibri" w:hAnsi="Times New Roman" w:cs="Times New Roman"/>
          <w:b/>
          <w:sz w:val="24"/>
          <w:szCs w:val="24"/>
        </w:rPr>
        <w:t xml:space="preserve"> </w:t>
      </w:r>
      <w:proofErr w:type="spellStart"/>
      <w:r w:rsidR="0091600B" w:rsidRPr="0091600B">
        <w:rPr>
          <w:rFonts w:ascii="Times New Roman" w:eastAsia="Calibri" w:hAnsi="Times New Roman" w:cs="Times New Roman"/>
          <w:b/>
          <w:i/>
          <w:sz w:val="24"/>
          <w:szCs w:val="24"/>
        </w:rPr>
        <w:t>euro</w:t>
      </w:r>
      <w:proofErr w:type="spellEnd"/>
      <w:r w:rsidRPr="00130DC3">
        <w:rPr>
          <w:rFonts w:ascii="Times New Roman" w:eastAsia="Calibri" w:hAnsi="Times New Roman" w:cs="Times New Roman"/>
          <w:b/>
          <w:sz w:val="24"/>
          <w:szCs w:val="24"/>
        </w:rPr>
        <w:t xml:space="preserve"> </w:t>
      </w:r>
      <w:r w:rsidRPr="00130DC3">
        <w:rPr>
          <w:rFonts w:ascii="Times New Roman" w:eastAsia="Calibri" w:hAnsi="Times New Roman" w:cs="Times New Roman"/>
          <w:sz w:val="24"/>
          <w:szCs w:val="24"/>
        </w:rPr>
        <w:t>apmērā.</w:t>
      </w:r>
    </w:p>
    <w:p w:rsidR="00BE666A" w:rsidRDefault="00BE666A" w:rsidP="00130DC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Saskaņā ar likuma „Par pašvaldībām” 15.panta pirmās daļas 5.punktu, viena no pašvaldības autonomām funkcijām ir „</w:t>
      </w:r>
      <w:r w:rsidRPr="00BE666A">
        <w:rPr>
          <w:rFonts w:ascii="Times New Roman" w:eastAsia="Calibri" w:hAnsi="Times New Roman" w:cs="Times New Roman"/>
          <w:i/>
          <w:sz w:val="24"/>
          <w:szCs w:val="24"/>
        </w:rPr>
        <w:t>rūpēties par kultūru un sekmēt tradicionālo kultūras vērtību saglabāšanu un tautas jaunrades attīstību</w:t>
      </w:r>
      <w:r>
        <w:rPr>
          <w:rFonts w:ascii="Times New Roman" w:eastAsia="Calibri" w:hAnsi="Times New Roman" w:cs="Times New Roman"/>
          <w:sz w:val="24"/>
          <w:szCs w:val="24"/>
        </w:rPr>
        <w:t>”.</w:t>
      </w:r>
    </w:p>
    <w:p w:rsidR="00130DC3" w:rsidRPr="00130DC3" w:rsidRDefault="00BE666A" w:rsidP="00BE666A">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 un 15.panta pirmās daļas 5.punktu un 21.panta otro daļu:</w:t>
      </w:r>
    </w:p>
    <w:p w:rsidR="00130DC3" w:rsidRPr="00130DC3" w:rsidRDefault="00130DC3" w:rsidP="00130DC3">
      <w:pPr>
        <w:ind w:right="28"/>
        <w:jc w:val="both"/>
        <w:rPr>
          <w:rFonts w:ascii="Times New Roman" w:hAnsi="Times New Roman" w:cs="Times New Roman"/>
          <w:sz w:val="24"/>
          <w:szCs w:val="24"/>
        </w:rPr>
      </w:pPr>
    </w:p>
    <w:p w:rsidR="00130DC3" w:rsidRPr="00BE666A" w:rsidRDefault="00BE666A" w:rsidP="00BE666A">
      <w:pPr>
        <w:ind w:right="28"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E666A">
        <w:rPr>
          <w:rFonts w:ascii="Times New Roman" w:hAnsi="Times New Roman" w:cs="Times New Roman"/>
          <w:sz w:val="24"/>
          <w:szCs w:val="24"/>
        </w:rPr>
        <w:t>p</w:t>
      </w:r>
      <w:r w:rsidR="00130DC3" w:rsidRPr="00BE666A">
        <w:rPr>
          <w:rFonts w:ascii="Times New Roman" w:hAnsi="Times New Roman" w:cs="Times New Roman"/>
          <w:sz w:val="24"/>
          <w:szCs w:val="24"/>
        </w:rPr>
        <w:t>iešķirt Tukuma muzejam līdzfinansējumu 5930,00</w:t>
      </w:r>
      <w:r w:rsidR="0091600B" w:rsidRPr="00BE666A">
        <w:rPr>
          <w:rFonts w:ascii="Times New Roman" w:hAnsi="Times New Roman" w:cs="Times New Roman"/>
          <w:sz w:val="24"/>
          <w:szCs w:val="24"/>
        </w:rPr>
        <w:t xml:space="preserve"> </w:t>
      </w:r>
      <w:proofErr w:type="spellStart"/>
      <w:r w:rsidR="0091600B" w:rsidRPr="00BE666A">
        <w:rPr>
          <w:rFonts w:ascii="Times New Roman" w:hAnsi="Times New Roman" w:cs="Times New Roman"/>
          <w:i/>
          <w:sz w:val="24"/>
          <w:szCs w:val="24"/>
        </w:rPr>
        <w:t>euro</w:t>
      </w:r>
      <w:proofErr w:type="spellEnd"/>
      <w:r w:rsidR="00130DC3" w:rsidRPr="00BE666A">
        <w:rPr>
          <w:rFonts w:ascii="Times New Roman" w:hAnsi="Times New Roman" w:cs="Times New Roman"/>
          <w:sz w:val="24"/>
          <w:szCs w:val="24"/>
        </w:rPr>
        <w:t xml:space="preserve"> no 2015.gada budžeta plānotajiem līdzekļiem biedrību projekta līdzfinansēšanai.</w:t>
      </w:r>
    </w:p>
    <w:p w:rsidR="00130DC3" w:rsidRPr="00130DC3" w:rsidRDefault="00130DC3" w:rsidP="00130DC3">
      <w:pPr>
        <w:ind w:right="28"/>
        <w:jc w:val="both"/>
        <w:rPr>
          <w:rFonts w:ascii="Times New Roman" w:hAnsi="Times New Roman" w:cs="Times New Roman"/>
          <w:sz w:val="24"/>
          <w:szCs w:val="24"/>
        </w:rPr>
      </w:pPr>
    </w:p>
    <w:p w:rsidR="00130DC3" w:rsidRPr="00130DC3" w:rsidRDefault="00130DC3" w:rsidP="00130DC3">
      <w:pPr>
        <w:jc w:val="both"/>
        <w:rPr>
          <w:rFonts w:ascii="Times New Roman" w:hAnsi="Times New Roman" w:cs="Times New Roman"/>
          <w:sz w:val="24"/>
          <w:szCs w:val="24"/>
        </w:rPr>
      </w:pPr>
    </w:p>
    <w:p w:rsidR="00423A88" w:rsidRDefault="00423A88" w:rsidP="00130DC3">
      <w:pPr>
        <w:jc w:val="both"/>
        <w:rPr>
          <w:rFonts w:ascii="Times New Roman" w:hAnsi="Times New Roman" w:cs="Times New Roman"/>
          <w:sz w:val="20"/>
          <w:szCs w:val="20"/>
        </w:rPr>
      </w:pPr>
    </w:p>
    <w:p w:rsidR="00423A88" w:rsidRDefault="00423A88" w:rsidP="00130DC3">
      <w:pPr>
        <w:jc w:val="both"/>
        <w:rPr>
          <w:rFonts w:ascii="Times New Roman" w:hAnsi="Times New Roman" w:cs="Times New Roman"/>
          <w:sz w:val="20"/>
          <w:szCs w:val="20"/>
        </w:rPr>
      </w:pPr>
    </w:p>
    <w:p w:rsidR="00423A88" w:rsidRDefault="00423A88" w:rsidP="00130DC3">
      <w:pPr>
        <w:jc w:val="both"/>
        <w:rPr>
          <w:rFonts w:ascii="Times New Roman" w:hAnsi="Times New Roman" w:cs="Times New Roman"/>
          <w:sz w:val="20"/>
          <w:szCs w:val="20"/>
        </w:rPr>
      </w:pPr>
    </w:p>
    <w:p w:rsidR="00423A88" w:rsidRDefault="00423A88" w:rsidP="00130DC3">
      <w:pPr>
        <w:jc w:val="both"/>
        <w:rPr>
          <w:rFonts w:ascii="Times New Roman" w:hAnsi="Times New Roman" w:cs="Times New Roman"/>
          <w:sz w:val="20"/>
          <w:szCs w:val="20"/>
        </w:rPr>
      </w:pPr>
    </w:p>
    <w:p w:rsidR="00130DC3" w:rsidRPr="00130DC3" w:rsidRDefault="00130DC3" w:rsidP="00130DC3">
      <w:pPr>
        <w:jc w:val="both"/>
        <w:rPr>
          <w:rFonts w:ascii="Times New Roman" w:hAnsi="Times New Roman" w:cs="Times New Roman"/>
          <w:sz w:val="20"/>
          <w:szCs w:val="20"/>
        </w:rPr>
      </w:pPr>
      <w:r w:rsidRPr="00130DC3">
        <w:rPr>
          <w:rFonts w:ascii="Times New Roman" w:hAnsi="Times New Roman" w:cs="Times New Roman"/>
          <w:sz w:val="20"/>
          <w:szCs w:val="20"/>
        </w:rPr>
        <w:t>Nosūtīt :</w:t>
      </w:r>
    </w:p>
    <w:p w:rsidR="00130DC3" w:rsidRPr="00130DC3" w:rsidRDefault="00130DC3" w:rsidP="00130DC3">
      <w:pPr>
        <w:jc w:val="both"/>
        <w:rPr>
          <w:rFonts w:ascii="Times New Roman" w:hAnsi="Times New Roman" w:cs="Times New Roman"/>
          <w:sz w:val="20"/>
          <w:szCs w:val="20"/>
        </w:rPr>
      </w:pPr>
      <w:r w:rsidRPr="00130DC3">
        <w:rPr>
          <w:rFonts w:ascii="Times New Roman" w:hAnsi="Times New Roman" w:cs="Times New Roman"/>
          <w:sz w:val="20"/>
          <w:szCs w:val="20"/>
        </w:rPr>
        <w:t>-</w:t>
      </w:r>
      <w:proofErr w:type="spellStart"/>
      <w:r w:rsidRPr="00130DC3">
        <w:rPr>
          <w:rFonts w:ascii="Times New Roman" w:hAnsi="Times New Roman" w:cs="Times New Roman"/>
          <w:sz w:val="20"/>
          <w:szCs w:val="20"/>
        </w:rPr>
        <w:t>Fin</w:t>
      </w:r>
      <w:proofErr w:type="spellEnd"/>
      <w:r w:rsidR="0091600B">
        <w:rPr>
          <w:rFonts w:ascii="Times New Roman" w:hAnsi="Times New Roman" w:cs="Times New Roman"/>
          <w:sz w:val="20"/>
          <w:szCs w:val="20"/>
        </w:rPr>
        <w:t>. nod.</w:t>
      </w:r>
    </w:p>
    <w:p w:rsidR="00130DC3" w:rsidRPr="00130DC3" w:rsidRDefault="0091600B" w:rsidP="00130DC3">
      <w:pPr>
        <w:jc w:val="both"/>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Attīst</w:t>
      </w:r>
      <w:proofErr w:type="spellEnd"/>
      <w:r>
        <w:rPr>
          <w:rFonts w:ascii="Times New Roman" w:hAnsi="Times New Roman" w:cs="Times New Roman"/>
          <w:sz w:val="20"/>
          <w:szCs w:val="20"/>
        </w:rPr>
        <w:t>.</w:t>
      </w:r>
      <w:r w:rsidR="00130DC3" w:rsidRPr="00130DC3">
        <w:rPr>
          <w:rFonts w:ascii="Times New Roman" w:hAnsi="Times New Roman" w:cs="Times New Roman"/>
          <w:sz w:val="20"/>
          <w:szCs w:val="20"/>
        </w:rPr>
        <w:t xml:space="preserve"> nod</w:t>
      </w:r>
      <w:r>
        <w:rPr>
          <w:rFonts w:ascii="Times New Roman" w:hAnsi="Times New Roman" w:cs="Times New Roman"/>
          <w:sz w:val="20"/>
          <w:szCs w:val="20"/>
        </w:rPr>
        <w:t>.</w:t>
      </w:r>
    </w:p>
    <w:p w:rsidR="00130DC3" w:rsidRPr="00130DC3" w:rsidRDefault="00130DC3" w:rsidP="00130DC3">
      <w:pPr>
        <w:jc w:val="both"/>
        <w:rPr>
          <w:rFonts w:ascii="Times New Roman" w:hAnsi="Times New Roman" w:cs="Times New Roman"/>
          <w:sz w:val="20"/>
          <w:szCs w:val="20"/>
        </w:rPr>
      </w:pPr>
      <w:r w:rsidRPr="00130DC3">
        <w:rPr>
          <w:rFonts w:ascii="Times New Roman" w:hAnsi="Times New Roman" w:cs="Times New Roman"/>
          <w:sz w:val="20"/>
          <w:szCs w:val="20"/>
        </w:rPr>
        <w:t xml:space="preserve">-Kultūras, sporta un </w:t>
      </w:r>
      <w:proofErr w:type="spellStart"/>
      <w:r w:rsidRPr="00130DC3">
        <w:rPr>
          <w:rFonts w:ascii="Times New Roman" w:hAnsi="Times New Roman" w:cs="Times New Roman"/>
          <w:sz w:val="20"/>
          <w:szCs w:val="20"/>
        </w:rPr>
        <w:t>sab</w:t>
      </w:r>
      <w:proofErr w:type="spellEnd"/>
      <w:r w:rsidR="0091600B">
        <w:rPr>
          <w:rFonts w:ascii="Times New Roman" w:hAnsi="Times New Roman" w:cs="Times New Roman"/>
          <w:sz w:val="20"/>
          <w:szCs w:val="20"/>
        </w:rPr>
        <w:t>.</w:t>
      </w:r>
      <w:r w:rsidRPr="00130DC3">
        <w:rPr>
          <w:rFonts w:ascii="Times New Roman" w:hAnsi="Times New Roman" w:cs="Times New Roman"/>
          <w:sz w:val="20"/>
          <w:szCs w:val="20"/>
        </w:rPr>
        <w:t xml:space="preserve"> attiec</w:t>
      </w:r>
      <w:r w:rsidR="0091600B">
        <w:rPr>
          <w:rFonts w:ascii="Times New Roman" w:hAnsi="Times New Roman" w:cs="Times New Roman"/>
          <w:sz w:val="20"/>
          <w:szCs w:val="20"/>
        </w:rPr>
        <w:t>.</w:t>
      </w:r>
      <w:r w:rsidRPr="00130DC3">
        <w:rPr>
          <w:rFonts w:ascii="Times New Roman" w:hAnsi="Times New Roman" w:cs="Times New Roman"/>
          <w:sz w:val="20"/>
          <w:szCs w:val="20"/>
        </w:rPr>
        <w:t xml:space="preserve"> </w:t>
      </w:r>
      <w:r w:rsidR="0091600B" w:rsidRPr="00130DC3">
        <w:rPr>
          <w:rFonts w:ascii="Times New Roman" w:hAnsi="Times New Roman" w:cs="Times New Roman"/>
          <w:sz w:val="20"/>
          <w:szCs w:val="20"/>
        </w:rPr>
        <w:t>N</w:t>
      </w:r>
      <w:r w:rsidRPr="00130DC3">
        <w:rPr>
          <w:rFonts w:ascii="Times New Roman" w:hAnsi="Times New Roman" w:cs="Times New Roman"/>
          <w:sz w:val="20"/>
          <w:szCs w:val="20"/>
        </w:rPr>
        <w:t>od</w:t>
      </w:r>
      <w:r w:rsidR="0091600B">
        <w:rPr>
          <w:rFonts w:ascii="Times New Roman" w:hAnsi="Times New Roman" w:cs="Times New Roman"/>
          <w:sz w:val="20"/>
          <w:szCs w:val="20"/>
        </w:rPr>
        <w:t>.</w:t>
      </w:r>
    </w:p>
    <w:p w:rsidR="00130DC3" w:rsidRPr="00130DC3" w:rsidRDefault="00130DC3" w:rsidP="00130DC3">
      <w:pPr>
        <w:jc w:val="both"/>
        <w:rPr>
          <w:rFonts w:ascii="Times New Roman" w:hAnsi="Times New Roman" w:cs="Times New Roman"/>
          <w:sz w:val="20"/>
          <w:szCs w:val="20"/>
        </w:rPr>
      </w:pPr>
      <w:r w:rsidRPr="00130DC3">
        <w:rPr>
          <w:rFonts w:ascii="Times New Roman" w:hAnsi="Times New Roman" w:cs="Times New Roman"/>
          <w:sz w:val="20"/>
          <w:szCs w:val="20"/>
        </w:rPr>
        <w:t>-Tukuma muzejam</w:t>
      </w:r>
    </w:p>
    <w:p w:rsidR="00130DC3" w:rsidRPr="00130DC3" w:rsidRDefault="00130DC3" w:rsidP="00130DC3">
      <w:pPr>
        <w:jc w:val="both"/>
        <w:rPr>
          <w:rFonts w:ascii="Times New Roman" w:hAnsi="Times New Roman" w:cs="Times New Roman"/>
          <w:sz w:val="20"/>
          <w:szCs w:val="20"/>
        </w:rPr>
      </w:pPr>
      <w:r w:rsidRPr="00130DC3">
        <w:rPr>
          <w:rFonts w:ascii="Times New Roman" w:hAnsi="Times New Roman" w:cs="Times New Roman"/>
          <w:sz w:val="20"/>
          <w:szCs w:val="20"/>
        </w:rPr>
        <w:t>_____________________________________________________</w:t>
      </w:r>
    </w:p>
    <w:p w:rsidR="00130DC3" w:rsidRPr="00130DC3" w:rsidRDefault="00130DC3" w:rsidP="00130DC3">
      <w:pPr>
        <w:rPr>
          <w:rFonts w:ascii="Times New Roman" w:hAnsi="Times New Roman" w:cs="Times New Roman"/>
          <w:sz w:val="20"/>
          <w:szCs w:val="20"/>
        </w:rPr>
      </w:pPr>
      <w:r w:rsidRPr="00130DC3">
        <w:rPr>
          <w:rFonts w:ascii="Times New Roman" w:hAnsi="Times New Roman" w:cs="Times New Roman"/>
          <w:sz w:val="20"/>
          <w:szCs w:val="20"/>
        </w:rPr>
        <w:t>Sagatavoja Attīstības nod. (</w:t>
      </w:r>
      <w:proofErr w:type="spellStart"/>
      <w:r w:rsidRPr="00130DC3">
        <w:rPr>
          <w:rFonts w:ascii="Times New Roman" w:hAnsi="Times New Roman" w:cs="Times New Roman"/>
          <w:sz w:val="20"/>
          <w:szCs w:val="20"/>
        </w:rPr>
        <w:t>I.Helmane</w:t>
      </w:r>
      <w:proofErr w:type="spellEnd"/>
      <w:r w:rsidRPr="00130DC3">
        <w:rPr>
          <w:rFonts w:ascii="Times New Roman" w:hAnsi="Times New Roman" w:cs="Times New Roman"/>
          <w:sz w:val="20"/>
          <w:szCs w:val="20"/>
        </w:rPr>
        <w:t>)</w:t>
      </w:r>
    </w:p>
    <w:p w:rsidR="00572F00" w:rsidRDefault="00572F00" w:rsidP="00572F00">
      <w:pPr>
        <w:rPr>
          <w:rFonts w:ascii="Times New Roman" w:hAnsi="Times New Roman" w:cs="Times New Roman"/>
          <w:b/>
          <w:sz w:val="24"/>
          <w:szCs w:val="24"/>
          <w:shd w:val="clear" w:color="auto" w:fill="FFFFFF"/>
        </w:rPr>
      </w:pPr>
    </w:p>
    <w:p w:rsidR="00572F00" w:rsidRDefault="00572F00" w:rsidP="00572F00">
      <w:pPr>
        <w:rPr>
          <w:rFonts w:ascii="Times New Roman" w:hAnsi="Times New Roman" w:cs="Times New Roman"/>
          <w:b/>
          <w:sz w:val="24"/>
          <w:szCs w:val="24"/>
          <w:shd w:val="clear" w:color="auto" w:fill="FFFFFF"/>
        </w:rPr>
      </w:pPr>
    </w:p>
    <w:p w:rsidR="00572F00" w:rsidRDefault="00572F00" w:rsidP="00572F00">
      <w:pPr>
        <w:rPr>
          <w:rFonts w:ascii="Times New Roman" w:hAnsi="Times New Roman" w:cs="Times New Roman"/>
          <w:b/>
          <w:sz w:val="24"/>
          <w:szCs w:val="24"/>
          <w:shd w:val="clear" w:color="auto" w:fill="FFFFFF"/>
        </w:rPr>
      </w:pPr>
    </w:p>
    <w:p w:rsidR="00572F00" w:rsidRPr="00572F00" w:rsidRDefault="00572F00" w:rsidP="00572F00">
      <w:pPr>
        <w:jc w:val="center"/>
        <w:rPr>
          <w:rFonts w:ascii="Times New Roman" w:hAnsi="Times New Roman" w:cs="Times New Roman"/>
          <w:b/>
          <w:sz w:val="24"/>
          <w:szCs w:val="24"/>
          <w:u w:val="single"/>
          <w:shd w:val="clear" w:color="auto" w:fill="FFFFFF"/>
        </w:rPr>
      </w:pPr>
      <w:r w:rsidRPr="00572F00">
        <w:rPr>
          <w:rFonts w:ascii="Times New Roman" w:hAnsi="Times New Roman" w:cs="Times New Roman"/>
          <w:b/>
          <w:sz w:val="24"/>
          <w:szCs w:val="24"/>
          <w:u w:val="single"/>
          <w:shd w:val="clear" w:color="auto" w:fill="FFFFFF"/>
        </w:rPr>
        <w:t>Informācija par projektu</w:t>
      </w:r>
    </w:p>
    <w:p w:rsidR="00572F00" w:rsidRDefault="00572F00" w:rsidP="00572F00">
      <w:pPr>
        <w:rPr>
          <w:rFonts w:ascii="Times New Roman" w:hAnsi="Times New Roman" w:cs="Times New Roman"/>
          <w:b/>
          <w:sz w:val="24"/>
          <w:szCs w:val="24"/>
          <w:shd w:val="clear" w:color="auto" w:fill="FFFFFF"/>
        </w:rPr>
      </w:pPr>
    </w:p>
    <w:p w:rsidR="00572F00" w:rsidRDefault="00572F00" w:rsidP="00572F00">
      <w:pPr>
        <w:rPr>
          <w:rFonts w:ascii="Times New Roman" w:hAnsi="Times New Roman" w:cs="Times New Roman"/>
          <w:b/>
          <w:sz w:val="24"/>
          <w:szCs w:val="24"/>
          <w:shd w:val="clear" w:color="auto" w:fill="FFFFFF"/>
        </w:rPr>
      </w:pPr>
    </w:p>
    <w:p w:rsidR="00572F00" w:rsidRPr="00333A82" w:rsidRDefault="00572F00" w:rsidP="00572F00">
      <w:pPr>
        <w:ind w:firstLine="720"/>
        <w:rPr>
          <w:rFonts w:ascii="Times New Roman" w:hAnsi="Times New Roman" w:cs="Times New Roman"/>
          <w:b/>
          <w:sz w:val="24"/>
          <w:szCs w:val="24"/>
          <w:shd w:val="clear" w:color="auto" w:fill="FFFFFF"/>
        </w:rPr>
      </w:pPr>
      <w:r w:rsidRPr="00333A82">
        <w:rPr>
          <w:rFonts w:ascii="Times New Roman" w:hAnsi="Times New Roman" w:cs="Times New Roman"/>
          <w:b/>
          <w:sz w:val="24"/>
          <w:szCs w:val="24"/>
          <w:shd w:val="clear" w:color="auto" w:fill="FFFFFF"/>
        </w:rPr>
        <w:t>Projekta nosaukums: Pastariņa mājas – Ziemeļkurzemes lauku sēta „</w:t>
      </w:r>
      <w:proofErr w:type="spellStart"/>
      <w:r w:rsidRPr="00333A82">
        <w:rPr>
          <w:rFonts w:ascii="Times New Roman" w:hAnsi="Times New Roman" w:cs="Times New Roman"/>
          <w:b/>
          <w:sz w:val="24"/>
          <w:szCs w:val="24"/>
          <w:shd w:val="clear" w:color="auto" w:fill="FFFFFF"/>
        </w:rPr>
        <w:t>Bisnieki”-</w:t>
      </w:r>
      <w:proofErr w:type="spellEnd"/>
      <w:r w:rsidRPr="00333A82">
        <w:rPr>
          <w:rFonts w:ascii="Times New Roman" w:hAnsi="Times New Roman" w:cs="Times New Roman"/>
          <w:b/>
          <w:sz w:val="24"/>
          <w:szCs w:val="24"/>
          <w:shd w:val="clear" w:color="auto" w:fill="FFFFFF"/>
        </w:rPr>
        <w:t xml:space="preserve"> Latvijas vēstures līkloču modelis</w:t>
      </w:r>
    </w:p>
    <w:p w:rsidR="00572F00" w:rsidRPr="00333A82" w:rsidRDefault="00572F00" w:rsidP="00572F00">
      <w:pPr>
        <w:jc w:val="both"/>
        <w:rPr>
          <w:rFonts w:ascii="Times New Roman" w:hAnsi="Times New Roman" w:cs="Times New Roman"/>
          <w:sz w:val="24"/>
          <w:szCs w:val="24"/>
          <w:shd w:val="clear" w:color="auto" w:fill="FFFFFF"/>
        </w:rPr>
      </w:pPr>
      <w:r w:rsidRPr="00333A82">
        <w:rPr>
          <w:rFonts w:ascii="Times New Roman" w:hAnsi="Times New Roman" w:cs="Times New Roman"/>
          <w:b/>
          <w:sz w:val="24"/>
          <w:szCs w:val="24"/>
          <w:shd w:val="clear" w:color="auto" w:fill="FFFFFF"/>
        </w:rPr>
        <w:t xml:space="preserve">Projekta īss apraksts: </w:t>
      </w:r>
      <w:r w:rsidRPr="00333A82">
        <w:rPr>
          <w:rFonts w:ascii="Times New Roman" w:hAnsi="Times New Roman" w:cs="Times New Roman"/>
          <w:sz w:val="24"/>
          <w:szCs w:val="24"/>
          <w:shd w:val="clear" w:color="auto" w:fill="FFFFFF"/>
        </w:rPr>
        <w:t>Projekta rezultātā ir iecerēts atjaunot rakstnieka Ernesta Birznieka-Upīša dzimto sētu un atdzīvināt to tādā izskatā, lai tā atspoguļotu Latvijas lauku vēsturiskās attīstības peripetijas no nacionālās atmodas pirmsākumiem 19. gs. otrajā pusē līdz pat mūsdienām un kalpotu vietējo iedzīvotāju un atbraucēju latviskās identitātes stiprināšanai. Projekts plānots laika pe</w:t>
      </w:r>
      <w:r>
        <w:rPr>
          <w:rFonts w:ascii="Times New Roman" w:hAnsi="Times New Roman" w:cs="Times New Roman"/>
          <w:sz w:val="24"/>
          <w:szCs w:val="24"/>
          <w:shd w:val="clear" w:color="auto" w:fill="FFFFFF"/>
        </w:rPr>
        <w:t>riodam no 2015. gada līdz 2018. </w:t>
      </w:r>
      <w:r w:rsidRPr="00333A82">
        <w:rPr>
          <w:rFonts w:ascii="Times New Roman" w:hAnsi="Times New Roman" w:cs="Times New Roman"/>
          <w:sz w:val="24"/>
          <w:szCs w:val="24"/>
          <w:shd w:val="clear" w:color="auto" w:fill="FFFFFF"/>
        </w:rPr>
        <w:t xml:space="preserve">gadam un ietver plašu aktivitāšu loku. Projekta ilgtermiņa mērķu sasniegšanu iespējamu padara tas, ka 2013.-2015. gadā Pastariņa muzeja infrastruktūrā tiek ieguldīti pašvaldības un lauku attīstības programmas līdzekļi vairāk nekā 400 000 eiro apmērā un jau 2015. gadā tiks pabeigta klēts, dziļās kūts un seklās kūts, kā arī malkas šķūņa restaurācijas un rekonstrukcijas darbi. Apbūves atjaunošanā un </w:t>
      </w:r>
      <w:proofErr w:type="spellStart"/>
      <w:r w:rsidRPr="00333A82">
        <w:rPr>
          <w:rFonts w:ascii="Times New Roman" w:hAnsi="Times New Roman" w:cs="Times New Roman"/>
          <w:sz w:val="24"/>
          <w:szCs w:val="24"/>
          <w:shd w:val="clear" w:color="auto" w:fill="FFFFFF"/>
        </w:rPr>
        <w:t>etnoarheoloģiskajos</w:t>
      </w:r>
      <w:proofErr w:type="spellEnd"/>
      <w:r w:rsidRPr="00333A82">
        <w:rPr>
          <w:rFonts w:ascii="Times New Roman" w:hAnsi="Times New Roman" w:cs="Times New Roman"/>
          <w:sz w:val="24"/>
          <w:szCs w:val="24"/>
          <w:shd w:val="clear" w:color="auto" w:fill="FFFFFF"/>
        </w:rPr>
        <w:t xml:space="preserve"> pētījumos 2010.-2012. gadā ieguldīti arī VKKF līdzekļi.</w:t>
      </w:r>
    </w:p>
    <w:p w:rsidR="00572F00" w:rsidRPr="00333A82" w:rsidRDefault="00572F00" w:rsidP="00572F00">
      <w:pPr>
        <w:jc w:val="both"/>
        <w:rPr>
          <w:rFonts w:ascii="Times New Roman" w:hAnsi="Times New Roman" w:cs="Times New Roman"/>
          <w:sz w:val="24"/>
          <w:szCs w:val="24"/>
          <w:shd w:val="clear" w:color="auto" w:fill="FFFFFF"/>
        </w:rPr>
      </w:pPr>
      <w:r w:rsidRPr="00333A82">
        <w:rPr>
          <w:rFonts w:ascii="Times New Roman" w:hAnsi="Times New Roman" w:cs="Times New Roman"/>
          <w:sz w:val="24"/>
          <w:szCs w:val="24"/>
          <w:shd w:val="clear" w:color="auto" w:fill="FFFFFF"/>
        </w:rPr>
        <w:t>Projekta gaitā sadarbībā ar vietējiem iedzīvotājiem tiks</w:t>
      </w:r>
      <w:r>
        <w:rPr>
          <w:rFonts w:ascii="Times New Roman" w:hAnsi="Times New Roman" w:cs="Times New Roman"/>
          <w:sz w:val="24"/>
          <w:szCs w:val="24"/>
          <w:shd w:val="clear" w:color="auto" w:fill="FFFFFF"/>
        </w:rPr>
        <w:t xml:space="preserve"> izplānotas un </w:t>
      </w:r>
      <w:r w:rsidRPr="00333A82">
        <w:rPr>
          <w:rFonts w:ascii="Times New Roman" w:hAnsi="Times New Roman" w:cs="Times New Roman"/>
          <w:sz w:val="24"/>
          <w:szCs w:val="24"/>
          <w:shd w:val="clear" w:color="auto" w:fill="FFFFFF"/>
        </w:rPr>
        <w:t>iekārtotas daudzveidīgas ekspozīcijas un programmas muzejā, kā arī virtuālās ekspozīcijas, publikācijas, tiks labiekārtota arī sēta atbilstoši vēsturiskajai situācijai. 2015. gadā plānota ekspozīciju izveide restaurētajās ēkās – klētī, dziļajā un seklajā kūtī, vāgūzī, tādējādi atspoguļos Ziemeļkurzemes lauku sētas mainīgo vēsturisko situāciju</w:t>
      </w:r>
      <w:r w:rsidRPr="00333A82">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20. </w:t>
      </w:r>
      <w:r w:rsidRPr="00333A82">
        <w:rPr>
          <w:rFonts w:ascii="Times New Roman" w:hAnsi="Times New Roman" w:cs="Times New Roman"/>
          <w:sz w:val="24"/>
          <w:szCs w:val="24"/>
          <w:shd w:val="clear" w:color="auto" w:fill="FFFFFF"/>
        </w:rPr>
        <w:t xml:space="preserve">gadsimtā un tās iemītnieku un viņu piederīgo likteņstāstus, kas ir tipiski Latvijai. </w:t>
      </w:r>
    </w:p>
    <w:p w:rsidR="00572F00" w:rsidRPr="00333A82" w:rsidRDefault="00572F00" w:rsidP="00572F00">
      <w:pPr>
        <w:jc w:val="both"/>
        <w:rPr>
          <w:rFonts w:ascii="Times New Roman" w:hAnsi="Times New Roman" w:cs="Times New Roman"/>
          <w:sz w:val="24"/>
          <w:szCs w:val="24"/>
        </w:rPr>
      </w:pPr>
      <w:r w:rsidRPr="00333A82">
        <w:rPr>
          <w:rFonts w:ascii="Times New Roman" w:hAnsi="Times New Roman" w:cs="Times New Roman"/>
          <w:b/>
          <w:sz w:val="24"/>
          <w:szCs w:val="24"/>
        </w:rPr>
        <w:t>Projekta ilgtermiņa mērķis</w:t>
      </w:r>
      <w:r w:rsidRPr="00333A82">
        <w:rPr>
          <w:rFonts w:ascii="Times New Roman" w:hAnsi="Times New Roman" w:cs="Times New Roman"/>
          <w:sz w:val="24"/>
          <w:szCs w:val="24"/>
        </w:rPr>
        <w:t xml:space="preserve"> ir stiprināt iedzīvotāju, īpaši – bērnu un jauniešu, piederības sajūtu Latvijai atjaunojot tradicionālo lauku kultūrtelpu Zentenes pagasta lauku sētā „</w:t>
      </w:r>
      <w:proofErr w:type="spellStart"/>
      <w:r w:rsidRPr="00333A82">
        <w:rPr>
          <w:rFonts w:ascii="Times New Roman" w:hAnsi="Times New Roman" w:cs="Times New Roman"/>
          <w:sz w:val="24"/>
          <w:szCs w:val="24"/>
        </w:rPr>
        <w:t>Bisnieki</w:t>
      </w:r>
      <w:proofErr w:type="spellEnd"/>
      <w:r w:rsidRPr="00333A82">
        <w:rPr>
          <w:rFonts w:ascii="Times New Roman" w:hAnsi="Times New Roman" w:cs="Times New Roman"/>
          <w:sz w:val="24"/>
          <w:szCs w:val="24"/>
        </w:rPr>
        <w:t>” – simbolisku Latvijas lauku saimniecības modeli, kurā veidojās</w:t>
      </w:r>
      <w:proofErr w:type="gramStart"/>
      <w:r w:rsidRPr="00333A82">
        <w:rPr>
          <w:rFonts w:ascii="Times New Roman" w:hAnsi="Times New Roman" w:cs="Times New Roman"/>
          <w:sz w:val="24"/>
          <w:szCs w:val="24"/>
        </w:rPr>
        <w:t xml:space="preserve">  </w:t>
      </w:r>
      <w:proofErr w:type="gramEnd"/>
      <w:r w:rsidRPr="00333A82">
        <w:rPr>
          <w:rFonts w:ascii="Times New Roman" w:hAnsi="Times New Roman" w:cs="Times New Roman"/>
          <w:sz w:val="24"/>
          <w:szCs w:val="24"/>
        </w:rPr>
        <w:t>Latvijas nacionālā inteliģence.</w:t>
      </w:r>
    </w:p>
    <w:p w:rsidR="00572F00" w:rsidRPr="00333A82" w:rsidRDefault="00572F00" w:rsidP="00572F00">
      <w:pPr>
        <w:jc w:val="both"/>
        <w:rPr>
          <w:rFonts w:ascii="Times New Roman" w:hAnsi="Times New Roman" w:cs="Times New Roman"/>
          <w:sz w:val="24"/>
          <w:szCs w:val="24"/>
        </w:rPr>
      </w:pPr>
    </w:p>
    <w:p w:rsidR="00572F00" w:rsidRPr="00333A82" w:rsidRDefault="00572F00" w:rsidP="00572F00">
      <w:pPr>
        <w:jc w:val="both"/>
        <w:rPr>
          <w:rFonts w:ascii="Times New Roman" w:hAnsi="Times New Roman" w:cs="Times New Roman"/>
          <w:sz w:val="24"/>
          <w:szCs w:val="24"/>
        </w:rPr>
      </w:pPr>
      <w:r w:rsidRPr="00333A82">
        <w:rPr>
          <w:rFonts w:ascii="Times New Roman" w:hAnsi="Times New Roman" w:cs="Times New Roman"/>
          <w:b/>
          <w:sz w:val="24"/>
          <w:szCs w:val="24"/>
        </w:rPr>
        <w:t>Īstermiņa mērķis</w:t>
      </w:r>
      <w:r w:rsidRPr="00333A82">
        <w:rPr>
          <w:rFonts w:ascii="Times New Roman" w:hAnsi="Times New Roman" w:cs="Times New Roman"/>
          <w:sz w:val="24"/>
          <w:szCs w:val="24"/>
        </w:rPr>
        <w:t xml:space="preserve"> izveidot tādu ekspozīciju atjaunotajās „</w:t>
      </w:r>
      <w:proofErr w:type="spellStart"/>
      <w:r w:rsidRPr="00333A82">
        <w:rPr>
          <w:rFonts w:ascii="Times New Roman" w:hAnsi="Times New Roman" w:cs="Times New Roman"/>
          <w:sz w:val="24"/>
          <w:szCs w:val="24"/>
        </w:rPr>
        <w:t>Bisnieku</w:t>
      </w:r>
      <w:proofErr w:type="spellEnd"/>
      <w:r w:rsidRPr="00333A82">
        <w:rPr>
          <w:rFonts w:ascii="Times New Roman" w:hAnsi="Times New Roman" w:cs="Times New Roman"/>
          <w:sz w:val="24"/>
          <w:szCs w:val="24"/>
        </w:rPr>
        <w:t>” saimniecības ēkās, kas bērnu un jauniešu auditorijai palīdzētu izprast lauku dzīves ritumu un nozīmi latviešu reālā stāsta radītāja, rakstnieka Ernesta Birznieka-Upīša daiļrades attīstībā.</w:t>
      </w:r>
    </w:p>
    <w:p w:rsidR="00572F00" w:rsidRPr="00333A82" w:rsidRDefault="00572F00" w:rsidP="00572F00">
      <w:pPr>
        <w:jc w:val="both"/>
        <w:rPr>
          <w:rFonts w:ascii="Times New Roman" w:hAnsi="Times New Roman" w:cs="Times New Roman"/>
          <w:b/>
          <w:sz w:val="24"/>
          <w:szCs w:val="24"/>
        </w:rPr>
      </w:pPr>
    </w:p>
    <w:p w:rsidR="00572F00" w:rsidRPr="00333A82" w:rsidRDefault="00572F00" w:rsidP="00572F00">
      <w:pPr>
        <w:jc w:val="both"/>
        <w:rPr>
          <w:rFonts w:ascii="Times New Roman" w:hAnsi="Times New Roman" w:cs="Times New Roman"/>
          <w:b/>
          <w:sz w:val="24"/>
          <w:szCs w:val="24"/>
        </w:rPr>
      </w:pPr>
      <w:r w:rsidRPr="00333A82">
        <w:rPr>
          <w:rFonts w:ascii="Times New Roman" w:hAnsi="Times New Roman" w:cs="Times New Roman"/>
          <w:b/>
          <w:sz w:val="24"/>
          <w:szCs w:val="24"/>
        </w:rPr>
        <w:t>Uzdevumi 2015. gadam:</w:t>
      </w:r>
    </w:p>
    <w:p w:rsidR="00572F00" w:rsidRPr="00333A82" w:rsidRDefault="00572F00" w:rsidP="00572F00">
      <w:pPr>
        <w:pStyle w:val="ListParagraph"/>
        <w:numPr>
          <w:ilvl w:val="0"/>
          <w:numId w:val="3"/>
        </w:numPr>
        <w:jc w:val="both"/>
        <w:rPr>
          <w:rFonts w:ascii="Times New Roman" w:hAnsi="Times New Roman" w:cs="Times New Roman"/>
          <w:sz w:val="24"/>
          <w:szCs w:val="24"/>
        </w:rPr>
      </w:pPr>
      <w:r w:rsidRPr="00333A82">
        <w:rPr>
          <w:rFonts w:ascii="Times New Roman" w:hAnsi="Times New Roman" w:cs="Times New Roman"/>
          <w:sz w:val="24"/>
          <w:szCs w:val="24"/>
        </w:rPr>
        <w:t>Veikt „</w:t>
      </w:r>
      <w:proofErr w:type="spellStart"/>
      <w:r w:rsidRPr="00333A82">
        <w:rPr>
          <w:rFonts w:ascii="Times New Roman" w:hAnsi="Times New Roman" w:cs="Times New Roman"/>
          <w:sz w:val="24"/>
          <w:szCs w:val="24"/>
        </w:rPr>
        <w:t>Bisnieku</w:t>
      </w:r>
      <w:proofErr w:type="spellEnd"/>
      <w:r w:rsidRPr="00333A82">
        <w:rPr>
          <w:rFonts w:ascii="Times New Roman" w:hAnsi="Times New Roman" w:cs="Times New Roman"/>
          <w:sz w:val="24"/>
          <w:szCs w:val="24"/>
        </w:rPr>
        <w:t xml:space="preserve">” sētā esošo priekšmetu restaurāciju un zinātnisko izpēti, kā ari papildināt lietisko priekšmetu klāstu vispusīgam lauku saimniekošanas veida atspoguļojumam. </w:t>
      </w:r>
    </w:p>
    <w:p w:rsidR="00572F00" w:rsidRPr="00333A82" w:rsidRDefault="00572F00" w:rsidP="00572F00">
      <w:pPr>
        <w:pStyle w:val="ListParagraph"/>
        <w:numPr>
          <w:ilvl w:val="0"/>
          <w:numId w:val="3"/>
        </w:numPr>
        <w:jc w:val="both"/>
        <w:rPr>
          <w:rFonts w:ascii="Times New Roman" w:hAnsi="Times New Roman" w:cs="Times New Roman"/>
          <w:sz w:val="24"/>
          <w:szCs w:val="24"/>
        </w:rPr>
      </w:pPr>
      <w:r w:rsidRPr="00333A82">
        <w:rPr>
          <w:rFonts w:ascii="Times New Roman" w:hAnsi="Times New Roman" w:cs="Times New Roman"/>
          <w:sz w:val="24"/>
          <w:szCs w:val="24"/>
        </w:rPr>
        <w:t>Izstrādāt ekspozīcijas mākslinieciski-tehnisko koncepciju.</w:t>
      </w:r>
    </w:p>
    <w:p w:rsidR="00572F00" w:rsidRPr="00333A82" w:rsidRDefault="00572F00" w:rsidP="00572F00">
      <w:pPr>
        <w:pStyle w:val="ListParagraph"/>
        <w:numPr>
          <w:ilvl w:val="0"/>
          <w:numId w:val="3"/>
        </w:numPr>
        <w:jc w:val="both"/>
        <w:rPr>
          <w:rFonts w:ascii="Times New Roman" w:hAnsi="Times New Roman" w:cs="Times New Roman"/>
          <w:sz w:val="24"/>
          <w:szCs w:val="24"/>
        </w:rPr>
      </w:pPr>
      <w:r w:rsidRPr="00333A82">
        <w:rPr>
          <w:rFonts w:ascii="Times New Roman" w:hAnsi="Times New Roman" w:cs="Times New Roman"/>
          <w:sz w:val="24"/>
          <w:szCs w:val="24"/>
        </w:rPr>
        <w:t>Sagatavot ekspozīcijas un iekārtot (sākot ar ekspozīcijas apakšsadaļu „Saldūdens zveja”) atjaunotajās saimniecības ēkās „</w:t>
      </w:r>
      <w:proofErr w:type="spellStart"/>
      <w:r w:rsidRPr="00333A82">
        <w:rPr>
          <w:rFonts w:ascii="Times New Roman" w:hAnsi="Times New Roman" w:cs="Times New Roman"/>
          <w:sz w:val="24"/>
          <w:szCs w:val="24"/>
        </w:rPr>
        <w:t>Bisniekos</w:t>
      </w:r>
      <w:proofErr w:type="spellEnd"/>
      <w:r w:rsidRPr="00333A82">
        <w:rPr>
          <w:rFonts w:ascii="Times New Roman" w:hAnsi="Times New Roman" w:cs="Times New Roman"/>
          <w:sz w:val="24"/>
          <w:szCs w:val="24"/>
        </w:rPr>
        <w:t>”.</w:t>
      </w:r>
    </w:p>
    <w:p w:rsidR="00572F00" w:rsidRPr="00333A82" w:rsidRDefault="00572F00" w:rsidP="00572F00">
      <w:pPr>
        <w:pStyle w:val="ListParagraph"/>
        <w:jc w:val="both"/>
        <w:rPr>
          <w:rFonts w:ascii="Times New Roman" w:hAnsi="Times New Roman" w:cs="Times New Roman"/>
          <w:b/>
          <w:sz w:val="24"/>
          <w:szCs w:val="24"/>
        </w:rPr>
      </w:pPr>
    </w:p>
    <w:p w:rsidR="00572F00" w:rsidRPr="00333A82" w:rsidRDefault="00572F00" w:rsidP="00572F00">
      <w:pPr>
        <w:jc w:val="both"/>
        <w:rPr>
          <w:rFonts w:ascii="Times New Roman" w:hAnsi="Times New Roman" w:cs="Times New Roman"/>
          <w:b/>
          <w:sz w:val="24"/>
          <w:szCs w:val="24"/>
        </w:rPr>
      </w:pPr>
      <w:r w:rsidRPr="00333A82">
        <w:rPr>
          <w:rFonts w:ascii="Times New Roman" w:hAnsi="Times New Roman" w:cs="Times New Roman"/>
          <w:b/>
          <w:sz w:val="24"/>
          <w:szCs w:val="24"/>
        </w:rPr>
        <w:t>Uzdevumi 2016.-2018. gadam:</w:t>
      </w:r>
    </w:p>
    <w:p w:rsidR="00572F00" w:rsidRPr="00333A82" w:rsidRDefault="00572F00" w:rsidP="00572F00">
      <w:pPr>
        <w:pStyle w:val="ListParagraph"/>
        <w:numPr>
          <w:ilvl w:val="0"/>
          <w:numId w:val="4"/>
        </w:numPr>
        <w:jc w:val="both"/>
        <w:rPr>
          <w:rFonts w:ascii="Times New Roman" w:hAnsi="Times New Roman" w:cs="Times New Roman"/>
          <w:sz w:val="24"/>
          <w:szCs w:val="24"/>
        </w:rPr>
      </w:pPr>
      <w:r w:rsidRPr="00333A82">
        <w:rPr>
          <w:rFonts w:ascii="Times New Roman" w:hAnsi="Times New Roman" w:cs="Times New Roman"/>
          <w:sz w:val="24"/>
          <w:szCs w:val="24"/>
        </w:rPr>
        <w:t>Pabeigt lauku sētas mazo arhitektūras formu rekonstrukciju.</w:t>
      </w:r>
    </w:p>
    <w:p w:rsidR="00572F00" w:rsidRPr="00333A82" w:rsidRDefault="00572F00" w:rsidP="00572F00">
      <w:pPr>
        <w:pStyle w:val="ListParagraph"/>
        <w:numPr>
          <w:ilvl w:val="0"/>
          <w:numId w:val="4"/>
        </w:numPr>
        <w:jc w:val="both"/>
        <w:rPr>
          <w:rFonts w:ascii="Times New Roman" w:hAnsi="Times New Roman" w:cs="Times New Roman"/>
          <w:sz w:val="24"/>
          <w:szCs w:val="24"/>
        </w:rPr>
      </w:pPr>
      <w:proofErr w:type="spellStart"/>
      <w:r w:rsidRPr="00333A82">
        <w:rPr>
          <w:rFonts w:ascii="Times New Roman" w:hAnsi="Times New Roman" w:cs="Times New Roman"/>
          <w:sz w:val="24"/>
          <w:szCs w:val="24"/>
        </w:rPr>
        <w:t>Etnoarheoloģisko</w:t>
      </w:r>
      <w:proofErr w:type="spellEnd"/>
      <w:r w:rsidRPr="00333A82">
        <w:rPr>
          <w:rFonts w:ascii="Times New Roman" w:hAnsi="Times New Roman" w:cs="Times New Roman"/>
          <w:sz w:val="24"/>
          <w:szCs w:val="24"/>
        </w:rPr>
        <w:t xml:space="preserve"> pētījumu rezultātā pilnveidot rakstnieka bērnības laika sētas maketu, lai radītu iespējas salīdzināt tradicionālā un modernā laikmeta saimniekošanas</w:t>
      </w:r>
      <w:proofErr w:type="gramStart"/>
      <w:r w:rsidRPr="00333A82">
        <w:rPr>
          <w:rFonts w:ascii="Times New Roman" w:hAnsi="Times New Roman" w:cs="Times New Roman"/>
          <w:sz w:val="24"/>
          <w:szCs w:val="24"/>
        </w:rPr>
        <w:t xml:space="preserve">  </w:t>
      </w:r>
      <w:proofErr w:type="gramEnd"/>
      <w:r w:rsidRPr="00333A82">
        <w:rPr>
          <w:rFonts w:ascii="Times New Roman" w:hAnsi="Times New Roman" w:cs="Times New Roman"/>
          <w:sz w:val="24"/>
          <w:szCs w:val="24"/>
        </w:rPr>
        <w:t>formas un kultūrvides.</w:t>
      </w:r>
    </w:p>
    <w:p w:rsidR="00572F00" w:rsidRPr="00333A82" w:rsidRDefault="00572F00" w:rsidP="00572F00">
      <w:pPr>
        <w:pStyle w:val="ListParagraph"/>
        <w:numPr>
          <w:ilvl w:val="0"/>
          <w:numId w:val="4"/>
        </w:numPr>
        <w:jc w:val="both"/>
        <w:rPr>
          <w:rFonts w:ascii="Times New Roman" w:hAnsi="Times New Roman" w:cs="Times New Roman"/>
          <w:sz w:val="24"/>
          <w:szCs w:val="24"/>
        </w:rPr>
      </w:pPr>
      <w:r w:rsidRPr="00333A82">
        <w:rPr>
          <w:rFonts w:ascii="Times New Roman" w:hAnsi="Times New Roman" w:cs="Times New Roman"/>
          <w:sz w:val="24"/>
          <w:szCs w:val="24"/>
        </w:rPr>
        <w:t>Izstrādāt virtuālo ekspozīciju lauku dzīves un izcilā latviešu rakstnieka Ernesta Birznieks-Upīša daiļrades atspoguļošanai.</w:t>
      </w:r>
    </w:p>
    <w:p w:rsidR="00572F00" w:rsidRPr="00333A82" w:rsidRDefault="00572F00" w:rsidP="00572F00">
      <w:pPr>
        <w:pStyle w:val="ListParagraph"/>
        <w:numPr>
          <w:ilvl w:val="0"/>
          <w:numId w:val="4"/>
        </w:numPr>
        <w:jc w:val="both"/>
        <w:rPr>
          <w:rFonts w:ascii="Times New Roman" w:hAnsi="Times New Roman" w:cs="Times New Roman"/>
          <w:sz w:val="24"/>
          <w:szCs w:val="24"/>
        </w:rPr>
      </w:pPr>
      <w:r w:rsidRPr="00333A82">
        <w:rPr>
          <w:rFonts w:ascii="Times New Roman" w:hAnsi="Times New Roman" w:cs="Times New Roman"/>
          <w:sz w:val="24"/>
          <w:szCs w:val="24"/>
        </w:rPr>
        <w:t xml:space="preserve">Sagatavot un realizēt jaunu </w:t>
      </w:r>
      <w:proofErr w:type="spellStart"/>
      <w:r w:rsidRPr="00333A82">
        <w:rPr>
          <w:rFonts w:ascii="Times New Roman" w:hAnsi="Times New Roman" w:cs="Times New Roman"/>
          <w:sz w:val="24"/>
          <w:szCs w:val="24"/>
        </w:rPr>
        <w:t>muzejpedagoģisko</w:t>
      </w:r>
      <w:proofErr w:type="spellEnd"/>
      <w:r w:rsidRPr="00333A82">
        <w:rPr>
          <w:rFonts w:ascii="Times New Roman" w:hAnsi="Times New Roman" w:cs="Times New Roman"/>
          <w:sz w:val="24"/>
          <w:szCs w:val="24"/>
        </w:rPr>
        <w:t xml:space="preserve"> programmu, lai </w:t>
      </w:r>
      <w:proofErr w:type="spellStart"/>
      <w:r w:rsidRPr="00333A82">
        <w:rPr>
          <w:rFonts w:ascii="Times New Roman" w:hAnsi="Times New Roman" w:cs="Times New Roman"/>
          <w:sz w:val="24"/>
          <w:szCs w:val="24"/>
        </w:rPr>
        <w:t>daudzveidīgotu</w:t>
      </w:r>
      <w:proofErr w:type="spellEnd"/>
      <w:r w:rsidRPr="00333A82">
        <w:rPr>
          <w:rFonts w:ascii="Times New Roman" w:hAnsi="Times New Roman" w:cs="Times New Roman"/>
          <w:sz w:val="24"/>
          <w:szCs w:val="24"/>
        </w:rPr>
        <w:t xml:space="preserve"> bērnu un jauniešu neformālās izglītības iespējas kultūrvēsturiskajā vidē.</w:t>
      </w:r>
    </w:p>
    <w:p w:rsidR="00572F00" w:rsidRPr="00333A82" w:rsidRDefault="00572F00" w:rsidP="00572F00">
      <w:pPr>
        <w:pStyle w:val="ListParagraph"/>
        <w:numPr>
          <w:ilvl w:val="0"/>
          <w:numId w:val="4"/>
        </w:numPr>
        <w:jc w:val="both"/>
        <w:rPr>
          <w:rFonts w:ascii="Times New Roman" w:hAnsi="Times New Roman" w:cs="Times New Roman"/>
          <w:sz w:val="24"/>
          <w:szCs w:val="24"/>
        </w:rPr>
      </w:pPr>
      <w:r w:rsidRPr="00333A82">
        <w:rPr>
          <w:rFonts w:ascii="Times New Roman" w:hAnsi="Times New Roman" w:cs="Times New Roman"/>
          <w:sz w:val="24"/>
          <w:szCs w:val="24"/>
        </w:rPr>
        <w:t>Sagatavot un izgatavot daudzveidīgu publikāciju un suvenīru klāstu, lai sekmētu bērnu un jauniešu lasītprasmes un radošumu.</w:t>
      </w:r>
    </w:p>
    <w:p w:rsidR="00572F00" w:rsidRPr="00333A82" w:rsidRDefault="00572F00" w:rsidP="00572F00">
      <w:pPr>
        <w:pStyle w:val="ListParagraph"/>
        <w:numPr>
          <w:ilvl w:val="0"/>
          <w:numId w:val="4"/>
        </w:numPr>
        <w:ind w:left="709" w:hanging="283"/>
        <w:jc w:val="both"/>
        <w:rPr>
          <w:rFonts w:ascii="Times New Roman" w:hAnsi="Times New Roman" w:cs="Times New Roman"/>
          <w:sz w:val="24"/>
          <w:szCs w:val="24"/>
        </w:rPr>
      </w:pPr>
      <w:r w:rsidRPr="00333A82">
        <w:rPr>
          <w:rFonts w:ascii="Times New Roman" w:hAnsi="Times New Roman" w:cs="Times New Roman"/>
          <w:sz w:val="24"/>
          <w:szCs w:val="24"/>
        </w:rPr>
        <w:t>Popularizēt Pastariņa muzeja jauno daudzveidīgo un kvalitatīvo kultūras produktu, lai palīdzēts padziļināt plašu sabiedrības grupu zināšanas un izpratni par Latvija lauku attīstību un nozīmi nacionālās inteliģences tapšanā un attīstībā.</w:t>
      </w:r>
    </w:p>
    <w:p w:rsidR="00572F00" w:rsidRPr="00333A82" w:rsidRDefault="00572F00" w:rsidP="00572F00">
      <w:pPr>
        <w:jc w:val="both"/>
        <w:rPr>
          <w:rFonts w:ascii="Times New Roman" w:hAnsi="Times New Roman" w:cs="Times New Roman"/>
          <w:sz w:val="24"/>
          <w:szCs w:val="24"/>
        </w:rPr>
      </w:pPr>
    </w:p>
    <w:p w:rsidR="00572F00" w:rsidRDefault="00572F00" w:rsidP="00572F00">
      <w:pPr>
        <w:rPr>
          <w:rFonts w:ascii="Times New Roman" w:hAnsi="Times New Roman" w:cs="Times New Roman"/>
          <w:b/>
          <w:sz w:val="24"/>
          <w:szCs w:val="24"/>
          <w:shd w:val="clear" w:color="auto" w:fill="FFFFFF"/>
        </w:rPr>
      </w:pPr>
    </w:p>
    <w:p w:rsidR="00572F00" w:rsidRPr="00333A82" w:rsidRDefault="00572F00" w:rsidP="00572F00">
      <w:pPr>
        <w:ind w:firstLine="426"/>
        <w:rPr>
          <w:rFonts w:ascii="Times New Roman" w:hAnsi="Times New Roman" w:cs="Times New Roman"/>
          <w:b/>
          <w:sz w:val="24"/>
          <w:szCs w:val="24"/>
          <w:shd w:val="clear" w:color="auto" w:fill="FFFFFF"/>
        </w:rPr>
      </w:pPr>
      <w:r w:rsidRPr="00333A82">
        <w:rPr>
          <w:rFonts w:ascii="Times New Roman" w:hAnsi="Times New Roman" w:cs="Times New Roman"/>
          <w:b/>
          <w:sz w:val="24"/>
          <w:szCs w:val="24"/>
          <w:shd w:val="clear" w:color="auto" w:fill="FFFFFF"/>
        </w:rPr>
        <w:t xml:space="preserve">Projekta nepieciešamības apraksts </w:t>
      </w:r>
    </w:p>
    <w:p w:rsidR="00572F00" w:rsidRPr="00333A82" w:rsidRDefault="00572F00" w:rsidP="00572F00">
      <w:pPr>
        <w:jc w:val="both"/>
        <w:rPr>
          <w:rStyle w:val="c1"/>
          <w:rFonts w:ascii="Times New Roman" w:hAnsi="Times New Roman" w:cs="Times New Roman"/>
          <w:sz w:val="24"/>
          <w:szCs w:val="24"/>
          <w:shd w:val="clear" w:color="auto" w:fill="FFFFFF"/>
        </w:rPr>
      </w:pPr>
      <w:r w:rsidRPr="00333A82">
        <w:rPr>
          <w:rStyle w:val="c1"/>
          <w:rFonts w:ascii="Times New Roman" w:hAnsi="Times New Roman" w:cs="Times New Roman"/>
          <w:sz w:val="24"/>
          <w:szCs w:val="24"/>
          <w:shd w:val="clear" w:color="auto" w:fill="FFFFFF"/>
        </w:rPr>
        <w:t>Patlaban „</w:t>
      </w:r>
      <w:proofErr w:type="spellStart"/>
      <w:r w:rsidRPr="00333A82">
        <w:rPr>
          <w:rStyle w:val="c1"/>
          <w:rFonts w:ascii="Times New Roman" w:hAnsi="Times New Roman" w:cs="Times New Roman"/>
          <w:sz w:val="24"/>
          <w:szCs w:val="24"/>
          <w:shd w:val="clear" w:color="auto" w:fill="FFFFFF"/>
        </w:rPr>
        <w:t>Bisnieku</w:t>
      </w:r>
      <w:proofErr w:type="spellEnd"/>
      <w:r w:rsidRPr="00333A82">
        <w:rPr>
          <w:rStyle w:val="c1"/>
          <w:rFonts w:ascii="Times New Roman" w:hAnsi="Times New Roman" w:cs="Times New Roman"/>
          <w:sz w:val="24"/>
          <w:szCs w:val="24"/>
          <w:shd w:val="clear" w:color="auto" w:fill="FFFFFF"/>
        </w:rPr>
        <w:t>” sētā pietrūkst rakstnieka klātbūtnes, jo sēta veidota pēc rakstnieka aiziešanas pasaulē. Rakstnieka devums Latvijas kultūrā ir nozīmīgs, jo viņš lika pamatus latviešu reālā stāsta žanram, izveidoja izdevniecību „</w:t>
      </w:r>
      <w:proofErr w:type="spellStart"/>
      <w:r w:rsidRPr="00333A82">
        <w:rPr>
          <w:rStyle w:val="c1"/>
          <w:rFonts w:ascii="Times New Roman" w:hAnsi="Times New Roman" w:cs="Times New Roman"/>
          <w:sz w:val="24"/>
          <w:szCs w:val="24"/>
          <w:shd w:val="clear" w:color="auto" w:fill="FFFFFF"/>
        </w:rPr>
        <w:t>Dzirciemnieki</w:t>
      </w:r>
      <w:proofErr w:type="spellEnd"/>
      <w:r w:rsidRPr="00333A82">
        <w:rPr>
          <w:rStyle w:val="c1"/>
          <w:rFonts w:ascii="Times New Roman" w:hAnsi="Times New Roman" w:cs="Times New Roman"/>
          <w:sz w:val="24"/>
          <w:szCs w:val="24"/>
          <w:shd w:val="clear" w:color="auto" w:fill="FFFFFF"/>
        </w:rPr>
        <w:t>”, kas publicēja daudzu jauno latviešu literātu darbus 20. gs. sākumā, tostarp Raiņa. Savos stāstos viņš dokumentējis Dzirciema apkārtni un cilvēkus, kas ietekmēja viņa pasaules uzskatu veidošanos. Jaunībā iesaistījies Jelgavas latviešu biedrības darbībā un pierakstījis daudzus nostāstus un tautas dziesmas.</w:t>
      </w:r>
    </w:p>
    <w:p w:rsidR="00572F00" w:rsidRPr="00333A82" w:rsidRDefault="00572F00" w:rsidP="00572F00">
      <w:pPr>
        <w:jc w:val="both"/>
        <w:rPr>
          <w:rStyle w:val="c1"/>
          <w:rFonts w:ascii="Times New Roman" w:hAnsi="Times New Roman" w:cs="Times New Roman"/>
          <w:sz w:val="24"/>
          <w:szCs w:val="24"/>
          <w:shd w:val="clear" w:color="auto" w:fill="FFFFFF"/>
        </w:rPr>
      </w:pPr>
      <w:r w:rsidRPr="00333A82">
        <w:rPr>
          <w:rStyle w:val="c1"/>
          <w:rFonts w:ascii="Times New Roman" w:hAnsi="Times New Roman" w:cs="Times New Roman"/>
          <w:sz w:val="24"/>
          <w:szCs w:val="24"/>
          <w:shd w:val="clear" w:color="auto" w:fill="FFFFFF"/>
        </w:rPr>
        <w:t>„</w:t>
      </w:r>
      <w:proofErr w:type="spellStart"/>
      <w:r w:rsidRPr="00333A82">
        <w:rPr>
          <w:rStyle w:val="c1"/>
          <w:rFonts w:ascii="Times New Roman" w:hAnsi="Times New Roman" w:cs="Times New Roman"/>
          <w:sz w:val="24"/>
          <w:szCs w:val="24"/>
          <w:shd w:val="clear" w:color="auto" w:fill="FFFFFF"/>
        </w:rPr>
        <w:t>Bisnieku</w:t>
      </w:r>
      <w:proofErr w:type="spellEnd"/>
      <w:r w:rsidRPr="00333A82">
        <w:rPr>
          <w:rStyle w:val="c1"/>
          <w:rFonts w:ascii="Times New Roman" w:hAnsi="Times New Roman" w:cs="Times New Roman"/>
          <w:sz w:val="24"/>
          <w:szCs w:val="24"/>
          <w:shd w:val="clear" w:color="auto" w:fill="FFFFFF"/>
        </w:rPr>
        <w:t xml:space="preserve">” sētā šobrīd nav visiem saprotamā veidā izstāstīta arī dzimtas vēsture, kas faktiski ir Latvijas 19.gs.b.-20. gs. sāk. Latvijas vēstures peripetiju konspektīvs atspoguļojums. Tas ietver gan rentes māju laika stāstu, gan latviešu inteliģences tapšanas, zemniecības nostiprināšanās, Pirmā pasaule kara traģisms, neatkarīgas valsts veidošanas un izaugsmes klātbūtni, gan Baigo gadu (divi rakstnieka mīlētie brāļa dēli bija Latvijas armijas virsnieki, kas arestēti par dalību </w:t>
      </w:r>
      <w:proofErr w:type="spellStart"/>
      <w:r w:rsidRPr="00333A82">
        <w:rPr>
          <w:rStyle w:val="c1"/>
          <w:rFonts w:ascii="Times New Roman" w:hAnsi="Times New Roman" w:cs="Times New Roman"/>
          <w:sz w:val="24"/>
          <w:szCs w:val="24"/>
          <w:shd w:val="clear" w:color="auto" w:fill="FFFFFF"/>
        </w:rPr>
        <w:t>kontrevolucionārā</w:t>
      </w:r>
      <w:proofErr w:type="spellEnd"/>
      <w:r w:rsidRPr="00333A82">
        <w:rPr>
          <w:rStyle w:val="c1"/>
          <w:rFonts w:ascii="Times New Roman" w:hAnsi="Times New Roman" w:cs="Times New Roman"/>
          <w:sz w:val="24"/>
          <w:szCs w:val="24"/>
          <w:shd w:val="clear" w:color="auto" w:fill="FFFFFF"/>
        </w:rPr>
        <w:t xml:space="preserve"> organizācijā), leģiona un emigrācijas (vēl divi dēli), kolektivizācijas procesa atsevišķus aspektus (brāļa meitas Marijas stāsts) un sabiedriskā muzeja tapšanu vietējās inteliģences aktivitātes rezultātā.</w:t>
      </w:r>
    </w:p>
    <w:p w:rsidR="00572F00" w:rsidRPr="00333A82" w:rsidRDefault="00572F00" w:rsidP="00572F00">
      <w:pPr>
        <w:jc w:val="both"/>
        <w:rPr>
          <w:rStyle w:val="c1"/>
          <w:rFonts w:ascii="Times New Roman" w:hAnsi="Times New Roman" w:cs="Times New Roman"/>
          <w:sz w:val="24"/>
          <w:szCs w:val="24"/>
          <w:shd w:val="clear" w:color="auto" w:fill="FFFFFF"/>
        </w:rPr>
      </w:pPr>
      <w:r w:rsidRPr="00333A82">
        <w:rPr>
          <w:rStyle w:val="c1"/>
          <w:rFonts w:ascii="Times New Roman" w:hAnsi="Times New Roman" w:cs="Times New Roman"/>
          <w:sz w:val="24"/>
          <w:szCs w:val="24"/>
          <w:shd w:val="clear" w:color="auto" w:fill="FFFFFF"/>
        </w:rPr>
        <w:t>„</w:t>
      </w:r>
      <w:proofErr w:type="spellStart"/>
      <w:r w:rsidRPr="00333A82">
        <w:rPr>
          <w:rStyle w:val="c1"/>
          <w:rFonts w:ascii="Times New Roman" w:hAnsi="Times New Roman" w:cs="Times New Roman"/>
          <w:sz w:val="24"/>
          <w:szCs w:val="24"/>
          <w:shd w:val="clear" w:color="auto" w:fill="FFFFFF"/>
        </w:rPr>
        <w:t>Bisnieku</w:t>
      </w:r>
      <w:proofErr w:type="spellEnd"/>
      <w:r w:rsidRPr="00333A82">
        <w:rPr>
          <w:rStyle w:val="c1"/>
          <w:rFonts w:ascii="Times New Roman" w:hAnsi="Times New Roman" w:cs="Times New Roman"/>
          <w:sz w:val="24"/>
          <w:szCs w:val="24"/>
          <w:shd w:val="clear" w:color="auto" w:fill="FFFFFF"/>
        </w:rPr>
        <w:t xml:space="preserve">” sēta ir vienīgā Latvijā, kur veikti plaši </w:t>
      </w:r>
      <w:proofErr w:type="spellStart"/>
      <w:r w:rsidRPr="00333A82">
        <w:rPr>
          <w:rStyle w:val="c1"/>
          <w:rFonts w:ascii="Times New Roman" w:hAnsi="Times New Roman" w:cs="Times New Roman"/>
          <w:sz w:val="24"/>
          <w:szCs w:val="24"/>
          <w:shd w:val="clear" w:color="auto" w:fill="FFFFFF"/>
        </w:rPr>
        <w:t>etnoarheoloģiskie</w:t>
      </w:r>
      <w:proofErr w:type="spellEnd"/>
      <w:r w:rsidRPr="00333A82">
        <w:rPr>
          <w:rStyle w:val="c1"/>
          <w:rFonts w:ascii="Times New Roman" w:hAnsi="Times New Roman" w:cs="Times New Roman"/>
          <w:sz w:val="24"/>
          <w:szCs w:val="24"/>
          <w:shd w:val="clear" w:color="auto" w:fill="FFFFFF"/>
        </w:rPr>
        <w:t xml:space="preserve"> pētījumi, pēdējo 5 gadu laikā iegūstot daudzveidīgu senlietu klāstu un informāciju par sētas apbūves attīstību no 17. gadsimta līdz pat mūsdienām. Tie ir devuši pamatu precizēt pēc apkārtnē dokumentēto vēsturisko ēku analoģijām veidoto maketu, kas atspoguļo tieši rakstnieka bērnības situāciju. Projekta ietvaros iecerēts šo maketu, kas simbolizē ne tikai rakstnieka bērnības vidi, bet arī 19. gs. latviešu lauku inteliģences veidošanās pasauli, izveidot apmeklētāju apskatei atbilstoši pētījumos iegūtai informācijai. </w:t>
      </w:r>
    </w:p>
    <w:p w:rsidR="00572F00" w:rsidRPr="00333A82" w:rsidRDefault="00572F00" w:rsidP="00572F00">
      <w:pPr>
        <w:jc w:val="both"/>
        <w:rPr>
          <w:rStyle w:val="c1"/>
          <w:rFonts w:ascii="Times New Roman" w:hAnsi="Times New Roman" w:cs="Times New Roman"/>
          <w:sz w:val="24"/>
          <w:szCs w:val="24"/>
          <w:shd w:val="clear" w:color="auto" w:fill="FFFFFF"/>
        </w:rPr>
      </w:pPr>
      <w:r w:rsidRPr="00333A82">
        <w:rPr>
          <w:rStyle w:val="c1"/>
          <w:rFonts w:ascii="Times New Roman" w:hAnsi="Times New Roman" w:cs="Times New Roman"/>
          <w:sz w:val="24"/>
          <w:szCs w:val="24"/>
          <w:shd w:val="clear" w:color="auto" w:fill="FFFFFF"/>
        </w:rPr>
        <w:t xml:space="preserve">Muzejā nav bijis iespējams pastāvīgi rādīt </w:t>
      </w:r>
      <w:proofErr w:type="spellStart"/>
      <w:r w:rsidRPr="00333A82">
        <w:rPr>
          <w:rStyle w:val="c1"/>
          <w:rFonts w:ascii="Times New Roman" w:hAnsi="Times New Roman" w:cs="Times New Roman"/>
          <w:sz w:val="24"/>
          <w:szCs w:val="24"/>
          <w:shd w:val="clear" w:color="auto" w:fill="FFFFFF"/>
        </w:rPr>
        <w:t>etnoarheoloģisko</w:t>
      </w:r>
      <w:proofErr w:type="spellEnd"/>
      <w:r w:rsidRPr="00333A82">
        <w:rPr>
          <w:rStyle w:val="c1"/>
          <w:rFonts w:ascii="Times New Roman" w:hAnsi="Times New Roman" w:cs="Times New Roman"/>
          <w:sz w:val="24"/>
          <w:szCs w:val="24"/>
          <w:shd w:val="clear" w:color="auto" w:fill="FFFFFF"/>
        </w:rPr>
        <w:t xml:space="preserve"> pētījumu rezultātus, izņemot nelielās īslaicīgās izstādēs. </w:t>
      </w:r>
    </w:p>
    <w:p w:rsidR="00572F00" w:rsidRPr="00333A82" w:rsidRDefault="00572F00" w:rsidP="00572F00">
      <w:pPr>
        <w:jc w:val="both"/>
        <w:rPr>
          <w:rStyle w:val="c1"/>
          <w:rFonts w:ascii="Times New Roman" w:hAnsi="Times New Roman" w:cs="Times New Roman"/>
          <w:sz w:val="24"/>
          <w:szCs w:val="24"/>
          <w:shd w:val="clear" w:color="auto" w:fill="FFFFFF"/>
        </w:rPr>
      </w:pPr>
      <w:r w:rsidRPr="00333A82">
        <w:rPr>
          <w:rStyle w:val="c1"/>
          <w:rFonts w:ascii="Times New Roman" w:hAnsi="Times New Roman" w:cs="Times New Roman"/>
          <w:sz w:val="24"/>
          <w:szCs w:val="24"/>
          <w:shd w:val="clear" w:color="auto" w:fill="FFFFFF"/>
        </w:rPr>
        <w:t xml:space="preserve">Arheoloģiskajos izrakumos iegūti vairāki būtiski apliecinājumi Ziemeļkurzemes lauku sētu turībai, piemēram, dobā podiņa fragments, kas apgāž līdzšinējo pieņēmumu, ka dobie podiņi bija izplatīti tikai muižās un atsevišķos gadījumos zemnieku sētās tikai D-Kurzemē. Sudrabotas alpaka karotes fragments, gredzens un citi priekšmeti liecina par Birznieku dzimtas turību. </w:t>
      </w:r>
    </w:p>
    <w:p w:rsidR="00572F00" w:rsidRDefault="00572F00" w:rsidP="00572F00">
      <w:pPr>
        <w:jc w:val="both"/>
        <w:rPr>
          <w:rFonts w:ascii="Times New Roman" w:hAnsi="Times New Roman" w:cs="Times New Roman"/>
          <w:sz w:val="20"/>
          <w:szCs w:val="20"/>
          <w:shd w:val="clear" w:color="auto" w:fill="FFFFFF"/>
        </w:rPr>
      </w:pPr>
      <w:r w:rsidRPr="00333A82">
        <w:rPr>
          <w:rStyle w:val="c1"/>
          <w:rFonts w:ascii="Times New Roman" w:hAnsi="Times New Roman" w:cs="Times New Roman"/>
          <w:sz w:val="24"/>
          <w:szCs w:val="24"/>
          <w:shd w:val="clear" w:color="auto" w:fill="FFFFFF"/>
        </w:rPr>
        <w:t>Nav iespējams atspoguļot ne 18.-19. gs dzīvojamās ēkas, ne arī</w:t>
      </w:r>
      <w:proofErr w:type="gramStart"/>
      <w:r w:rsidRPr="00333A82">
        <w:rPr>
          <w:rStyle w:val="c1"/>
          <w:rFonts w:ascii="Times New Roman" w:hAnsi="Times New Roman" w:cs="Times New Roman"/>
          <w:sz w:val="24"/>
          <w:szCs w:val="24"/>
          <w:shd w:val="clear" w:color="auto" w:fill="FFFFFF"/>
        </w:rPr>
        <w:t xml:space="preserve">  </w:t>
      </w:r>
      <w:proofErr w:type="gramEnd"/>
      <w:r w:rsidRPr="00333A82">
        <w:rPr>
          <w:rStyle w:val="c1"/>
          <w:rFonts w:ascii="Times New Roman" w:hAnsi="Times New Roman" w:cs="Times New Roman"/>
          <w:sz w:val="24"/>
          <w:szCs w:val="24"/>
          <w:shd w:val="clear" w:color="auto" w:fill="FFFFFF"/>
        </w:rPr>
        <w:t>17. gs. ēkas esamību, ja neveido virtuālo ekspozīciju. Līdz šim pie ēkām un kādreizējo ēku vietā pieliktas nelielas koka informatīvās plāksnītes ar nelielu ieskatu ēkas vēsture. Tagad, kad ēkas būs atjaunotas, tās plāksnītes varētu uztaisīt paliekošā materiālā un ar QR kodu, lai, ieejot mājaslapā, var iedziļināties sētas un cilvēku likteņos.</w:t>
      </w:r>
    </w:p>
    <w:p w:rsidR="00572F00" w:rsidRPr="00333A82" w:rsidRDefault="00572F00" w:rsidP="00572F00">
      <w:pPr>
        <w:jc w:val="both"/>
        <w:rPr>
          <w:rStyle w:val="c1"/>
          <w:rFonts w:ascii="Times New Roman" w:hAnsi="Times New Roman" w:cs="Times New Roman"/>
          <w:sz w:val="20"/>
          <w:szCs w:val="20"/>
          <w:shd w:val="clear" w:color="auto" w:fill="FFFFFF"/>
        </w:rPr>
      </w:pPr>
      <w:r w:rsidRPr="00333A82">
        <w:rPr>
          <w:rStyle w:val="c1"/>
          <w:rFonts w:ascii="Times New Roman" w:hAnsi="Times New Roman" w:cs="Times New Roman"/>
          <w:sz w:val="24"/>
          <w:szCs w:val="24"/>
          <w:shd w:val="clear" w:color="auto" w:fill="FFFFFF"/>
        </w:rPr>
        <w:t>Muzejs jau gandrīz 20 gadus piedāvā ļoti pieprasīto programmu „Maizes cepšana”, kas palīdz jauniešiem labāk izprast lauku dzīvi praktiski darbojoties. Tomēr līdzekļu trūkuma dēļ nav bijis iespējams sagādāt vēsturisko priekšmetu kopijas un vēsturiskos kostīmus, lai bērniem radītu iespējas iejusties rakstnieka bērnības vidē un labāk izprast ne tikai viņa daiļrades veidošanās ceļu, bet arī latviskās tradīcijas un dzīves ziņu.</w:t>
      </w:r>
    </w:p>
    <w:p w:rsidR="00572F00" w:rsidRPr="00333A82" w:rsidRDefault="00572F00" w:rsidP="00572F00">
      <w:pPr>
        <w:ind w:firstLine="720"/>
        <w:rPr>
          <w:rFonts w:ascii="Times New Roman" w:hAnsi="Times New Roman" w:cs="Times New Roman"/>
          <w:b/>
          <w:sz w:val="24"/>
          <w:szCs w:val="24"/>
          <w:shd w:val="clear" w:color="auto" w:fill="FFFFFF"/>
        </w:rPr>
      </w:pPr>
      <w:r w:rsidRPr="00333A82">
        <w:rPr>
          <w:rFonts w:ascii="Times New Roman" w:hAnsi="Times New Roman" w:cs="Times New Roman"/>
          <w:b/>
          <w:sz w:val="24"/>
          <w:szCs w:val="24"/>
          <w:shd w:val="clear" w:color="auto" w:fill="FFFFFF"/>
        </w:rPr>
        <w:t xml:space="preserve">Projekta iestrādes </w:t>
      </w:r>
    </w:p>
    <w:p w:rsidR="00572F00" w:rsidRPr="00333A82" w:rsidRDefault="00572F00" w:rsidP="00572F00">
      <w:pPr>
        <w:jc w:val="both"/>
        <w:rPr>
          <w:rFonts w:ascii="Times New Roman" w:hAnsi="Times New Roman" w:cs="Times New Roman"/>
          <w:sz w:val="24"/>
          <w:szCs w:val="24"/>
          <w:shd w:val="clear" w:color="auto" w:fill="FFFFFF"/>
        </w:rPr>
      </w:pPr>
      <w:r w:rsidRPr="00333A82">
        <w:rPr>
          <w:rFonts w:ascii="Times New Roman" w:hAnsi="Times New Roman" w:cs="Times New Roman"/>
          <w:sz w:val="24"/>
          <w:szCs w:val="24"/>
          <w:shd w:val="clear" w:color="auto" w:fill="FFFFFF"/>
        </w:rPr>
        <w:t>Pastariņa muzejs ir izveidots pēc vietējās inteliģences iniciatīvas kā rakstnieka E. Birznieka-Upīša memoriālais muzejs 1967. gadā un kopš 1971. gada 1. janvāra darbojas tagadējā Tukuma muzeja struktūrvienības statusā. Līdz pat 20. gadsimta deviņdesmito gadu sākumam „</w:t>
      </w:r>
      <w:proofErr w:type="spellStart"/>
      <w:r w:rsidRPr="00333A82">
        <w:rPr>
          <w:rFonts w:ascii="Times New Roman" w:hAnsi="Times New Roman" w:cs="Times New Roman"/>
          <w:sz w:val="24"/>
          <w:szCs w:val="24"/>
          <w:shd w:val="clear" w:color="auto" w:fill="FFFFFF"/>
        </w:rPr>
        <w:t>Bisnieku</w:t>
      </w:r>
      <w:proofErr w:type="spellEnd"/>
      <w:r w:rsidRPr="00333A82">
        <w:rPr>
          <w:rFonts w:ascii="Times New Roman" w:hAnsi="Times New Roman" w:cs="Times New Roman"/>
          <w:sz w:val="24"/>
          <w:szCs w:val="24"/>
          <w:shd w:val="clear" w:color="auto" w:fill="FFFFFF"/>
        </w:rPr>
        <w:t xml:space="preserve">” kūti izmantoja </w:t>
      </w:r>
      <w:proofErr w:type="spellStart"/>
      <w:r w:rsidRPr="00333A82">
        <w:rPr>
          <w:rFonts w:ascii="Times New Roman" w:hAnsi="Times New Roman" w:cs="Times New Roman"/>
          <w:sz w:val="24"/>
          <w:szCs w:val="24"/>
          <w:shd w:val="clear" w:color="auto" w:fill="FFFFFF"/>
        </w:rPr>
        <w:t>Iljiča</w:t>
      </w:r>
      <w:proofErr w:type="spellEnd"/>
      <w:r w:rsidRPr="00333A82">
        <w:rPr>
          <w:rFonts w:ascii="Times New Roman" w:hAnsi="Times New Roman" w:cs="Times New Roman"/>
          <w:sz w:val="24"/>
          <w:szCs w:val="24"/>
          <w:shd w:val="clear" w:color="auto" w:fill="FFFFFF"/>
        </w:rPr>
        <w:t xml:space="preserve"> vārdā nosauktais kolhozs, bet saimniecības ēkas – klēts un seklā kūts, kas dēvēta arī par stallīti – izmantota muzeja vajadzībām. 1998. gadā muzejs pārdēvēts par Pastariņa muzeju. Kopš 2004. gada ar pašvaldību un VKKF atbalstu, kā arī piesaistot </w:t>
      </w:r>
      <w:proofErr w:type="spellStart"/>
      <w:r w:rsidRPr="00333A82">
        <w:rPr>
          <w:rFonts w:ascii="Times New Roman" w:hAnsi="Times New Roman" w:cs="Times New Roman"/>
          <w:sz w:val="24"/>
          <w:szCs w:val="24"/>
          <w:shd w:val="clear" w:color="auto" w:fill="FFFFFF"/>
        </w:rPr>
        <w:t>Phare</w:t>
      </w:r>
      <w:proofErr w:type="spellEnd"/>
      <w:r w:rsidRPr="00333A82">
        <w:rPr>
          <w:rFonts w:ascii="Times New Roman" w:hAnsi="Times New Roman" w:cs="Times New Roman"/>
          <w:sz w:val="24"/>
          <w:szCs w:val="24"/>
          <w:shd w:val="clear" w:color="auto" w:fill="FFFFFF"/>
        </w:rPr>
        <w:t xml:space="preserve"> finansējumu notiek mērķtiecīga sētas apbūves un plānojuma rekonstrukcija – izstrādāts sētas apbūves restaurācijas un rekonstrukcijas tehniskā dokumentācija un restaurēta dzīvojamā ēka, kā arī no Sēmes pagasta „</w:t>
      </w:r>
      <w:proofErr w:type="spellStart"/>
      <w:r w:rsidRPr="00333A82">
        <w:rPr>
          <w:rFonts w:ascii="Times New Roman" w:hAnsi="Times New Roman" w:cs="Times New Roman"/>
          <w:sz w:val="24"/>
          <w:szCs w:val="24"/>
          <w:shd w:val="clear" w:color="auto" w:fill="FFFFFF"/>
        </w:rPr>
        <w:t>Sudmaļiem</w:t>
      </w:r>
      <w:proofErr w:type="spellEnd"/>
      <w:r w:rsidRPr="00333A82">
        <w:rPr>
          <w:rFonts w:ascii="Times New Roman" w:hAnsi="Times New Roman" w:cs="Times New Roman"/>
          <w:sz w:val="24"/>
          <w:szCs w:val="24"/>
          <w:shd w:val="clear" w:color="auto" w:fill="FFFFFF"/>
        </w:rPr>
        <w:t>” pārvestā pirts-</w:t>
      </w:r>
      <w:proofErr w:type="spellStart"/>
      <w:r w:rsidRPr="00333A82">
        <w:rPr>
          <w:rFonts w:ascii="Times New Roman" w:hAnsi="Times New Roman" w:cs="Times New Roman"/>
          <w:sz w:val="24"/>
          <w:szCs w:val="24"/>
          <w:shd w:val="clear" w:color="auto" w:fill="FFFFFF"/>
        </w:rPr>
        <w:t>dāre</w:t>
      </w:r>
      <w:proofErr w:type="spellEnd"/>
      <w:r w:rsidRPr="00333A82">
        <w:rPr>
          <w:rFonts w:ascii="Times New Roman" w:hAnsi="Times New Roman" w:cs="Times New Roman"/>
          <w:sz w:val="24"/>
          <w:szCs w:val="24"/>
          <w:shd w:val="clear" w:color="auto" w:fill="FFFFFF"/>
        </w:rPr>
        <w:t>. Uzsākta ekspozīcijas „Ziemeļkurzemes lauku sēta – Pastariņa pasaule” izveide. Šobrīd ir izveidots rakstnieka brāļa Kārļa būvētās dzīvojamās ēkas interjers un iekārtota pirts, kurā apskatāma gan pirts lietu, gan zāļu tēju kolekcija.</w:t>
      </w:r>
    </w:p>
    <w:p w:rsidR="00572F00" w:rsidRPr="00333A82" w:rsidRDefault="00572F00" w:rsidP="00572F00">
      <w:pPr>
        <w:jc w:val="both"/>
        <w:rPr>
          <w:rFonts w:ascii="Times New Roman" w:hAnsi="Times New Roman" w:cs="Times New Roman"/>
          <w:b/>
          <w:sz w:val="24"/>
          <w:szCs w:val="24"/>
          <w:shd w:val="clear" w:color="auto" w:fill="FFFFFF"/>
        </w:rPr>
      </w:pPr>
      <w:r w:rsidRPr="00333A82">
        <w:rPr>
          <w:rFonts w:ascii="Times New Roman" w:hAnsi="Times New Roman" w:cs="Times New Roman"/>
          <w:sz w:val="24"/>
          <w:szCs w:val="24"/>
          <w:shd w:val="clear" w:color="auto" w:fill="FFFFFF"/>
        </w:rPr>
        <w:t>Piesaistot LAD finansējumu un Tukuma novada domes līdzfinansējumu 2014.-2015. gadā tiek realizēti divi projekti, kuru ietvaros radusies iespēja rekonstruēt lielāko daļu „</w:t>
      </w:r>
      <w:proofErr w:type="spellStart"/>
      <w:r w:rsidRPr="00333A82">
        <w:rPr>
          <w:rFonts w:ascii="Times New Roman" w:hAnsi="Times New Roman" w:cs="Times New Roman"/>
          <w:sz w:val="24"/>
          <w:szCs w:val="24"/>
          <w:shd w:val="clear" w:color="auto" w:fill="FFFFFF"/>
        </w:rPr>
        <w:t>Bisnieku</w:t>
      </w:r>
      <w:proofErr w:type="spellEnd"/>
      <w:r w:rsidRPr="00333A82">
        <w:rPr>
          <w:rFonts w:ascii="Times New Roman" w:hAnsi="Times New Roman" w:cs="Times New Roman"/>
          <w:sz w:val="24"/>
          <w:szCs w:val="24"/>
          <w:shd w:val="clear" w:color="auto" w:fill="FFFFFF"/>
        </w:rPr>
        <w:t xml:space="preserve">” sētas ēku – </w:t>
      </w:r>
      <w:r w:rsidRPr="00333A82">
        <w:rPr>
          <w:rFonts w:ascii="Times New Roman" w:hAnsi="Times New Roman" w:cs="Times New Roman"/>
          <w:sz w:val="24"/>
          <w:szCs w:val="24"/>
          <w:shd w:val="clear" w:color="auto" w:fill="FFFFFF"/>
        </w:rPr>
        <w:lastRenderedPageBreak/>
        <w:t>dziļo kūti, seklo kūti un klēti, kā arī restaurēt daļu muzeja krājuma priekšmetu un izgatavot vairāku</w:t>
      </w:r>
      <w:r w:rsidRPr="00333A82">
        <w:rPr>
          <w:rFonts w:ascii="Times New Roman" w:hAnsi="Times New Roman" w:cs="Times New Roman"/>
          <w:b/>
          <w:sz w:val="24"/>
          <w:szCs w:val="24"/>
          <w:shd w:val="clear" w:color="auto" w:fill="FFFFFF"/>
        </w:rPr>
        <w:t xml:space="preserve"> </w:t>
      </w:r>
      <w:r w:rsidRPr="00333A82">
        <w:rPr>
          <w:rFonts w:ascii="Times New Roman" w:hAnsi="Times New Roman" w:cs="Times New Roman"/>
          <w:sz w:val="24"/>
          <w:szCs w:val="24"/>
          <w:shd w:val="clear" w:color="auto" w:fill="FFFFFF"/>
        </w:rPr>
        <w:t xml:space="preserve">priekšmetu kopijas, lai tās varētu izmantot </w:t>
      </w:r>
      <w:proofErr w:type="spellStart"/>
      <w:r w:rsidRPr="00333A82">
        <w:rPr>
          <w:rFonts w:ascii="Times New Roman" w:hAnsi="Times New Roman" w:cs="Times New Roman"/>
          <w:sz w:val="24"/>
          <w:szCs w:val="24"/>
          <w:shd w:val="clear" w:color="auto" w:fill="FFFFFF"/>
        </w:rPr>
        <w:t>muzejpedagoģijas</w:t>
      </w:r>
      <w:proofErr w:type="spellEnd"/>
      <w:r w:rsidRPr="00333A82">
        <w:rPr>
          <w:rFonts w:ascii="Times New Roman" w:hAnsi="Times New Roman" w:cs="Times New Roman"/>
          <w:sz w:val="24"/>
          <w:szCs w:val="24"/>
          <w:shd w:val="clear" w:color="auto" w:fill="FFFFFF"/>
        </w:rPr>
        <w:t xml:space="preserve"> programmās.</w:t>
      </w:r>
      <w:r w:rsidRPr="00333A82">
        <w:rPr>
          <w:rFonts w:ascii="Times New Roman" w:hAnsi="Times New Roman" w:cs="Times New Roman"/>
          <w:b/>
          <w:sz w:val="24"/>
          <w:szCs w:val="24"/>
          <w:shd w:val="clear" w:color="auto" w:fill="FFFFFF"/>
        </w:rPr>
        <w:t xml:space="preserve"> </w:t>
      </w:r>
    </w:p>
    <w:p w:rsidR="00572F00" w:rsidRPr="00333A82" w:rsidRDefault="00572F00" w:rsidP="00572F00">
      <w:pPr>
        <w:ind w:firstLine="720"/>
        <w:rPr>
          <w:rFonts w:ascii="Times New Roman" w:hAnsi="Times New Roman" w:cs="Times New Roman"/>
          <w:b/>
          <w:sz w:val="24"/>
          <w:szCs w:val="24"/>
          <w:shd w:val="clear" w:color="auto" w:fill="FFFFFF"/>
        </w:rPr>
      </w:pPr>
      <w:r w:rsidRPr="00333A82">
        <w:rPr>
          <w:rFonts w:ascii="Times New Roman" w:hAnsi="Times New Roman" w:cs="Times New Roman"/>
          <w:b/>
          <w:sz w:val="24"/>
          <w:szCs w:val="24"/>
          <w:shd w:val="clear" w:color="auto" w:fill="FFFFFF"/>
        </w:rPr>
        <w:t>Plānotā mērķauditorija un objekta pieejamība sabiedrībai</w:t>
      </w:r>
    </w:p>
    <w:p w:rsidR="00572F00" w:rsidRPr="00333A82" w:rsidRDefault="00572F00" w:rsidP="00572F00">
      <w:pPr>
        <w:jc w:val="both"/>
        <w:rPr>
          <w:rFonts w:ascii="Times New Roman" w:hAnsi="Times New Roman" w:cs="Times New Roman"/>
          <w:sz w:val="24"/>
          <w:szCs w:val="24"/>
          <w:shd w:val="clear" w:color="auto" w:fill="FFFFFF"/>
        </w:rPr>
      </w:pPr>
      <w:r w:rsidRPr="00333A82">
        <w:rPr>
          <w:rFonts w:ascii="Times New Roman" w:hAnsi="Times New Roman" w:cs="Times New Roman"/>
          <w:sz w:val="24"/>
          <w:szCs w:val="24"/>
          <w:shd w:val="clear" w:color="auto" w:fill="FFFFFF"/>
        </w:rPr>
        <w:t>Plānotā mērķauditorija ir pagasta un novada iedzīvotāji,</w:t>
      </w:r>
      <w:proofErr w:type="gramStart"/>
      <w:r w:rsidRPr="00333A82">
        <w:rPr>
          <w:rFonts w:ascii="Times New Roman" w:hAnsi="Times New Roman" w:cs="Times New Roman"/>
          <w:sz w:val="24"/>
          <w:szCs w:val="24"/>
          <w:shd w:val="clear" w:color="auto" w:fill="FFFFFF"/>
        </w:rPr>
        <w:t xml:space="preserve">  </w:t>
      </w:r>
      <w:proofErr w:type="gramEnd"/>
      <w:r w:rsidRPr="00333A82">
        <w:rPr>
          <w:rFonts w:ascii="Times New Roman" w:hAnsi="Times New Roman" w:cs="Times New Roman"/>
          <w:sz w:val="24"/>
          <w:szCs w:val="24"/>
          <w:shd w:val="clear" w:color="auto" w:fill="FFFFFF"/>
        </w:rPr>
        <w:t xml:space="preserve">muzeja apmeklētāji, skolēni,  Muzejā plānota vietējās sabiedrības un pašvaldības administrācijas iepazīstināšana ar projekta rezultātiem un muzeja iecerēm. Objekts ir brīvi pieejams visai sabiedrībai – tas atrodas netālu no Jūrmalas–Talsu lielceļa, iekļauts tūrisma ceļvežos un tajā notiek regulāras izstādes un programmas. </w:t>
      </w:r>
    </w:p>
    <w:p w:rsidR="00423A88" w:rsidRDefault="00423A88" w:rsidP="00572F00">
      <w:pPr>
        <w:rPr>
          <w:rFonts w:ascii="Times New Roman" w:hAnsi="Times New Roman" w:cs="Times New Roman"/>
          <w:b/>
          <w:sz w:val="24"/>
          <w:szCs w:val="24"/>
          <w:shd w:val="clear" w:color="auto" w:fill="FFFFFF"/>
        </w:rPr>
      </w:pPr>
    </w:p>
    <w:p w:rsidR="00423A88" w:rsidRDefault="00423A88" w:rsidP="00572F00">
      <w:pPr>
        <w:rPr>
          <w:rFonts w:ascii="Times New Roman" w:hAnsi="Times New Roman" w:cs="Times New Roman"/>
          <w:b/>
          <w:sz w:val="24"/>
          <w:szCs w:val="24"/>
          <w:shd w:val="clear" w:color="auto" w:fill="FFFFFF"/>
        </w:rPr>
      </w:pPr>
    </w:p>
    <w:p w:rsidR="00423A88" w:rsidRDefault="00423A88" w:rsidP="00572F00">
      <w:pPr>
        <w:rPr>
          <w:rFonts w:ascii="Times New Roman" w:hAnsi="Times New Roman" w:cs="Times New Roman"/>
          <w:b/>
          <w:sz w:val="24"/>
          <w:szCs w:val="24"/>
          <w:shd w:val="clear" w:color="auto" w:fill="FFFFFF"/>
        </w:rPr>
      </w:pPr>
    </w:p>
    <w:p w:rsidR="00572F00" w:rsidRPr="00333A82" w:rsidRDefault="00572F00" w:rsidP="00572F00">
      <w:pPr>
        <w:rPr>
          <w:rFonts w:ascii="Times New Roman" w:hAnsi="Times New Roman" w:cs="Times New Roman"/>
          <w:b/>
          <w:sz w:val="24"/>
          <w:szCs w:val="24"/>
          <w:shd w:val="clear" w:color="auto" w:fill="FFFFFF"/>
        </w:rPr>
      </w:pPr>
      <w:r w:rsidRPr="00333A82">
        <w:rPr>
          <w:rFonts w:ascii="Times New Roman" w:hAnsi="Times New Roman" w:cs="Times New Roman"/>
          <w:b/>
          <w:sz w:val="24"/>
          <w:szCs w:val="24"/>
          <w:shd w:val="clear" w:color="auto" w:fill="FFFFFF"/>
        </w:rPr>
        <w:t>Projekta īstenotāji</w:t>
      </w:r>
    </w:p>
    <w:p w:rsidR="00572F00" w:rsidRPr="00333A82" w:rsidRDefault="00572F00" w:rsidP="00572F00">
      <w:pPr>
        <w:rPr>
          <w:rFonts w:ascii="Times New Roman" w:hAnsi="Times New Roman" w:cs="Times New Roman"/>
        </w:rPr>
      </w:pPr>
      <w:r w:rsidRPr="00333A82">
        <w:rPr>
          <w:rFonts w:ascii="Times New Roman" w:hAnsi="Times New Roman" w:cs="Times New Roman"/>
        </w:rPr>
        <w:t>Nosaukums</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Tukuma muzejs</w:t>
      </w:r>
    </w:p>
    <w:p w:rsidR="00572F00" w:rsidRPr="00333A82" w:rsidRDefault="00572F00" w:rsidP="00572F00">
      <w:pPr>
        <w:rPr>
          <w:rFonts w:ascii="Times New Roman" w:hAnsi="Times New Roman" w:cs="Times New Roman"/>
        </w:rPr>
      </w:pPr>
      <w:r w:rsidRPr="00333A82">
        <w:rPr>
          <w:rFonts w:ascii="Times New Roman" w:hAnsi="Times New Roman" w:cs="Times New Roman"/>
        </w:rPr>
        <w:t>Juridiskā adrese</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Harmonijas iela 7 Tukumā LV 3101</w:t>
      </w:r>
    </w:p>
    <w:p w:rsidR="00572F00" w:rsidRPr="00333A82" w:rsidRDefault="00572F00" w:rsidP="00572F00">
      <w:pPr>
        <w:rPr>
          <w:rFonts w:ascii="Times New Roman" w:hAnsi="Times New Roman" w:cs="Times New Roman"/>
        </w:rPr>
      </w:pPr>
      <w:r w:rsidRPr="00333A82">
        <w:rPr>
          <w:rFonts w:ascii="Times New Roman" w:hAnsi="Times New Roman" w:cs="Times New Roman"/>
        </w:rPr>
        <w:t xml:space="preserve">Nodokļu maksātāja </w:t>
      </w:r>
      <w:proofErr w:type="spellStart"/>
      <w:r w:rsidRPr="00333A82">
        <w:rPr>
          <w:rFonts w:ascii="Times New Roman" w:hAnsi="Times New Roman" w:cs="Times New Roman"/>
        </w:rPr>
        <w:t>reģ.apl.Nr</w:t>
      </w:r>
      <w:proofErr w:type="spellEnd"/>
      <w:r w:rsidRPr="00333A82">
        <w:rPr>
          <w:rFonts w:ascii="Times New Roman" w:hAnsi="Times New Roman" w:cs="Times New Roman"/>
        </w:rPr>
        <w:t>.</w:t>
      </w:r>
      <w:r w:rsidRPr="00333A82">
        <w:rPr>
          <w:rFonts w:ascii="Times New Roman" w:hAnsi="Times New Roman" w:cs="Times New Roman"/>
        </w:rPr>
        <w:tab/>
      </w:r>
      <w:r w:rsidRPr="00333A82">
        <w:rPr>
          <w:rFonts w:ascii="Times New Roman" w:hAnsi="Times New Roman" w:cs="Times New Roman"/>
        </w:rPr>
        <w:tab/>
        <w:t>90000052232</w:t>
      </w:r>
    </w:p>
    <w:p w:rsidR="00572F00" w:rsidRPr="00333A82" w:rsidRDefault="00572F00" w:rsidP="00572F00">
      <w:pPr>
        <w:rPr>
          <w:rFonts w:ascii="Times New Roman" w:hAnsi="Times New Roman" w:cs="Times New Roman"/>
        </w:rPr>
      </w:pPr>
      <w:r w:rsidRPr="00333A82">
        <w:rPr>
          <w:rFonts w:ascii="Times New Roman" w:hAnsi="Times New Roman" w:cs="Times New Roman"/>
        </w:rPr>
        <w:t>Organizācijas vadītājs</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direktore Agrita Ozola</w:t>
      </w:r>
    </w:p>
    <w:p w:rsidR="00572F00" w:rsidRPr="00333A82" w:rsidRDefault="00572F00" w:rsidP="00572F00">
      <w:pPr>
        <w:rPr>
          <w:rFonts w:ascii="Times New Roman" w:hAnsi="Times New Roman" w:cs="Times New Roman"/>
        </w:rPr>
      </w:pPr>
      <w:r w:rsidRPr="00333A82">
        <w:rPr>
          <w:rFonts w:ascii="Times New Roman" w:hAnsi="Times New Roman" w:cs="Times New Roman"/>
        </w:rPr>
        <w:t>Tālrunis</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631 82 390</w:t>
      </w:r>
    </w:p>
    <w:p w:rsidR="00572F00" w:rsidRPr="00333A82" w:rsidRDefault="00572F00" w:rsidP="00572F00">
      <w:pPr>
        <w:rPr>
          <w:rFonts w:ascii="Times New Roman" w:hAnsi="Times New Roman" w:cs="Times New Roman"/>
        </w:rPr>
      </w:pPr>
      <w:r w:rsidRPr="00333A82">
        <w:rPr>
          <w:rFonts w:ascii="Times New Roman" w:hAnsi="Times New Roman" w:cs="Times New Roman"/>
        </w:rPr>
        <w:t>E-pasts</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tukmuz@apollo.lv</w:t>
      </w:r>
    </w:p>
    <w:p w:rsidR="00572F00" w:rsidRPr="00333A82" w:rsidRDefault="00572F00" w:rsidP="00572F00">
      <w:pPr>
        <w:rPr>
          <w:rFonts w:ascii="Times New Roman" w:hAnsi="Times New Roman" w:cs="Times New Roman"/>
        </w:rPr>
      </w:pPr>
      <w:r w:rsidRPr="00333A82">
        <w:rPr>
          <w:rFonts w:ascii="Times New Roman" w:hAnsi="Times New Roman" w:cs="Times New Roman"/>
        </w:rPr>
        <w:t>Projekta vadītājs</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Sanita Ratniece</w:t>
      </w:r>
    </w:p>
    <w:p w:rsidR="00572F00" w:rsidRPr="00333A82" w:rsidRDefault="00572F00" w:rsidP="00572F00">
      <w:pPr>
        <w:rPr>
          <w:rFonts w:ascii="Times New Roman" w:hAnsi="Times New Roman" w:cs="Times New Roman"/>
        </w:rPr>
      </w:pPr>
      <w:r w:rsidRPr="00333A82">
        <w:rPr>
          <w:rFonts w:ascii="Times New Roman" w:hAnsi="Times New Roman" w:cs="Times New Roman"/>
        </w:rPr>
        <w:t>Amats</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Pastariņa muzeja vadītāja</w:t>
      </w:r>
    </w:p>
    <w:p w:rsidR="00572F00" w:rsidRPr="00333A82" w:rsidRDefault="00572F00" w:rsidP="00572F00">
      <w:pPr>
        <w:rPr>
          <w:rFonts w:ascii="Times New Roman" w:hAnsi="Times New Roman" w:cs="Times New Roman"/>
        </w:rPr>
      </w:pPr>
      <w:r w:rsidRPr="00333A82">
        <w:rPr>
          <w:rFonts w:ascii="Times New Roman" w:hAnsi="Times New Roman" w:cs="Times New Roman"/>
        </w:rPr>
        <w:t>Tālrunis</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28651091</w:t>
      </w:r>
    </w:p>
    <w:p w:rsidR="00572F00" w:rsidRPr="00333A82" w:rsidRDefault="00572F00" w:rsidP="00572F00">
      <w:pPr>
        <w:rPr>
          <w:rFonts w:ascii="Times New Roman" w:hAnsi="Times New Roman" w:cs="Times New Roman"/>
        </w:rPr>
      </w:pPr>
      <w:r w:rsidRPr="00333A82">
        <w:rPr>
          <w:rFonts w:ascii="Times New Roman" w:hAnsi="Times New Roman" w:cs="Times New Roman"/>
        </w:rPr>
        <w:t>E-pasts</w:t>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r>
      <w:r w:rsidRPr="00333A82">
        <w:rPr>
          <w:rFonts w:ascii="Times New Roman" w:hAnsi="Times New Roman" w:cs="Times New Roman"/>
        </w:rPr>
        <w:tab/>
        <w:t>pastarinamuzejs@inbox.lv</w:t>
      </w:r>
    </w:p>
    <w:p w:rsidR="00572F00" w:rsidRDefault="00572F00" w:rsidP="00572F00">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br w:type="page"/>
      </w:r>
    </w:p>
    <w:p w:rsidR="00572F00" w:rsidRPr="00333A82" w:rsidRDefault="00572F00" w:rsidP="00572F00">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Projekta darba grafiks</w:t>
      </w:r>
    </w:p>
    <w:tbl>
      <w:tblPr>
        <w:tblW w:w="5000" w:type="pct"/>
        <w:tbl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insideH w:val="single" w:sz="2" w:space="0" w:color="984806" w:themeColor="accent6" w:themeShade="80"/>
          <w:insideV w:val="single" w:sz="2" w:space="0" w:color="984806" w:themeColor="accent6" w:themeShade="80"/>
        </w:tblBorders>
        <w:tblLook w:val="04A0" w:firstRow="1" w:lastRow="0" w:firstColumn="1" w:lastColumn="0" w:noHBand="0" w:noVBand="1"/>
      </w:tblPr>
      <w:tblGrid>
        <w:gridCol w:w="551"/>
        <w:gridCol w:w="3002"/>
        <w:gridCol w:w="481"/>
        <w:gridCol w:w="495"/>
        <w:gridCol w:w="418"/>
        <w:gridCol w:w="495"/>
        <w:gridCol w:w="572"/>
        <w:gridCol w:w="648"/>
        <w:gridCol w:w="495"/>
        <w:gridCol w:w="418"/>
        <w:gridCol w:w="495"/>
        <w:gridCol w:w="572"/>
        <w:gridCol w:w="327"/>
        <w:gridCol w:w="404"/>
        <w:gridCol w:w="481"/>
      </w:tblGrid>
      <w:tr w:rsidR="00572F00" w:rsidRPr="000A5885" w:rsidTr="00760B9F">
        <w:trPr>
          <w:trHeight w:val="113"/>
        </w:trPr>
        <w:tc>
          <w:tcPr>
            <w:tcW w:w="280" w:type="pct"/>
            <w:vMerge w:val="restart"/>
            <w:shd w:val="clear" w:color="auto" w:fill="auto"/>
            <w:vAlign w:val="center"/>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Nr.</w:t>
            </w:r>
          </w:p>
        </w:tc>
        <w:tc>
          <w:tcPr>
            <w:tcW w:w="1523" w:type="pct"/>
            <w:vMerge w:val="restart"/>
            <w:shd w:val="clear" w:color="auto" w:fill="auto"/>
            <w:vAlign w:val="center"/>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Aktivitāte</w:t>
            </w:r>
          </w:p>
        </w:tc>
        <w:tc>
          <w:tcPr>
            <w:tcW w:w="2581" w:type="pct"/>
            <w:gridSpan w:val="10"/>
            <w:shd w:val="clear" w:color="auto" w:fill="auto"/>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2015</w:t>
            </w:r>
          </w:p>
        </w:tc>
        <w:tc>
          <w:tcPr>
            <w:tcW w:w="615" w:type="pct"/>
            <w:gridSpan w:val="3"/>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2016</w:t>
            </w:r>
          </w:p>
        </w:tc>
      </w:tr>
      <w:tr w:rsidR="00572F00" w:rsidRPr="000A5885" w:rsidTr="00760B9F">
        <w:trPr>
          <w:trHeight w:val="113"/>
        </w:trPr>
        <w:tc>
          <w:tcPr>
            <w:tcW w:w="280" w:type="pct"/>
            <w:vMerge/>
            <w:shd w:val="clear" w:color="auto" w:fill="auto"/>
          </w:tcPr>
          <w:p w:rsidR="00572F00" w:rsidRPr="000A5885" w:rsidRDefault="00572F00" w:rsidP="00760B9F">
            <w:pPr>
              <w:pStyle w:val="BodyText"/>
              <w:spacing w:after="0" w:line="240" w:lineRule="auto"/>
              <w:jc w:val="center"/>
              <w:rPr>
                <w:rFonts w:ascii="Times New Roman" w:hAnsi="Times New Roman" w:cs="Times New Roman"/>
                <w:sz w:val="16"/>
                <w:szCs w:val="16"/>
              </w:rPr>
            </w:pPr>
          </w:p>
        </w:tc>
        <w:tc>
          <w:tcPr>
            <w:tcW w:w="1523" w:type="pct"/>
            <w:vMerge/>
            <w:shd w:val="clear" w:color="auto" w:fill="auto"/>
          </w:tcPr>
          <w:p w:rsidR="00572F00" w:rsidRPr="000A5885" w:rsidRDefault="00572F00" w:rsidP="00760B9F">
            <w:pPr>
              <w:pStyle w:val="BodyText"/>
              <w:spacing w:after="0" w:line="240" w:lineRule="auto"/>
              <w:jc w:val="center"/>
              <w:rPr>
                <w:rFonts w:ascii="Times New Roman" w:hAnsi="Times New Roman" w:cs="Times New Roman"/>
                <w:sz w:val="16"/>
                <w:szCs w:val="16"/>
              </w:rPr>
            </w:pPr>
          </w:p>
        </w:tc>
        <w:tc>
          <w:tcPr>
            <w:tcW w:w="244" w:type="pct"/>
            <w:shd w:val="clear" w:color="auto" w:fill="auto"/>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III</w:t>
            </w:r>
          </w:p>
        </w:tc>
        <w:tc>
          <w:tcPr>
            <w:tcW w:w="251" w:type="pct"/>
            <w:shd w:val="clear" w:color="auto" w:fill="auto"/>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IV</w:t>
            </w:r>
          </w:p>
        </w:tc>
        <w:tc>
          <w:tcPr>
            <w:tcW w:w="212" w:type="pct"/>
            <w:shd w:val="clear" w:color="auto" w:fill="auto"/>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V</w:t>
            </w:r>
          </w:p>
        </w:tc>
        <w:tc>
          <w:tcPr>
            <w:tcW w:w="251"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VI</w:t>
            </w:r>
          </w:p>
        </w:tc>
        <w:tc>
          <w:tcPr>
            <w:tcW w:w="290"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VII</w:t>
            </w:r>
          </w:p>
        </w:tc>
        <w:tc>
          <w:tcPr>
            <w:tcW w:w="329"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VIII</w:t>
            </w:r>
          </w:p>
        </w:tc>
        <w:tc>
          <w:tcPr>
            <w:tcW w:w="251"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IX</w:t>
            </w:r>
          </w:p>
        </w:tc>
        <w:tc>
          <w:tcPr>
            <w:tcW w:w="212"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X</w:t>
            </w:r>
          </w:p>
        </w:tc>
        <w:tc>
          <w:tcPr>
            <w:tcW w:w="251"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XI</w:t>
            </w:r>
          </w:p>
        </w:tc>
        <w:tc>
          <w:tcPr>
            <w:tcW w:w="290"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XII</w:t>
            </w:r>
          </w:p>
        </w:tc>
        <w:tc>
          <w:tcPr>
            <w:tcW w:w="166"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I</w:t>
            </w:r>
          </w:p>
        </w:tc>
        <w:tc>
          <w:tcPr>
            <w:tcW w:w="205"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II</w:t>
            </w:r>
          </w:p>
        </w:tc>
        <w:tc>
          <w:tcPr>
            <w:tcW w:w="244" w:type="pct"/>
          </w:tcPr>
          <w:p w:rsidR="00572F00" w:rsidRPr="000A5885" w:rsidRDefault="00572F00" w:rsidP="00760B9F">
            <w:pPr>
              <w:pStyle w:val="BodyText"/>
              <w:spacing w:after="0" w:line="240" w:lineRule="auto"/>
              <w:jc w:val="center"/>
              <w:rPr>
                <w:rFonts w:ascii="Times New Roman" w:hAnsi="Times New Roman" w:cs="Times New Roman"/>
                <w:sz w:val="16"/>
                <w:szCs w:val="16"/>
              </w:rPr>
            </w:pPr>
            <w:r w:rsidRPr="000A5885">
              <w:rPr>
                <w:rFonts w:ascii="Times New Roman" w:hAnsi="Times New Roman" w:cs="Times New Roman"/>
                <w:sz w:val="16"/>
                <w:szCs w:val="16"/>
              </w:rPr>
              <w:t>III</w:t>
            </w:r>
          </w:p>
        </w:tc>
      </w:tr>
      <w:tr w:rsidR="00572F00" w:rsidRPr="0045577B" w:rsidTr="00760B9F">
        <w:trPr>
          <w:trHeight w:val="113"/>
        </w:trPr>
        <w:tc>
          <w:tcPr>
            <w:tcW w:w="280" w:type="pct"/>
            <w:shd w:val="clear" w:color="auto" w:fill="auto"/>
          </w:tcPr>
          <w:p w:rsidR="00572F00" w:rsidRPr="0045577B" w:rsidRDefault="00572F00" w:rsidP="00760B9F">
            <w:pPr>
              <w:pStyle w:val="BodyText"/>
              <w:spacing w:after="0" w:line="240" w:lineRule="auto"/>
              <w:rPr>
                <w:rFonts w:ascii="Times New Roman" w:hAnsi="Times New Roman" w:cs="Times New Roman"/>
                <w:sz w:val="20"/>
                <w:szCs w:val="20"/>
              </w:rPr>
            </w:pPr>
            <w:r w:rsidRPr="0045577B">
              <w:rPr>
                <w:rFonts w:ascii="Times New Roman" w:hAnsi="Times New Roman" w:cs="Times New Roman"/>
                <w:sz w:val="20"/>
                <w:szCs w:val="20"/>
              </w:rPr>
              <w:t>1.</w:t>
            </w:r>
          </w:p>
        </w:tc>
        <w:tc>
          <w:tcPr>
            <w:tcW w:w="1523" w:type="pct"/>
            <w:shd w:val="clear" w:color="auto" w:fill="auto"/>
          </w:tcPr>
          <w:p w:rsidR="00572F00" w:rsidRPr="0045577B" w:rsidRDefault="00572F00" w:rsidP="00760B9F">
            <w:pPr>
              <w:rPr>
                <w:rFonts w:ascii="Times New Roman" w:hAnsi="Times New Roman" w:cs="Times New Roman"/>
                <w:sz w:val="20"/>
                <w:szCs w:val="20"/>
              </w:rPr>
            </w:pPr>
            <w:r>
              <w:rPr>
                <w:rFonts w:ascii="Times New Roman" w:hAnsi="Times New Roman" w:cs="Times New Roman"/>
                <w:sz w:val="20"/>
                <w:szCs w:val="20"/>
              </w:rPr>
              <w:t>Pētnieciskais darbs</w:t>
            </w:r>
            <w:r w:rsidRPr="0045577B">
              <w:rPr>
                <w:rFonts w:ascii="Times New Roman" w:hAnsi="Times New Roman" w:cs="Times New Roman"/>
                <w:sz w:val="20"/>
                <w:szCs w:val="20"/>
              </w:rPr>
              <w:t xml:space="preserve"> par Pa</w:t>
            </w:r>
            <w:r>
              <w:rPr>
                <w:rFonts w:ascii="Times New Roman" w:hAnsi="Times New Roman" w:cs="Times New Roman"/>
                <w:sz w:val="20"/>
                <w:szCs w:val="20"/>
              </w:rPr>
              <w:t>stariņu-Ernestu Birznieku-Upīti</w:t>
            </w:r>
            <w:r w:rsidRPr="0045577B">
              <w:rPr>
                <w:rFonts w:ascii="Times New Roman" w:hAnsi="Times New Roman" w:cs="Times New Roman"/>
                <w:sz w:val="20"/>
                <w:szCs w:val="20"/>
              </w:rPr>
              <w:t>,</w:t>
            </w:r>
            <w:r>
              <w:rPr>
                <w:rFonts w:ascii="Times New Roman" w:hAnsi="Times New Roman" w:cs="Times New Roman"/>
                <w:sz w:val="20"/>
                <w:szCs w:val="20"/>
              </w:rPr>
              <w:t xml:space="preserve"> </w:t>
            </w:r>
            <w:r w:rsidRPr="0045577B">
              <w:rPr>
                <w:rFonts w:ascii="Times New Roman" w:hAnsi="Times New Roman" w:cs="Times New Roman"/>
                <w:sz w:val="20"/>
                <w:szCs w:val="20"/>
              </w:rPr>
              <w:t>viņa un viņa radinieku un</w:t>
            </w:r>
            <w:proofErr w:type="gramStart"/>
            <w:r w:rsidRPr="0045577B">
              <w:rPr>
                <w:rFonts w:ascii="Times New Roman" w:hAnsi="Times New Roman" w:cs="Times New Roman"/>
                <w:sz w:val="20"/>
                <w:szCs w:val="20"/>
              </w:rPr>
              <w:t xml:space="preserve">  </w:t>
            </w:r>
            <w:proofErr w:type="gramEnd"/>
            <w:r w:rsidRPr="0045577B">
              <w:rPr>
                <w:rFonts w:ascii="Times New Roman" w:hAnsi="Times New Roman" w:cs="Times New Roman"/>
                <w:sz w:val="20"/>
                <w:szCs w:val="20"/>
              </w:rPr>
              <w:t>dzīvi un „</w:t>
            </w:r>
            <w:proofErr w:type="spellStart"/>
            <w:r w:rsidRPr="0045577B">
              <w:rPr>
                <w:rFonts w:ascii="Times New Roman" w:hAnsi="Times New Roman" w:cs="Times New Roman"/>
                <w:sz w:val="20"/>
                <w:szCs w:val="20"/>
              </w:rPr>
              <w:t>Bisnieku</w:t>
            </w:r>
            <w:proofErr w:type="spellEnd"/>
            <w:r>
              <w:rPr>
                <w:rFonts w:ascii="Times New Roman" w:hAnsi="Times New Roman" w:cs="Times New Roman"/>
                <w:sz w:val="20"/>
                <w:szCs w:val="20"/>
              </w:rPr>
              <w:t>” sētas vēsturi (pa posmiem)</w:t>
            </w:r>
          </w:p>
        </w:tc>
        <w:tc>
          <w:tcPr>
            <w:tcW w:w="244"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329"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166"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05"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44"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r>
      <w:tr w:rsidR="00572F00" w:rsidRPr="0045577B" w:rsidTr="00760B9F">
        <w:trPr>
          <w:trHeight w:val="113"/>
        </w:trPr>
        <w:tc>
          <w:tcPr>
            <w:tcW w:w="280" w:type="pct"/>
            <w:shd w:val="clear" w:color="auto" w:fill="auto"/>
          </w:tcPr>
          <w:p w:rsidR="00572F00" w:rsidRPr="0045577B" w:rsidRDefault="00572F00" w:rsidP="00760B9F">
            <w:pPr>
              <w:pStyle w:val="BodyText"/>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23" w:type="pct"/>
            <w:shd w:val="clear" w:color="auto" w:fill="auto"/>
          </w:tcPr>
          <w:p w:rsidR="00572F00" w:rsidRDefault="00572F00" w:rsidP="00760B9F">
            <w:pPr>
              <w:rPr>
                <w:rFonts w:ascii="Times New Roman" w:hAnsi="Times New Roman" w:cs="Times New Roman"/>
                <w:sz w:val="20"/>
                <w:szCs w:val="20"/>
              </w:rPr>
            </w:pPr>
            <w:r>
              <w:rPr>
                <w:rFonts w:ascii="Times New Roman" w:hAnsi="Times New Roman" w:cs="Times New Roman"/>
                <w:sz w:val="20"/>
                <w:szCs w:val="20"/>
              </w:rPr>
              <w:t>Priekšmetu apzināšana un atlase (krājums, deponējumi, ekspedīcijas)</w:t>
            </w:r>
          </w:p>
        </w:tc>
        <w:tc>
          <w:tcPr>
            <w:tcW w:w="244"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329"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166"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05"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44"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r>
      <w:tr w:rsidR="00572F00" w:rsidRPr="0045577B" w:rsidTr="00760B9F">
        <w:trPr>
          <w:trHeight w:val="113"/>
        </w:trPr>
        <w:tc>
          <w:tcPr>
            <w:tcW w:w="280" w:type="pct"/>
            <w:shd w:val="clear" w:color="auto" w:fill="auto"/>
          </w:tcPr>
          <w:p w:rsidR="00572F00" w:rsidRPr="0045577B" w:rsidRDefault="00572F00" w:rsidP="00760B9F">
            <w:pPr>
              <w:pStyle w:val="BodyText"/>
              <w:spacing w:after="0" w:line="240" w:lineRule="auto"/>
              <w:rPr>
                <w:rFonts w:ascii="Times New Roman" w:hAnsi="Times New Roman" w:cs="Times New Roman"/>
                <w:sz w:val="20"/>
                <w:szCs w:val="20"/>
              </w:rPr>
            </w:pPr>
            <w:r w:rsidRPr="0045577B">
              <w:rPr>
                <w:rFonts w:ascii="Times New Roman" w:hAnsi="Times New Roman" w:cs="Times New Roman"/>
                <w:sz w:val="20"/>
                <w:szCs w:val="20"/>
              </w:rPr>
              <w:t>2.</w:t>
            </w:r>
          </w:p>
        </w:tc>
        <w:tc>
          <w:tcPr>
            <w:tcW w:w="1523" w:type="pct"/>
            <w:shd w:val="clear" w:color="auto" w:fill="auto"/>
          </w:tcPr>
          <w:p w:rsidR="00572F00" w:rsidRPr="0045577B" w:rsidRDefault="00572F00" w:rsidP="00760B9F">
            <w:pPr>
              <w:rPr>
                <w:rFonts w:ascii="Times New Roman" w:hAnsi="Times New Roman" w:cs="Times New Roman"/>
                <w:sz w:val="20"/>
                <w:szCs w:val="20"/>
              </w:rPr>
            </w:pPr>
            <w:r w:rsidRPr="0045577B">
              <w:rPr>
                <w:rFonts w:ascii="Times New Roman" w:hAnsi="Times New Roman" w:cs="Times New Roman"/>
                <w:sz w:val="20"/>
                <w:szCs w:val="20"/>
              </w:rPr>
              <w:t xml:space="preserve">Ekspozīcijas </w:t>
            </w:r>
            <w:r>
              <w:rPr>
                <w:rFonts w:ascii="Times New Roman" w:hAnsi="Times New Roman" w:cs="Times New Roman"/>
                <w:sz w:val="20"/>
                <w:szCs w:val="20"/>
              </w:rPr>
              <w:t xml:space="preserve">apakšsadaļu </w:t>
            </w:r>
            <w:r w:rsidRPr="0045577B">
              <w:rPr>
                <w:rFonts w:ascii="Times New Roman" w:hAnsi="Times New Roman" w:cs="Times New Roman"/>
                <w:sz w:val="20"/>
                <w:szCs w:val="20"/>
              </w:rPr>
              <w:t>koncepcij</w:t>
            </w:r>
            <w:r>
              <w:rPr>
                <w:rFonts w:ascii="Times New Roman" w:hAnsi="Times New Roman" w:cs="Times New Roman"/>
                <w:sz w:val="20"/>
                <w:szCs w:val="20"/>
              </w:rPr>
              <w:t>u</w:t>
            </w:r>
            <w:r w:rsidRPr="0045577B">
              <w:rPr>
                <w:rFonts w:ascii="Times New Roman" w:hAnsi="Times New Roman" w:cs="Times New Roman"/>
                <w:sz w:val="20"/>
                <w:szCs w:val="20"/>
              </w:rPr>
              <w:t xml:space="preserve"> un </w:t>
            </w:r>
            <w:r>
              <w:rPr>
                <w:rFonts w:ascii="Times New Roman" w:hAnsi="Times New Roman" w:cs="Times New Roman"/>
                <w:sz w:val="20"/>
                <w:szCs w:val="20"/>
              </w:rPr>
              <w:t>tematisko struktūrplānu izstrāde, (t.sk. virtuālā ekspozīcija)</w:t>
            </w:r>
          </w:p>
        </w:tc>
        <w:tc>
          <w:tcPr>
            <w:tcW w:w="244"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329"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166"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05"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44"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r>
      <w:tr w:rsidR="00572F00" w:rsidRPr="0045577B" w:rsidTr="00760B9F">
        <w:trPr>
          <w:trHeight w:val="113"/>
        </w:trPr>
        <w:tc>
          <w:tcPr>
            <w:tcW w:w="280" w:type="pct"/>
            <w:shd w:val="clear" w:color="auto" w:fill="auto"/>
          </w:tcPr>
          <w:p w:rsidR="00572F00" w:rsidRPr="0045577B" w:rsidRDefault="00572F00" w:rsidP="00760B9F">
            <w:pPr>
              <w:pStyle w:val="BodyText"/>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523" w:type="pct"/>
            <w:shd w:val="clear" w:color="auto" w:fill="auto"/>
          </w:tcPr>
          <w:p w:rsidR="00572F00" w:rsidRPr="0045577B" w:rsidRDefault="00572F00" w:rsidP="00760B9F">
            <w:pPr>
              <w:rPr>
                <w:rFonts w:ascii="Times New Roman" w:hAnsi="Times New Roman" w:cs="Times New Roman"/>
                <w:sz w:val="20"/>
                <w:szCs w:val="20"/>
              </w:rPr>
            </w:pPr>
            <w:r>
              <w:rPr>
                <w:rFonts w:ascii="Times New Roman" w:hAnsi="Times New Roman" w:cs="Times New Roman"/>
                <w:sz w:val="20"/>
                <w:szCs w:val="20"/>
              </w:rPr>
              <w:t>Ekspozīcijas apakšsadaļu māksliniecisko koncepciju un mākslinieciski tehnisko projektu izstrāde.</w:t>
            </w:r>
          </w:p>
        </w:tc>
        <w:tc>
          <w:tcPr>
            <w:tcW w:w="244"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329"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166"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05"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44"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r>
      <w:tr w:rsidR="00572F00" w:rsidRPr="0045577B" w:rsidTr="00760B9F">
        <w:trPr>
          <w:trHeight w:val="113"/>
        </w:trPr>
        <w:tc>
          <w:tcPr>
            <w:tcW w:w="280" w:type="pct"/>
            <w:shd w:val="clear" w:color="auto" w:fill="auto"/>
          </w:tcPr>
          <w:p w:rsidR="00572F00" w:rsidRPr="0045577B" w:rsidRDefault="00572F00" w:rsidP="00760B9F">
            <w:pPr>
              <w:pStyle w:val="BodyText"/>
              <w:spacing w:after="0" w:line="240" w:lineRule="auto"/>
              <w:rPr>
                <w:rFonts w:ascii="Times New Roman" w:hAnsi="Times New Roman" w:cs="Times New Roman"/>
                <w:sz w:val="20"/>
                <w:szCs w:val="20"/>
              </w:rPr>
            </w:pPr>
            <w:r w:rsidRPr="0045577B">
              <w:rPr>
                <w:rFonts w:ascii="Times New Roman" w:hAnsi="Times New Roman" w:cs="Times New Roman"/>
                <w:sz w:val="20"/>
                <w:szCs w:val="20"/>
              </w:rPr>
              <w:t>3.</w:t>
            </w:r>
          </w:p>
        </w:tc>
        <w:tc>
          <w:tcPr>
            <w:tcW w:w="1523" w:type="pct"/>
            <w:shd w:val="clear" w:color="auto" w:fill="auto"/>
          </w:tcPr>
          <w:p w:rsidR="00572F00" w:rsidRPr="0045577B" w:rsidRDefault="00572F00" w:rsidP="00760B9F">
            <w:pPr>
              <w:rPr>
                <w:rFonts w:ascii="Times New Roman" w:hAnsi="Times New Roman" w:cs="Times New Roman"/>
                <w:sz w:val="20"/>
                <w:szCs w:val="20"/>
              </w:rPr>
            </w:pPr>
            <w:r w:rsidRPr="0045577B">
              <w:rPr>
                <w:rFonts w:ascii="Times New Roman" w:hAnsi="Times New Roman" w:cs="Times New Roman"/>
                <w:sz w:val="20"/>
                <w:szCs w:val="20"/>
              </w:rPr>
              <w:t xml:space="preserve">Ekspozīcijas </w:t>
            </w:r>
            <w:r>
              <w:rPr>
                <w:rFonts w:ascii="Times New Roman" w:hAnsi="Times New Roman" w:cs="Times New Roman"/>
                <w:sz w:val="20"/>
                <w:szCs w:val="20"/>
              </w:rPr>
              <w:t>apakšsadaļas „Saldūdens zveja” tehnisko konstrukciju un citu materiālu izgatavošana</w:t>
            </w:r>
          </w:p>
        </w:tc>
        <w:tc>
          <w:tcPr>
            <w:tcW w:w="244"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329"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166"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05"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44"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r>
      <w:tr w:rsidR="00572F00" w:rsidRPr="0045577B" w:rsidTr="00760B9F">
        <w:trPr>
          <w:trHeight w:val="113"/>
        </w:trPr>
        <w:tc>
          <w:tcPr>
            <w:tcW w:w="280" w:type="pct"/>
            <w:shd w:val="clear" w:color="auto" w:fill="auto"/>
          </w:tcPr>
          <w:p w:rsidR="00572F00" w:rsidRPr="0045577B" w:rsidRDefault="00572F00" w:rsidP="00760B9F">
            <w:pPr>
              <w:pStyle w:val="BodyText"/>
              <w:spacing w:after="0" w:line="240" w:lineRule="auto"/>
              <w:rPr>
                <w:rFonts w:ascii="Times New Roman" w:hAnsi="Times New Roman" w:cs="Times New Roman"/>
                <w:sz w:val="20"/>
                <w:szCs w:val="20"/>
              </w:rPr>
            </w:pPr>
            <w:r w:rsidRPr="0045577B">
              <w:rPr>
                <w:rFonts w:ascii="Times New Roman" w:hAnsi="Times New Roman" w:cs="Times New Roman"/>
                <w:sz w:val="20"/>
                <w:szCs w:val="20"/>
              </w:rPr>
              <w:t>5.</w:t>
            </w:r>
          </w:p>
        </w:tc>
        <w:tc>
          <w:tcPr>
            <w:tcW w:w="1523" w:type="pct"/>
            <w:shd w:val="clear" w:color="auto" w:fill="auto"/>
          </w:tcPr>
          <w:p w:rsidR="00572F00" w:rsidRPr="0045577B" w:rsidRDefault="00572F00" w:rsidP="00760B9F">
            <w:pPr>
              <w:rPr>
                <w:rFonts w:ascii="Times New Roman" w:hAnsi="Times New Roman" w:cs="Times New Roman"/>
                <w:sz w:val="20"/>
                <w:szCs w:val="20"/>
              </w:rPr>
            </w:pPr>
            <w:r>
              <w:rPr>
                <w:rFonts w:ascii="Times New Roman" w:hAnsi="Times New Roman" w:cs="Times New Roman"/>
                <w:sz w:val="20"/>
                <w:szCs w:val="20"/>
              </w:rPr>
              <w:t>Ekspozīcijas apakšsadaļas „Saldūdens zveja” konstrukciju montāža un iekārtošana muzejā</w:t>
            </w:r>
          </w:p>
        </w:tc>
        <w:tc>
          <w:tcPr>
            <w:tcW w:w="244"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329"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166"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05"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44"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r>
      <w:tr w:rsidR="00572F00" w:rsidRPr="0045577B" w:rsidTr="00760B9F">
        <w:trPr>
          <w:trHeight w:val="113"/>
        </w:trPr>
        <w:tc>
          <w:tcPr>
            <w:tcW w:w="280" w:type="pct"/>
            <w:shd w:val="clear" w:color="auto" w:fill="auto"/>
          </w:tcPr>
          <w:p w:rsidR="00572F00" w:rsidRPr="0045577B" w:rsidRDefault="00572F00" w:rsidP="00760B9F">
            <w:pPr>
              <w:pStyle w:val="BodyText"/>
              <w:spacing w:after="0" w:line="240" w:lineRule="auto"/>
              <w:rPr>
                <w:rFonts w:ascii="Times New Roman" w:hAnsi="Times New Roman" w:cs="Times New Roman"/>
                <w:sz w:val="20"/>
                <w:szCs w:val="20"/>
              </w:rPr>
            </w:pPr>
            <w:r w:rsidRPr="0045577B">
              <w:rPr>
                <w:rFonts w:ascii="Times New Roman" w:hAnsi="Times New Roman" w:cs="Times New Roman"/>
                <w:sz w:val="20"/>
                <w:szCs w:val="20"/>
              </w:rPr>
              <w:t>6.</w:t>
            </w:r>
          </w:p>
        </w:tc>
        <w:tc>
          <w:tcPr>
            <w:tcW w:w="1523" w:type="pct"/>
            <w:shd w:val="clear" w:color="auto" w:fill="auto"/>
          </w:tcPr>
          <w:p w:rsidR="00572F00" w:rsidRPr="0045577B" w:rsidRDefault="00572F00" w:rsidP="00760B9F">
            <w:pPr>
              <w:rPr>
                <w:rFonts w:ascii="Times New Roman" w:hAnsi="Times New Roman" w:cs="Times New Roman"/>
                <w:sz w:val="20"/>
                <w:szCs w:val="20"/>
              </w:rPr>
            </w:pPr>
            <w:r w:rsidRPr="0045577B">
              <w:rPr>
                <w:rFonts w:ascii="Times New Roman" w:hAnsi="Times New Roman" w:cs="Times New Roman"/>
                <w:sz w:val="20"/>
                <w:szCs w:val="20"/>
              </w:rPr>
              <w:t>Darba rezultātu izvērtēšana, atskaišu sagatavošana un iesniegšana</w:t>
            </w:r>
          </w:p>
        </w:tc>
        <w:tc>
          <w:tcPr>
            <w:tcW w:w="244"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auto"/>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329"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12"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51"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90"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166"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05" w:type="pct"/>
          </w:tcPr>
          <w:p w:rsidR="00572F00" w:rsidRPr="0045577B" w:rsidRDefault="00572F00" w:rsidP="00760B9F">
            <w:pPr>
              <w:pStyle w:val="BodyText"/>
              <w:spacing w:after="0" w:line="240" w:lineRule="auto"/>
              <w:jc w:val="center"/>
              <w:rPr>
                <w:rFonts w:ascii="Times New Roman" w:hAnsi="Times New Roman" w:cs="Times New Roman"/>
                <w:sz w:val="20"/>
                <w:szCs w:val="20"/>
              </w:rPr>
            </w:pPr>
          </w:p>
        </w:tc>
        <w:tc>
          <w:tcPr>
            <w:tcW w:w="244" w:type="pct"/>
            <w:shd w:val="clear" w:color="auto" w:fill="FDE9D9" w:themeFill="accent6" w:themeFillTint="33"/>
          </w:tcPr>
          <w:p w:rsidR="00572F00" w:rsidRPr="0045577B" w:rsidRDefault="00572F00" w:rsidP="00760B9F">
            <w:pPr>
              <w:pStyle w:val="BodyText"/>
              <w:spacing w:after="0" w:line="240" w:lineRule="auto"/>
              <w:jc w:val="center"/>
              <w:rPr>
                <w:rFonts w:ascii="Times New Roman" w:hAnsi="Times New Roman" w:cs="Times New Roman"/>
                <w:sz w:val="20"/>
                <w:szCs w:val="20"/>
              </w:rPr>
            </w:pPr>
          </w:p>
        </w:tc>
      </w:tr>
    </w:tbl>
    <w:p w:rsidR="00572F00" w:rsidRDefault="00572F00" w:rsidP="00572F00">
      <w:pPr>
        <w:rPr>
          <w:rFonts w:ascii="Times New Roman" w:hAnsi="Times New Roman" w:cs="Times New Roman"/>
          <w:b/>
          <w:color w:val="333333"/>
          <w:sz w:val="24"/>
          <w:szCs w:val="24"/>
          <w:shd w:val="clear" w:color="auto" w:fill="FFFFFF"/>
        </w:rPr>
      </w:pPr>
    </w:p>
    <w:p w:rsidR="00572F00" w:rsidRDefault="00572F00" w:rsidP="00572F00">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br w:type="page"/>
      </w:r>
    </w:p>
    <w:p w:rsidR="00572F00" w:rsidRDefault="00572F00" w:rsidP="00DF2961">
      <w:pPr>
        <w:rPr>
          <w:rFonts w:ascii="Times New Roman" w:hAnsi="Times New Roman" w:cs="Times New Roman"/>
          <w:sz w:val="24"/>
          <w:szCs w:val="24"/>
          <w:shd w:val="clear" w:color="auto" w:fill="FFFFFF"/>
        </w:rPr>
      </w:pPr>
      <w:r w:rsidRPr="009E3EB4">
        <w:rPr>
          <w:rFonts w:ascii="Times New Roman" w:hAnsi="Times New Roman" w:cs="Times New Roman"/>
          <w:b/>
          <w:sz w:val="24"/>
          <w:szCs w:val="24"/>
          <w:shd w:val="clear" w:color="auto" w:fill="FFFFFF"/>
        </w:rPr>
        <w:lastRenderedPageBreak/>
        <w:t>Ekspozīcijas plāna attīstības idejas skice</w:t>
      </w:r>
      <w:r>
        <w:rPr>
          <w:rFonts w:ascii="Times New Roman" w:hAnsi="Times New Roman" w:cs="Times New Roman"/>
          <w:b/>
          <w:sz w:val="24"/>
          <w:szCs w:val="24"/>
          <w:shd w:val="clear" w:color="auto" w:fill="FFFFFF"/>
        </w:rPr>
        <w:t xml:space="preserve"> – 1. kārta: 2015. gadam – 2016. gada pirmajai pusei </w:t>
      </w:r>
      <w:r w:rsidRPr="005F1820">
        <w:rPr>
          <w:rFonts w:ascii="Times New Roman" w:hAnsi="Times New Roman" w:cs="Times New Roman"/>
          <w:sz w:val="24"/>
          <w:szCs w:val="24"/>
          <w:shd w:val="clear" w:color="auto" w:fill="FFFFFF"/>
        </w:rPr>
        <w:t>(aktualitāte: 2015. gada 25.februāris)</w:t>
      </w:r>
    </w:p>
    <w:p w:rsidR="00572F00" w:rsidRPr="009E3EB4" w:rsidRDefault="00707042" w:rsidP="00DF2961">
      <w:pPr>
        <w:rPr>
          <w:rFonts w:ascii="Times New Roman" w:hAnsi="Times New Roman" w:cs="Times New Roman"/>
          <w:b/>
          <w:sz w:val="24"/>
          <w:szCs w:val="24"/>
          <w:shd w:val="clear" w:color="auto" w:fill="FFFFFF"/>
        </w:rPr>
      </w:pPr>
      <w:r>
        <w:rPr>
          <w:rFonts w:ascii="Times New Roman" w:hAnsi="Times New Roman" w:cs="Times New Roman"/>
          <w:color w:val="333333"/>
          <w:sz w:val="20"/>
          <w:szCs w:val="20"/>
        </w:rPr>
        <w:pict>
          <v:rect id="_x0000_i1025" style="width:0;height:1.5pt" o:hralign="center" o:hrstd="t" o:hr="t" fillcolor="#a0a0a0" stroked="f"/>
        </w:pict>
      </w:r>
    </w:p>
    <w:p w:rsidR="00572F00" w:rsidRPr="00AB7B47" w:rsidRDefault="00572F00" w:rsidP="00DF2961">
      <w:pPr>
        <w:widowControl w:val="0"/>
        <w:rPr>
          <w:rFonts w:ascii="Times New Roman" w:hAnsi="Times New Roman" w:cs="Times New Roman"/>
          <w:b/>
          <w:bCs/>
          <w:sz w:val="24"/>
          <w:szCs w:val="20"/>
        </w:rPr>
      </w:pPr>
      <w:r w:rsidRPr="00AB7B47">
        <w:rPr>
          <w:rFonts w:ascii="Times New Roman" w:hAnsi="Times New Roman" w:cs="Times New Roman"/>
          <w:b/>
          <w:bCs/>
          <w:sz w:val="24"/>
          <w:szCs w:val="20"/>
        </w:rPr>
        <w:t>ZIEMEĻKURZEMES LAUKU SĒTA - PASTARIŅA PASAULE</w:t>
      </w:r>
    </w:p>
    <w:p w:rsidR="00572F00" w:rsidRPr="00AB7B47" w:rsidRDefault="00572F00" w:rsidP="00DF2961">
      <w:pPr>
        <w:widowControl w:val="0"/>
        <w:rPr>
          <w:rFonts w:ascii="Times New Roman" w:hAnsi="Times New Roman" w:cs="Times New Roman"/>
          <w:b/>
          <w:sz w:val="24"/>
          <w:szCs w:val="20"/>
        </w:rPr>
      </w:pPr>
      <w:r w:rsidRPr="00AB7B47">
        <w:rPr>
          <w:rFonts w:ascii="Times New Roman" w:hAnsi="Times New Roman" w:cs="Times New Roman"/>
          <w:b/>
          <w:sz w:val="24"/>
          <w:szCs w:val="20"/>
        </w:rPr>
        <w:t>Latvijas valstiskuma tapšanas modelis Ziemeļkurzemes lauku sētā</w:t>
      </w:r>
    </w:p>
    <w:p w:rsidR="00572F00" w:rsidRDefault="00572F00" w:rsidP="00DF2961">
      <w:pPr>
        <w:jc w:val="both"/>
        <w:rPr>
          <w:rFonts w:ascii="Times New Roman" w:hAnsi="Times New Roman" w:cs="Times New Roman"/>
          <w:sz w:val="24"/>
          <w:szCs w:val="24"/>
        </w:rPr>
      </w:pPr>
      <w:r w:rsidRPr="009E3EB4">
        <w:rPr>
          <w:rFonts w:ascii="Times New Roman" w:hAnsi="Times New Roman" w:cs="Times New Roman"/>
          <w:sz w:val="24"/>
          <w:szCs w:val="24"/>
          <w:u w:val="single"/>
        </w:rPr>
        <w:t xml:space="preserve">Ekspozīcijas īsais apraksts: </w:t>
      </w:r>
      <w:r w:rsidRPr="009E3EB4">
        <w:rPr>
          <w:rFonts w:ascii="Times New Roman" w:hAnsi="Times New Roman" w:cs="Times New Roman"/>
          <w:sz w:val="24"/>
          <w:szCs w:val="24"/>
        </w:rPr>
        <w:t xml:space="preserve">ekspozīcijas </w:t>
      </w:r>
      <w:r w:rsidRPr="005F1820">
        <w:rPr>
          <w:rFonts w:ascii="Times New Roman" w:hAnsi="Times New Roman" w:cs="Times New Roman"/>
          <w:b/>
          <w:sz w:val="24"/>
          <w:szCs w:val="24"/>
        </w:rPr>
        <w:t>mērķis</w:t>
      </w:r>
      <w:r w:rsidRPr="009E3EB4">
        <w:rPr>
          <w:rFonts w:ascii="Times New Roman" w:hAnsi="Times New Roman" w:cs="Times New Roman"/>
          <w:sz w:val="24"/>
          <w:szCs w:val="24"/>
        </w:rPr>
        <w:t xml:space="preserve"> ir ievest muzeja apmeklētāju 19. gs. beigu – 20. gs. sākuma Ziemeļkurzemes viensētā, ar </w:t>
      </w:r>
      <w:proofErr w:type="spellStart"/>
      <w:r w:rsidRPr="009E3EB4">
        <w:rPr>
          <w:rFonts w:ascii="Times New Roman" w:hAnsi="Times New Roman" w:cs="Times New Roman"/>
          <w:sz w:val="24"/>
          <w:szCs w:val="24"/>
        </w:rPr>
        <w:t>muzejiskiem</w:t>
      </w:r>
      <w:proofErr w:type="spellEnd"/>
      <w:r w:rsidRPr="009E3EB4">
        <w:rPr>
          <w:rFonts w:ascii="Times New Roman" w:hAnsi="Times New Roman" w:cs="Times New Roman"/>
          <w:sz w:val="24"/>
          <w:szCs w:val="24"/>
        </w:rPr>
        <w:t xml:space="preserve"> līdzekļiem atklājot un mudinot izprast saimniekošanas un sadzīves priekšnosacījumus, sociālās vēstures apstākļus, kultūrvides veidošanās kā arī </w:t>
      </w:r>
      <w:r>
        <w:rPr>
          <w:rFonts w:ascii="Times New Roman" w:hAnsi="Times New Roman" w:cs="Times New Roman"/>
          <w:sz w:val="24"/>
          <w:szCs w:val="24"/>
        </w:rPr>
        <w:t xml:space="preserve">iepazīt </w:t>
      </w:r>
      <w:r w:rsidRPr="009E3EB4">
        <w:rPr>
          <w:rFonts w:ascii="Times New Roman" w:hAnsi="Times New Roman" w:cs="Times New Roman"/>
          <w:sz w:val="24"/>
          <w:szCs w:val="24"/>
        </w:rPr>
        <w:t xml:space="preserve">materiālās un nemateriālās </w:t>
      </w:r>
      <w:r>
        <w:rPr>
          <w:rFonts w:ascii="Times New Roman" w:hAnsi="Times New Roman" w:cs="Times New Roman"/>
          <w:sz w:val="24"/>
          <w:szCs w:val="24"/>
        </w:rPr>
        <w:t xml:space="preserve">kultūras liecības to radīšanas un lietošanas </w:t>
      </w:r>
      <w:proofErr w:type="spellStart"/>
      <w:r>
        <w:rPr>
          <w:rFonts w:ascii="Times New Roman" w:hAnsi="Times New Roman" w:cs="Times New Roman"/>
          <w:sz w:val="24"/>
          <w:szCs w:val="24"/>
        </w:rPr>
        <w:t>konteksā</w:t>
      </w:r>
      <w:proofErr w:type="spellEnd"/>
      <w:r>
        <w:rPr>
          <w:rFonts w:ascii="Times New Roman" w:hAnsi="Times New Roman" w:cs="Times New Roman"/>
          <w:sz w:val="24"/>
          <w:szCs w:val="24"/>
        </w:rPr>
        <w:t>.</w:t>
      </w:r>
    </w:p>
    <w:p w:rsidR="00572F00" w:rsidRDefault="00572F00" w:rsidP="00DF2961">
      <w:pPr>
        <w:jc w:val="both"/>
        <w:rPr>
          <w:rFonts w:ascii="Times New Roman" w:hAnsi="Times New Roman" w:cs="Times New Roman"/>
          <w:sz w:val="24"/>
          <w:szCs w:val="24"/>
        </w:rPr>
      </w:pPr>
      <w:r w:rsidRPr="009E3EB4">
        <w:rPr>
          <w:rFonts w:ascii="Times New Roman" w:hAnsi="Times New Roman" w:cs="Times New Roman"/>
          <w:sz w:val="24"/>
          <w:szCs w:val="24"/>
        </w:rPr>
        <w:t xml:space="preserve">Ekspozīcijas </w:t>
      </w:r>
      <w:r w:rsidRPr="005F1820">
        <w:rPr>
          <w:rFonts w:ascii="Times New Roman" w:hAnsi="Times New Roman" w:cs="Times New Roman"/>
          <w:b/>
          <w:sz w:val="24"/>
          <w:szCs w:val="24"/>
        </w:rPr>
        <w:t>mērķauditorija</w:t>
      </w:r>
      <w:r>
        <w:rPr>
          <w:rFonts w:ascii="Times New Roman" w:hAnsi="Times New Roman" w:cs="Times New Roman"/>
          <w:sz w:val="24"/>
          <w:szCs w:val="24"/>
        </w:rPr>
        <w:t xml:space="preserve"> ir gan tuvā</w:t>
      </w:r>
      <w:r w:rsidRPr="009E3EB4">
        <w:rPr>
          <w:rFonts w:ascii="Times New Roman" w:hAnsi="Times New Roman" w:cs="Times New Roman"/>
          <w:sz w:val="24"/>
          <w:szCs w:val="24"/>
        </w:rPr>
        <w:t>kās apkārtnes un Tukuma novada iedzīvotāji (lokālās piederības izzināšanai un stiprināšanai) un viesi no citiem Latvijas reģioniem (reģiona specifikas un Latvijas vēstures izzināšanai) un ārvalstīm.</w:t>
      </w:r>
      <w:r>
        <w:rPr>
          <w:rFonts w:ascii="Times New Roman" w:hAnsi="Times New Roman" w:cs="Times New Roman"/>
          <w:sz w:val="24"/>
          <w:szCs w:val="24"/>
        </w:rPr>
        <w:t xml:space="preserve"> Veidojot jaunas apakšsadaļas ekspozīcijai, ir būtiski vienlaikus attīstīt arī atbilstošu pakalpojumu klāstu un pedagoģisko piedāvājumu dažādu vecumu apmeklētāju grupām. Svarīgi nodrošināt ekspozīcijas tekstu tulkojumu svešvalodās. Paplašinot muzeja lietotāju loku, nepieciešams veidot tiešsaistē pieejamus virtuālos risinājumus.</w:t>
      </w:r>
    </w:p>
    <w:p w:rsidR="00572F00" w:rsidRDefault="00572F00" w:rsidP="00DF2961">
      <w:pPr>
        <w:jc w:val="both"/>
        <w:rPr>
          <w:rFonts w:ascii="Times New Roman" w:hAnsi="Times New Roman" w:cs="Times New Roman"/>
          <w:sz w:val="24"/>
          <w:szCs w:val="24"/>
        </w:rPr>
      </w:pPr>
      <w:r>
        <w:rPr>
          <w:rFonts w:ascii="Times New Roman" w:hAnsi="Times New Roman" w:cs="Times New Roman"/>
          <w:sz w:val="24"/>
          <w:szCs w:val="24"/>
        </w:rPr>
        <w:t xml:space="preserve">Ekspozīcijas </w:t>
      </w:r>
      <w:r w:rsidRPr="005F1820">
        <w:rPr>
          <w:rFonts w:ascii="Times New Roman" w:hAnsi="Times New Roman" w:cs="Times New Roman"/>
          <w:b/>
          <w:sz w:val="24"/>
          <w:szCs w:val="24"/>
        </w:rPr>
        <w:t>izteiksmes līdzekļi</w:t>
      </w:r>
      <w:r>
        <w:rPr>
          <w:rFonts w:ascii="Times New Roman" w:hAnsi="Times New Roman" w:cs="Times New Roman"/>
          <w:sz w:val="24"/>
          <w:szCs w:val="24"/>
        </w:rPr>
        <w:t xml:space="preserve"> dažādajām ekspozīcijas apakšsadaļām paredzēti daudzveidīgi, (1) tiecoties gan veidot laikmetam atbilstošas, uz autentiskumu vērstas interjera ekspozīcijas apakšsadaļas, gan (2) piedāvājot inovatīvus risinājumus etnogrāfisku brīvdabas ekspozīciju veidošanā, pielietojot mūsdienīgus scenogrāfijas un interaktīvos elementus un tehniskos palīglīdzekļus, gan, (3) atsevišķās ekspozīcijas apakšsadaļās paredzot plašas apmeklētāju līdzdarbības iespējas muzeja vidē.</w:t>
      </w:r>
    </w:p>
    <w:p w:rsidR="00572F00" w:rsidRPr="009E3EB4" w:rsidRDefault="00572F00" w:rsidP="00DF2961">
      <w:pPr>
        <w:jc w:val="both"/>
        <w:rPr>
          <w:rFonts w:ascii="Times New Roman" w:hAnsi="Times New Roman" w:cs="Times New Roman"/>
          <w:sz w:val="24"/>
          <w:szCs w:val="24"/>
          <w:u w:val="single"/>
        </w:rPr>
      </w:pPr>
      <w:r w:rsidRPr="005F1820">
        <w:rPr>
          <w:rFonts w:ascii="Times New Roman" w:hAnsi="Times New Roman" w:cs="Times New Roman"/>
          <w:b/>
          <w:sz w:val="24"/>
          <w:szCs w:val="24"/>
        </w:rPr>
        <w:t>Drošības un saglabātības apstākļu</w:t>
      </w:r>
      <w:r>
        <w:rPr>
          <w:rFonts w:ascii="Times New Roman" w:hAnsi="Times New Roman" w:cs="Times New Roman"/>
          <w:sz w:val="24"/>
          <w:szCs w:val="24"/>
        </w:rPr>
        <w:t xml:space="preserve"> jomā vairākās ekspozīcijas apakšsadaļās jāparedz eksponātu atrašanās neapkurinātās un maz uzraudzītās telpās (saimniecības ēkās), tādējādi priekšmetiem jābūt atbilstoši nostiprinātiem, bet ekspozīcijas konstrukcijām – izturīgām pret salu un mitrumu.</w:t>
      </w:r>
    </w:p>
    <w:p w:rsidR="00572F00" w:rsidRPr="00AB7B47" w:rsidRDefault="00707042" w:rsidP="00DF2961">
      <w:pPr>
        <w:widowControl w:val="0"/>
        <w:rPr>
          <w:rFonts w:ascii="Times New Roman" w:hAnsi="Times New Roman" w:cs="Times New Roman"/>
          <w:color w:val="333333"/>
          <w:sz w:val="20"/>
          <w:szCs w:val="20"/>
        </w:rPr>
      </w:pPr>
      <w:r>
        <w:rPr>
          <w:rFonts w:ascii="Times New Roman" w:hAnsi="Times New Roman" w:cs="Times New Roman"/>
          <w:color w:val="333333"/>
          <w:sz w:val="20"/>
          <w:szCs w:val="20"/>
        </w:rPr>
        <w:pict>
          <v:rect id="_x0000_i1026" style="width:0;height:1.5pt" o:hralign="center" o:hrstd="t" o:hr="t" fillcolor="#a0a0a0" stroked="f"/>
        </w:pict>
      </w:r>
    </w:p>
    <w:p w:rsidR="00572F00" w:rsidRPr="005F1820" w:rsidRDefault="00572F00" w:rsidP="00DF2961">
      <w:pPr>
        <w:widowControl w:val="0"/>
        <w:jc w:val="both"/>
        <w:rPr>
          <w:rFonts w:ascii="Times New Roman" w:hAnsi="Times New Roman" w:cs="Times New Roman"/>
          <w:b/>
          <w:sz w:val="24"/>
          <w:szCs w:val="24"/>
        </w:rPr>
      </w:pPr>
      <w:r w:rsidRPr="005F1820">
        <w:rPr>
          <w:rFonts w:ascii="Times New Roman" w:hAnsi="Times New Roman" w:cs="Times New Roman"/>
          <w:b/>
          <w:sz w:val="24"/>
          <w:szCs w:val="24"/>
        </w:rPr>
        <w:t>Ekspozīcijas apakšsadaļa SALDŪDENS ZVEJA [</w:t>
      </w:r>
      <w:r w:rsidRPr="005F1820">
        <w:rPr>
          <w:rFonts w:ascii="Times New Roman" w:hAnsi="Times New Roman" w:cs="Times New Roman"/>
          <w:b/>
          <w:i/>
          <w:sz w:val="24"/>
          <w:szCs w:val="24"/>
        </w:rPr>
        <w:t>Dziļajā kūtī</w:t>
      </w:r>
      <w:r w:rsidRPr="005F1820">
        <w:rPr>
          <w:rFonts w:ascii="Times New Roman" w:hAnsi="Times New Roman" w:cs="Times New Roman"/>
          <w:b/>
          <w:sz w:val="24"/>
          <w:szCs w:val="24"/>
        </w:rPr>
        <w:t>]</w:t>
      </w:r>
    </w:p>
    <w:p w:rsidR="00572F00" w:rsidRPr="005F1820" w:rsidRDefault="00572F00" w:rsidP="00DF2961">
      <w:pPr>
        <w:jc w:val="both"/>
        <w:rPr>
          <w:rFonts w:ascii="Times New Roman" w:hAnsi="Times New Roman" w:cs="Times New Roman"/>
          <w:b/>
          <w:sz w:val="24"/>
          <w:szCs w:val="24"/>
        </w:rPr>
      </w:pPr>
      <w:r w:rsidRPr="005F1820">
        <w:rPr>
          <w:rFonts w:ascii="Times New Roman" w:hAnsi="Times New Roman" w:cs="Times New Roman"/>
          <w:b/>
          <w:sz w:val="24"/>
          <w:szCs w:val="24"/>
        </w:rPr>
        <w:t>Vāgūzis – Pastariņa tēva stāsts</w:t>
      </w:r>
      <w:r>
        <w:rPr>
          <w:rFonts w:ascii="Times New Roman" w:hAnsi="Times New Roman" w:cs="Times New Roman"/>
          <w:b/>
          <w:sz w:val="24"/>
          <w:szCs w:val="24"/>
        </w:rPr>
        <w:t>, arī</w:t>
      </w:r>
      <w:r w:rsidRPr="005F1820">
        <w:rPr>
          <w:rFonts w:ascii="Times New Roman" w:hAnsi="Times New Roman" w:cs="Times New Roman"/>
          <w:b/>
          <w:sz w:val="24"/>
          <w:szCs w:val="24"/>
        </w:rPr>
        <w:t xml:space="preserve"> par braukšanu pagasta tiesas lietās</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u w:val="single"/>
        </w:rPr>
        <w:t>Eksponētie priekšmeti:</w:t>
      </w:r>
      <w:r w:rsidRPr="005F1820">
        <w:rPr>
          <w:rFonts w:ascii="Times New Roman" w:hAnsi="Times New Roman" w:cs="Times New Roman"/>
          <w:sz w:val="24"/>
          <w:szCs w:val="24"/>
        </w:rPr>
        <w:t xml:space="preserve"> 20. gs. 1. puses transporta līdzekļi (kamanas, ragavas, rati un to piederumi) ziemas un vasaras zvejai; cilvēku, zvejas piederumu un loma transportēšanai.</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u w:val="single"/>
        </w:rPr>
        <w:t>Ekspozīcijas jautājumi:</w:t>
      </w:r>
      <w:r w:rsidRPr="005F1820">
        <w:rPr>
          <w:rFonts w:ascii="Times New Roman" w:hAnsi="Times New Roman" w:cs="Times New Roman"/>
          <w:sz w:val="24"/>
          <w:szCs w:val="24"/>
        </w:rPr>
        <w:t xml:space="preserve"> Kāpēc devās zvejot? Ko (ēdiens, apģērbs – arī viss bez zvejas piederumiem) ņēma līdzi vasarā/ziemā, dodoties zvejā? Cik tālu brauca – ģeogrāfija, administrācija u.c. apsvērumi? Kas brauca un kādā statusā? Kā jūdza zirgu? Ko veda mājup? Kā apkopa transporta līdzekļus? Kā rūpējās par zirgiem? Kā senie transporta līdzekļi raksturoti latviešu rakstnieku darbos?</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u w:val="single"/>
        </w:rPr>
        <w:t>Palīglīdzekļi:</w:t>
      </w:r>
      <w:r w:rsidRPr="005F1820">
        <w:rPr>
          <w:rFonts w:ascii="Times New Roman" w:hAnsi="Times New Roman" w:cs="Times New Roman"/>
          <w:sz w:val="24"/>
          <w:szCs w:val="24"/>
        </w:rPr>
        <w:t xml:space="preserve"> skaņas instalācija, zirga pajūga tehniskais zīmējums, anotācijas, āliņģis, tāfele, 3-5 priekšmetu kopijas ar QR kodu uzdruku, karte ar apkārtnes zvejojamiem ūdeņiem</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u w:val="single"/>
        </w:rPr>
        <w:t>Tehniskais aprīkojums:</w:t>
      </w:r>
      <w:r w:rsidRPr="005F1820">
        <w:rPr>
          <w:rFonts w:ascii="Times New Roman" w:hAnsi="Times New Roman" w:cs="Times New Roman"/>
          <w:sz w:val="24"/>
          <w:szCs w:val="24"/>
        </w:rPr>
        <w:t xml:space="preserve"> podesti, planšetes, lielformāta druka, stiprinājumi, gaismas un skaņas tehnika</w:t>
      </w:r>
    </w:p>
    <w:p w:rsidR="00572F00" w:rsidRPr="005F1820" w:rsidRDefault="00572F00" w:rsidP="00DF2961">
      <w:pPr>
        <w:jc w:val="both"/>
        <w:rPr>
          <w:rFonts w:ascii="Times New Roman" w:hAnsi="Times New Roman" w:cs="Times New Roman"/>
          <w:b/>
          <w:sz w:val="24"/>
          <w:szCs w:val="24"/>
        </w:rPr>
      </w:pPr>
      <w:r w:rsidRPr="005F1820">
        <w:rPr>
          <w:rFonts w:ascii="Times New Roman" w:hAnsi="Times New Roman" w:cs="Times New Roman"/>
          <w:b/>
          <w:sz w:val="24"/>
          <w:szCs w:val="24"/>
        </w:rPr>
        <w:t>Kūtiņa – Baumana stāsts: viņa loma „</w:t>
      </w:r>
      <w:proofErr w:type="spellStart"/>
      <w:r w:rsidRPr="005F1820">
        <w:rPr>
          <w:rFonts w:ascii="Times New Roman" w:hAnsi="Times New Roman" w:cs="Times New Roman"/>
          <w:b/>
          <w:sz w:val="24"/>
          <w:szCs w:val="24"/>
        </w:rPr>
        <w:t>Bisnieku</w:t>
      </w:r>
      <w:proofErr w:type="spellEnd"/>
      <w:r w:rsidRPr="005F1820">
        <w:rPr>
          <w:rFonts w:ascii="Times New Roman" w:hAnsi="Times New Roman" w:cs="Times New Roman"/>
          <w:b/>
          <w:sz w:val="24"/>
          <w:szCs w:val="24"/>
        </w:rPr>
        <w:t xml:space="preserve"> sētā” un Pastariņa audzināšanā</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u w:val="single"/>
        </w:rPr>
        <w:t>Eksponētie priekšmeti:</w:t>
      </w:r>
      <w:r w:rsidRPr="005F1820">
        <w:rPr>
          <w:rFonts w:ascii="Times New Roman" w:hAnsi="Times New Roman" w:cs="Times New Roman"/>
          <w:sz w:val="24"/>
          <w:szCs w:val="24"/>
        </w:rPr>
        <w:t xml:space="preserve"> 20. gs. 1. puses darbarīki un piederumi saldūdens zvejošanai un vēžošanai, tīklu darināšanai un lāpīšanai; priekšmeti loma transportēšanai, glabāšanai un pārstrādei.</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u w:val="single"/>
        </w:rPr>
        <w:t>Ekspozīcijas jautājumi:</w:t>
      </w:r>
      <w:r w:rsidRPr="005F1820">
        <w:rPr>
          <w:rFonts w:ascii="Times New Roman" w:hAnsi="Times New Roman" w:cs="Times New Roman"/>
          <w:sz w:val="24"/>
          <w:szCs w:val="24"/>
        </w:rPr>
        <w:t xml:space="preserve"> Kas bija jāprot, lai zvejotu? Kādi priekšmeti bija jānopērk vai jāizgatavo pašam, lai varētu piedalīties zvejā? Kādi darbarīki (izejmateriāli) bija nepieciešami? Kādi piederumi tika izmantoti dažādiem zvejas veidiem ziemā un vasarā? Ko darīja bērni, ko – pieaugušie? Kur tika izmantotas zivis/vēži? Zvejošanas ekoloģiskie aspekti agrāk un tagad. Kā senais zvejošanas process raksturots latviešu rakstnieku darbos?</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u w:val="single"/>
        </w:rPr>
        <w:t>Palīglīdzekļi:</w:t>
      </w:r>
      <w:r w:rsidRPr="005F1820">
        <w:rPr>
          <w:rFonts w:ascii="Times New Roman" w:hAnsi="Times New Roman" w:cs="Times New Roman"/>
          <w:sz w:val="24"/>
          <w:szCs w:val="24"/>
        </w:rPr>
        <w:t xml:space="preserve"> skaņas instalācija, zivju attēli un nosaukumi, anotācijas, tāfele, 3-5 priekšmetu kopijas ar QR kodu uzdruku</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u w:val="single"/>
        </w:rPr>
        <w:t>Tehniskais aprīkojums:</w:t>
      </w:r>
      <w:r w:rsidRPr="005F1820">
        <w:rPr>
          <w:rFonts w:ascii="Times New Roman" w:hAnsi="Times New Roman" w:cs="Times New Roman"/>
          <w:sz w:val="24"/>
          <w:szCs w:val="24"/>
        </w:rPr>
        <w:t xml:space="preserve"> podesti, planšetes, lielformāta druka, gaismas un skaņas tehnika</w:t>
      </w:r>
    </w:p>
    <w:p w:rsidR="00572F00" w:rsidRPr="005F1820" w:rsidRDefault="00572F00" w:rsidP="00DF2961">
      <w:pPr>
        <w:widowControl w:val="0"/>
        <w:jc w:val="both"/>
        <w:rPr>
          <w:rFonts w:ascii="Times New Roman" w:hAnsi="Times New Roman" w:cs="Times New Roman"/>
          <w:b/>
          <w:bCs/>
          <w:sz w:val="24"/>
          <w:szCs w:val="24"/>
        </w:rPr>
      </w:pPr>
      <w:r w:rsidRPr="005F1820">
        <w:rPr>
          <w:rFonts w:ascii="Times New Roman" w:hAnsi="Times New Roman" w:cs="Times New Roman"/>
          <w:b/>
          <w:sz w:val="24"/>
          <w:szCs w:val="24"/>
        </w:rPr>
        <w:t>Ekspozīcijas apakšsadaļa MODERNĀ un KOLEKTĪVĀ saimniekošana lauku sētā [</w:t>
      </w:r>
      <w:r w:rsidRPr="005F1820">
        <w:rPr>
          <w:rFonts w:ascii="Times New Roman" w:hAnsi="Times New Roman" w:cs="Times New Roman"/>
          <w:b/>
          <w:i/>
          <w:sz w:val="24"/>
          <w:szCs w:val="24"/>
        </w:rPr>
        <w:t>Seklajā kūtī</w:t>
      </w:r>
      <w:r w:rsidRPr="005F1820">
        <w:rPr>
          <w:rFonts w:ascii="Times New Roman" w:hAnsi="Times New Roman" w:cs="Times New Roman"/>
          <w:b/>
          <w:bCs/>
          <w:sz w:val="24"/>
          <w:szCs w:val="24"/>
        </w:rPr>
        <w:t>]</w:t>
      </w:r>
    </w:p>
    <w:p w:rsidR="00572F00" w:rsidRPr="005F1820" w:rsidRDefault="00572F00" w:rsidP="00DF2961">
      <w:pPr>
        <w:widowControl w:val="0"/>
        <w:rPr>
          <w:rFonts w:ascii="Times New Roman" w:hAnsi="Times New Roman" w:cs="Times New Roman"/>
          <w:b/>
          <w:sz w:val="24"/>
          <w:szCs w:val="24"/>
        </w:rPr>
      </w:pPr>
      <w:r w:rsidRPr="005F1820">
        <w:rPr>
          <w:rFonts w:ascii="Times New Roman" w:hAnsi="Times New Roman" w:cs="Times New Roman"/>
          <w:b/>
          <w:sz w:val="24"/>
          <w:szCs w:val="24"/>
        </w:rPr>
        <w:t xml:space="preserve">Kūts daļa – Rakstnieka svaines Dores pasaule </w:t>
      </w:r>
    </w:p>
    <w:p w:rsidR="00572F00" w:rsidRPr="005F1820" w:rsidRDefault="00572F00" w:rsidP="00DF2961">
      <w:pPr>
        <w:widowControl w:val="0"/>
        <w:jc w:val="both"/>
        <w:rPr>
          <w:rFonts w:ascii="Times New Roman" w:hAnsi="Times New Roman" w:cs="Times New Roman"/>
          <w:sz w:val="24"/>
          <w:szCs w:val="24"/>
        </w:rPr>
      </w:pPr>
      <w:r w:rsidRPr="005F1820">
        <w:rPr>
          <w:rFonts w:ascii="Times New Roman" w:hAnsi="Times New Roman" w:cs="Times New Roman"/>
          <w:sz w:val="24"/>
          <w:szCs w:val="24"/>
        </w:rPr>
        <w:lastRenderedPageBreak/>
        <w:t xml:space="preserve">Rekonstruēti govju un cūku aizgaldi (nākotnē paredzēts turēt arī dažus mājlopus), svaigs siens; kamēr nav lopu, varētu būt skaņas un smakas. Kūts darbarīki. Lopu dzirdināmie trauki. </w:t>
      </w:r>
      <w:r>
        <w:rPr>
          <w:rFonts w:ascii="Times New Roman" w:hAnsi="Times New Roman" w:cs="Times New Roman"/>
          <w:sz w:val="24"/>
          <w:szCs w:val="24"/>
        </w:rPr>
        <w:t>Jārada iespaids, ka</w:t>
      </w:r>
      <w:r w:rsidRPr="005F1820">
        <w:rPr>
          <w:rFonts w:ascii="Times New Roman" w:hAnsi="Times New Roman" w:cs="Times New Roman"/>
          <w:sz w:val="24"/>
          <w:szCs w:val="24"/>
        </w:rPr>
        <w:t xml:space="preserve"> lopiņi aizdzīti ganībās, bet tūliņ nāks. Vajadzētu </w:t>
      </w:r>
      <w:r>
        <w:rPr>
          <w:rFonts w:ascii="Times New Roman" w:hAnsi="Times New Roman" w:cs="Times New Roman"/>
          <w:sz w:val="24"/>
          <w:szCs w:val="24"/>
        </w:rPr>
        <w:t>radīt</w:t>
      </w:r>
      <w:r w:rsidRPr="005F1820">
        <w:rPr>
          <w:rFonts w:ascii="Times New Roman" w:hAnsi="Times New Roman" w:cs="Times New Roman"/>
          <w:sz w:val="24"/>
          <w:szCs w:val="24"/>
        </w:rPr>
        <w:t xml:space="preserve"> skaidr</w:t>
      </w:r>
      <w:r>
        <w:rPr>
          <w:rFonts w:ascii="Times New Roman" w:hAnsi="Times New Roman" w:cs="Times New Roman"/>
          <w:sz w:val="24"/>
          <w:szCs w:val="24"/>
        </w:rPr>
        <w:t>u</w:t>
      </w:r>
      <w:r w:rsidRPr="005F1820">
        <w:rPr>
          <w:rFonts w:ascii="Times New Roman" w:hAnsi="Times New Roman" w:cs="Times New Roman"/>
          <w:sz w:val="24"/>
          <w:szCs w:val="24"/>
        </w:rPr>
        <w:t xml:space="preserve"> priekšstat</w:t>
      </w:r>
      <w:r>
        <w:rPr>
          <w:rFonts w:ascii="Times New Roman" w:hAnsi="Times New Roman" w:cs="Times New Roman"/>
          <w:sz w:val="24"/>
          <w:szCs w:val="24"/>
        </w:rPr>
        <w:t>u</w:t>
      </w:r>
      <w:r w:rsidRPr="005F1820">
        <w:rPr>
          <w:rFonts w:ascii="Times New Roman" w:hAnsi="Times New Roman" w:cs="Times New Roman"/>
          <w:sz w:val="24"/>
          <w:szCs w:val="24"/>
        </w:rPr>
        <w:t xml:space="preserve">, cik un kādi </w:t>
      </w:r>
      <w:r>
        <w:rPr>
          <w:rFonts w:ascii="Times New Roman" w:hAnsi="Times New Roman" w:cs="Times New Roman"/>
          <w:sz w:val="24"/>
          <w:szCs w:val="24"/>
        </w:rPr>
        <w:t>lopi šeit tika turēti</w:t>
      </w:r>
      <w:r w:rsidRPr="005F1820">
        <w:rPr>
          <w:rFonts w:ascii="Times New Roman" w:hAnsi="Times New Roman" w:cs="Times New Roman"/>
          <w:sz w:val="24"/>
          <w:szCs w:val="24"/>
        </w:rPr>
        <w:t>. Kāds bija ekonomiskais pamatojums. Kā bija organizēti lopkopības darbi? Kas ar tiem nodarbojās? Kā tika sagādāta barība lopiem? Kāda barība? Kā atšķīrās darba organizācija privātajā un kolektīvajā saimniekošanas modelī? Kā mainījās īpašumtiesību un darba organizācijas apstākļi, pārejot uz kolektīvās saimniekošanas modeli?</w:t>
      </w:r>
    </w:p>
    <w:p w:rsidR="00572F00" w:rsidRPr="005F1820" w:rsidRDefault="00572F00" w:rsidP="00DF2961">
      <w:pPr>
        <w:widowControl w:val="0"/>
        <w:rPr>
          <w:rFonts w:ascii="Times New Roman" w:hAnsi="Times New Roman" w:cs="Times New Roman"/>
          <w:b/>
          <w:sz w:val="24"/>
          <w:szCs w:val="24"/>
        </w:rPr>
      </w:pPr>
      <w:r w:rsidRPr="005F1820">
        <w:rPr>
          <w:rFonts w:ascii="Times New Roman" w:hAnsi="Times New Roman" w:cs="Times New Roman"/>
          <w:b/>
          <w:sz w:val="24"/>
          <w:szCs w:val="24"/>
        </w:rPr>
        <w:t>Melnais ķēķis – Pastariņa mātes pasaule</w:t>
      </w:r>
    </w:p>
    <w:p w:rsidR="00572F00" w:rsidRPr="005F1820" w:rsidRDefault="00572F00" w:rsidP="00DF2961">
      <w:pPr>
        <w:widowControl w:val="0"/>
        <w:jc w:val="both"/>
        <w:rPr>
          <w:rFonts w:ascii="Times New Roman" w:hAnsi="Times New Roman" w:cs="Times New Roman"/>
          <w:sz w:val="24"/>
          <w:szCs w:val="24"/>
        </w:rPr>
      </w:pPr>
      <w:r w:rsidRPr="005F1820">
        <w:rPr>
          <w:rFonts w:ascii="Times New Roman" w:hAnsi="Times New Roman" w:cs="Times New Roman"/>
          <w:sz w:val="24"/>
          <w:szCs w:val="24"/>
        </w:rPr>
        <w:t>Pastariņa māte bija savam laikam moderna sieviete, kas prata iegūt labus izslaukumus un sakrāt sviestu pārdošanai Tukuma tirgū, tādējādi nodrošinot jaunākā dēla Ernesta Birznieka mācības pilsētas skolā un arī pelnot naudu „</w:t>
      </w:r>
      <w:proofErr w:type="spellStart"/>
      <w:r w:rsidRPr="005F1820">
        <w:rPr>
          <w:rFonts w:ascii="Times New Roman" w:hAnsi="Times New Roman" w:cs="Times New Roman"/>
          <w:sz w:val="24"/>
          <w:szCs w:val="24"/>
        </w:rPr>
        <w:t>Bisnieku</w:t>
      </w:r>
      <w:proofErr w:type="spellEnd"/>
      <w:r w:rsidRPr="005F1820">
        <w:rPr>
          <w:rFonts w:ascii="Times New Roman" w:hAnsi="Times New Roman" w:cs="Times New Roman"/>
          <w:sz w:val="24"/>
          <w:szCs w:val="24"/>
        </w:rPr>
        <w:t xml:space="preserve">” zemes izpirkšanas maksājumu kārtošanai. </w:t>
      </w:r>
    </w:p>
    <w:p w:rsidR="00572F00" w:rsidRPr="005F1820" w:rsidRDefault="00572F00" w:rsidP="00DF2961">
      <w:pPr>
        <w:widowControl w:val="0"/>
        <w:jc w:val="both"/>
        <w:rPr>
          <w:rFonts w:ascii="Times New Roman" w:hAnsi="Times New Roman" w:cs="Times New Roman"/>
          <w:sz w:val="24"/>
          <w:szCs w:val="24"/>
        </w:rPr>
      </w:pPr>
      <w:r w:rsidRPr="005F1820">
        <w:rPr>
          <w:rFonts w:ascii="Times New Roman" w:hAnsi="Times New Roman" w:cs="Times New Roman"/>
          <w:sz w:val="24"/>
          <w:szCs w:val="24"/>
        </w:rPr>
        <w:t xml:space="preserve">19. gs. beigās viņa vadības grožus bija nodevusi dēla Kārļa ziņā, bet pati joprojām piedalījās piena pārstrādē. Melnais ķēķis ir viena no modernajai saimniekošanai tipiskiem jaunievedumiem, kurā notika barības gatavošana lopiem un arī lielāki saimnieciski pasākumi, kā gaļas apstrāde pēc cūku bērēm un sagatavošana ilgākai glabāšanai, desu taisīšana, piena </w:t>
      </w:r>
      <w:proofErr w:type="spellStart"/>
      <w:r w:rsidRPr="005F1820">
        <w:rPr>
          <w:rFonts w:ascii="Times New Roman" w:hAnsi="Times New Roman" w:cs="Times New Roman"/>
          <w:sz w:val="24"/>
          <w:szCs w:val="24"/>
        </w:rPr>
        <w:t>separēšana</w:t>
      </w:r>
      <w:proofErr w:type="spellEnd"/>
      <w:r w:rsidRPr="005F1820">
        <w:rPr>
          <w:rFonts w:ascii="Times New Roman" w:hAnsi="Times New Roman" w:cs="Times New Roman"/>
          <w:sz w:val="24"/>
          <w:szCs w:val="24"/>
        </w:rPr>
        <w:t xml:space="preserve"> un citi „netīrāki” darbi. Tā kā dzīvojamā ēkā virtuve ir samērā neliela, melno </w:t>
      </w:r>
      <w:proofErr w:type="spellStart"/>
      <w:r w:rsidRPr="005F1820">
        <w:rPr>
          <w:rFonts w:ascii="Times New Roman" w:hAnsi="Times New Roman" w:cs="Times New Roman"/>
          <w:sz w:val="24"/>
          <w:szCs w:val="24"/>
        </w:rPr>
        <w:t>kēķi</w:t>
      </w:r>
      <w:proofErr w:type="spellEnd"/>
    </w:p>
    <w:p w:rsidR="00572F00" w:rsidRPr="005F1820" w:rsidRDefault="00572F00" w:rsidP="00DF2961">
      <w:pPr>
        <w:widowControl w:val="0"/>
        <w:jc w:val="both"/>
        <w:rPr>
          <w:rFonts w:ascii="Times New Roman" w:hAnsi="Times New Roman" w:cs="Times New Roman"/>
          <w:sz w:val="24"/>
          <w:szCs w:val="24"/>
        </w:rPr>
      </w:pPr>
      <w:r w:rsidRPr="005F1820">
        <w:rPr>
          <w:rFonts w:ascii="Times New Roman" w:hAnsi="Times New Roman" w:cs="Times New Roman"/>
          <w:sz w:val="24"/>
          <w:szCs w:val="24"/>
        </w:rPr>
        <w:t xml:space="preserve">Melnais ķēķis paredzēts kā </w:t>
      </w:r>
      <w:proofErr w:type="spellStart"/>
      <w:r>
        <w:rPr>
          <w:rFonts w:ascii="Times New Roman" w:hAnsi="Times New Roman" w:cs="Times New Roman"/>
          <w:sz w:val="24"/>
          <w:szCs w:val="24"/>
        </w:rPr>
        <w:t>m</w:t>
      </w:r>
      <w:r w:rsidRPr="005F1820">
        <w:rPr>
          <w:rFonts w:ascii="Times New Roman" w:hAnsi="Times New Roman" w:cs="Times New Roman"/>
          <w:sz w:val="24"/>
          <w:szCs w:val="24"/>
        </w:rPr>
        <w:t>uzejpedagoģijas</w:t>
      </w:r>
      <w:proofErr w:type="spellEnd"/>
      <w:r w:rsidRPr="005F1820">
        <w:rPr>
          <w:rFonts w:ascii="Times New Roman" w:hAnsi="Times New Roman" w:cs="Times New Roman"/>
          <w:sz w:val="24"/>
          <w:szCs w:val="24"/>
        </w:rPr>
        <w:t xml:space="preserve"> a</w:t>
      </w:r>
      <w:r>
        <w:rPr>
          <w:rFonts w:ascii="Times New Roman" w:hAnsi="Times New Roman" w:cs="Times New Roman"/>
          <w:sz w:val="24"/>
          <w:szCs w:val="24"/>
        </w:rPr>
        <w:t xml:space="preserve">ktivitāšu telpa ar iespējām </w:t>
      </w:r>
      <w:r w:rsidRPr="005F1820">
        <w:rPr>
          <w:rFonts w:ascii="Times New Roman" w:hAnsi="Times New Roman" w:cs="Times New Roman"/>
          <w:sz w:val="24"/>
          <w:szCs w:val="24"/>
        </w:rPr>
        <w:t xml:space="preserve">gatavot uz pavarda, taisīt desas, malt pienu, krāsot dziju, liet sveces, vārīt ziepes utt. </w:t>
      </w:r>
    </w:p>
    <w:p w:rsidR="00572F00" w:rsidRPr="0045577B" w:rsidRDefault="00572F00" w:rsidP="00DF2961">
      <w:pPr>
        <w:widowControl w:val="0"/>
        <w:jc w:val="both"/>
        <w:rPr>
          <w:rFonts w:ascii="Times New Roman" w:hAnsi="Times New Roman" w:cs="Times New Roman"/>
          <w:b/>
          <w:sz w:val="24"/>
          <w:szCs w:val="24"/>
        </w:rPr>
      </w:pPr>
      <w:r w:rsidRPr="0045577B">
        <w:rPr>
          <w:rFonts w:ascii="Times New Roman" w:hAnsi="Times New Roman" w:cs="Times New Roman"/>
          <w:b/>
          <w:sz w:val="24"/>
          <w:szCs w:val="24"/>
        </w:rPr>
        <w:t>Vāgūzis – Dzirciema „</w:t>
      </w:r>
      <w:proofErr w:type="spellStart"/>
      <w:r w:rsidRPr="0045577B">
        <w:rPr>
          <w:rFonts w:ascii="Times New Roman" w:hAnsi="Times New Roman" w:cs="Times New Roman"/>
          <w:b/>
          <w:sz w:val="24"/>
          <w:szCs w:val="24"/>
        </w:rPr>
        <w:t>Bisnieku</w:t>
      </w:r>
      <w:proofErr w:type="spellEnd"/>
      <w:r w:rsidRPr="0045577B">
        <w:rPr>
          <w:rFonts w:ascii="Times New Roman" w:hAnsi="Times New Roman" w:cs="Times New Roman"/>
          <w:b/>
          <w:sz w:val="24"/>
          <w:szCs w:val="24"/>
        </w:rPr>
        <w:t>” saimniecība padomju laikos</w:t>
      </w:r>
    </w:p>
    <w:p w:rsidR="00572F00" w:rsidRPr="005F1820" w:rsidRDefault="00572F00" w:rsidP="00DF2961">
      <w:pPr>
        <w:jc w:val="both"/>
        <w:rPr>
          <w:rFonts w:ascii="Times New Roman" w:hAnsi="Times New Roman" w:cs="Times New Roman"/>
          <w:sz w:val="24"/>
          <w:szCs w:val="24"/>
          <w:shd w:val="clear" w:color="auto" w:fill="FFFFFF"/>
        </w:rPr>
      </w:pPr>
      <w:r w:rsidRPr="005F1820">
        <w:rPr>
          <w:rFonts w:ascii="Times New Roman" w:hAnsi="Times New Roman" w:cs="Times New Roman"/>
          <w:sz w:val="24"/>
          <w:szCs w:val="24"/>
          <w:shd w:val="clear" w:color="auto" w:fill="FFFFFF"/>
        </w:rPr>
        <w:t xml:space="preserve">Birznieku dzimtai piederīgo cilvēku likteņstāsti ir tipiski visai Latvijai. Rakstnieks, jau dzīvodams Kaukāzā, palīdzēja brālim vairāku saimniecisku projektu attīstībā, kā arī vecāko dēlu audzināšanā un skološanā. Rakstnieka brāļa ģimene pavisam bija 9 </w:t>
      </w:r>
      <w:proofErr w:type="gramStart"/>
      <w:r w:rsidRPr="005F1820">
        <w:rPr>
          <w:rFonts w:ascii="Times New Roman" w:hAnsi="Times New Roman" w:cs="Times New Roman"/>
          <w:sz w:val="24"/>
          <w:szCs w:val="24"/>
          <w:shd w:val="clear" w:color="auto" w:fill="FFFFFF"/>
        </w:rPr>
        <w:t>bērni no kuriem</w:t>
      </w:r>
      <w:proofErr w:type="gramEnd"/>
      <w:r w:rsidRPr="005F1820">
        <w:rPr>
          <w:rFonts w:ascii="Times New Roman" w:hAnsi="Times New Roman" w:cs="Times New Roman"/>
          <w:sz w:val="24"/>
          <w:szCs w:val="24"/>
          <w:shd w:val="clear" w:color="auto" w:fill="FFFFFF"/>
        </w:rPr>
        <w:t xml:space="preserve"> 2 mira Pirmā pasaules kara laikā, 2 gāja bojā </w:t>
      </w:r>
      <w:proofErr w:type="spellStart"/>
      <w:r w:rsidRPr="005F1820">
        <w:rPr>
          <w:rFonts w:ascii="Times New Roman" w:hAnsi="Times New Roman" w:cs="Times New Roman"/>
          <w:sz w:val="24"/>
          <w:szCs w:val="24"/>
          <w:shd w:val="clear" w:color="auto" w:fill="FFFFFF"/>
        </w:rPr>
        <w:t>Vjatlagā</w:t>
      </w:r>
      <w:proofErr w:type="spellEnd"/>
      <w:r w:rsidRPr="005F1820">
        <w:rPr>
          <w:rFonts w:ascii="Times New Roman" w:hAnsi="Times New Roman" w:cs="Times New Roman"/>
          <w:sz w:val="24"/>
          <w:szCs w:val="24"/>
          <w:shd w:val="clear" w:color="auto" w:fill="FFFFFF"/>
        </w:rPr>
        <w:t>, 2 devās emigrācijā Otrā pasaules kara beigās. Latvijā palika tikai 3 meitas, no kurām viena – Marija – saimniekoja „</w:t>
      </w:r>
      <w:proofErr w:type="spellStart"/>
      <w:r w:rsidRPr="005F1820">
        <w:rPr>
          <w:rFonts w:ascii="Times New Roman" w:hAnsi="Times New Roman" w:cs="Times New Roman"/>
          <w:sz w:val="24"/>
          <w:szCs w:val="24"/>
          <w:shd w:val="clear" w:color="auto" w:fill="FFFFFF"/>
        </w:rPr>
        <w:t>Bisniekos</w:t>
      </w:r>
      <w:proofErr w:type="spellEnd"/>
      <w:r w:rsidRPr="005F1820">
        <w:rPr>
          <w:rFonts w:ascii="Times New Roman" w:hAnsi="Times New Roman" w:cs="Times New Roman"/>
          <w:sz w:val="24"/>
          <w:szCs w:val="24"/>
          <w:shd w:val="clear" w:color="auto" w:fill="FFFFFF"/>
        </w:rPr>
        <w:t xml:space="preserve">”, bija spiesta iestāties kolhozā un strādāt par jaunlopu kopēju pati savā sētā. </w:t>
      </w:r>
    </w:p>
    <w:p w:rsidR="00572F00" w:rsidRPr="005F1820" w:rsidRDefault="00572F00" w:rsidP="00DF2961">
      <w:pPr>
        <w:jc w:val="both"/>
        <w:rPr>
          <w:rFonts w:ascii="Times New Roman" w:hAnsi="Times New Roman" w:cs="Times New Roman"/>
          <w:sz w:val="24"/>
          <w:szCs w:val="24"/>
        </w:rPr>
      </w:pPr>
      <w:r w:rsidRPr="005F1820">
        <w:rPr>
          <w:rFonts w:ascii="Times New Roman" w:hAnsi="Times New Roman" w:cs="Times New Roman"/>
          <w:sz w:val="24"/>
          <w:szCs w:val="24"/>
          <w:shd w:val="clear" w:color="auto" w:fill="FFFFFF"/>
        </w:rPr>
        <w:t>Vā</w:t>
      </w:r>
      <w:r>
        <w:rPr>
          <w:rFonts w:ascii="Times New Roman" w:hAnsi="Times New Roman" w:cs="Times New Roman"/>
          <w:sz w:val="24"/>
          <w:szCs w:val="24"/>
          <w:shd w:val="clear" w:color="auto" w:fill="FFFFFF"/>
        </w:rPr>
        <w:t>g</w:t>
      </w:r>
      <w:r w:rsidRPr="005F1820">
        <w:rPr>
          <w:rFonts w:ascii="Times New Roman" w:hAnsi="Times New Roman" w:cs="Times New Roman"/>
          <w:sz w:val="24"/>
          <w:szCs w:val="24"/>
          <w:shd w:val="clear" w:color="auto" w:fill="FFFFFF"/>
        </w:rPr>
        <w:t xml:space="preserve">ūzī iecerētas izstādes par padomju perioda saimniekošanas sistēmu, kā arī </w:t>
      </w:r>
      <w:r>
        <w:rPr>
          <w:rFonts w:ascii="Times New Roman" w:hAnsi="Times New Roman" w:cs="Times New Roman"/>
          <w:sz w:val="24"/>
          <w:szCs w:val="24"/>
          <w:shd w:val="clear" w:color="auto" w:fill="FFFFFF"/>
        </w:rPr>
        <w:t>p</w:t>
      </w:r>
      <w:r w:rsidRPr="005F1820">
        <w:rPr>
          <w:rFonts w:ascii="Times New Roman" w:hAnsi="Times New Roman" w:cs="Times New Roman"/>
          <w:sz w:val="24"/>
          <w:szCs w:val="24"/>
        </w:rPr>
        <w:t>asākumu un nodarbību telpa; svētki Ziemeļkurzemes lauku sētā (pie sienām varētu eksponēt 20. gs. 1. puses fotogrāfiju izdrukas par svētku un sadzīves tradīciju tematiku, par talkām, par zaļumballēm, Jāņiem u.c.)</w:t>
      </w:r>
    </w:p>
    <w:p w:rsidR="00572F00" w:rsidRPr="005F1820" w:rsidRDefault="00572F00" w:rsidP="00DF2961">
      <w:pPr>
        <w:widowControl w:val="0"/>
        <w:rPr>
          <w:rFonts w:ascii="Times New Roman" w:hAnsi="Times New Roman" w:cs="Times New Roman"/>
          <w:sz w:val="24"/>
          <w:szCs w:val="24"/>
        </w:rPr>
      </w:pPr>
      <w:r w:rsidRPr="005F1820">
        <w:rPr>
          <w:rFonts w:ascii="Times New Roman" w:hAnsi="Times New Roman" w:cs="Times New Roman"/>
          <w:sz w:val="24"/>
          <w:szCs w:val="24"/>
          <w:u w:val="single"/>
        </w:rPr>
        <w:t>Tehniskais aprīkojums</w:t>
      </w:r>
      <w:r w:rsidRPr="005F1820">
        <w:rPr>
          <w:rFonts w:ascii="Times New Roman" w:hAnsi="Times New Roman" w:cs="Times New Roman"/>
          <w:sz w:val="24"/>
          <w:szCs w:val="24"/>
        </w:rPr>
        <w:t>: lielformāta izdrukas, krēsli, galdi</w:t>
      </w:r>
    </w:p>
    <w:p w:rsidR="00423A88" w:rsidRDefault="00423A88" w:rsidP="00DF2961">
      <w:pPr>
        <w:widowControl w:val="0"/>
        <w:rPr>
          <w:rFonts w:ascii="Times New Roman" w:hAnsi="Times New Roman" w:cs="Times New Roman"/>
          <w:b/>
          <w:sz w:val="24"/>
          <w:szCs w:val="24"/>
        </w:rPr>
      </w:pPr>
    </w:p>
    <w:p w:rsidR="00572F00" w:rsidRPr="005F1820" w:rsidRDefault="00572F00" w:rsidP="00DF2961">
      <w:pPr>
        <w:widowControl w:val="0"/>
        <w:rPr>
          <w:rFonts w:ascii="Times New Roman" w:hAnsi="Times New Roman" w:cs="Times New Roman"/>
          <w:b/>
          <w:sz w:val="24"/>
          <w:szCs w:val="24"/>
        </w:rPr>
      </w:pPr>
      <w:r w:rsidRPr="005F1820">
        <w:rPr>
          <w:rFonts w:ascii="Times New Roman" w:hAnsi="Times New Roman" w:cs="Times New Roman"/>
          <w:b/>
          <w:sz w:val="24"/>
          <w:szCs w:val="24"/>
        </w:rPr>
        <w:t>Bēniņi</w:t>
      </w:r>
    </w:p>
    <w:p w:rsidR="00572F00" w:rsidRPr="005F1820" w:rsidRDefault="00572F00" w:rsidP="00DF2961">
      <w:pPr>
        <w:widowControl w:val="0"/>
        <w:rPr>
          <w:rFonts w:ascii="Times New Roman" w:hAnsi="Times New Roman" w:cs="Times New Roman"/>
          <w:sz w:val="24"/>
          <w:szCs w:val="24"/>
        </w:rPr>
      </w:pPr>
      <w:r w:rsidRPr="005F1820">
        <w:rPr>
          <w:rFonts w:ascii="Times New Roman" w:hAnsi="Times New Roman" w:cs="Times New Roman"/>
          <w:sz w:val="24"/>
          <w:szCs w:val="24"/>
          <w:u w:val="single"/>
        </w:rPr>
        <w:t>Eksponētie priekšmeti:</w:t>
      </w:r>
      <w:proofErr w:type="gramStart"/>
      <w:r w:rsidRPr="005F1820">
        <w:rPr>
          <w:rFonts w:ascii="Times New Roman" w:hAnsi="Times New Roman" w:cs="Times New Roman"/>
          <w:sz w:val="24"/>
          <w:szCs w:val="24"/>
        </w:rPr>
        <w:t xml:space="preserve">  </w:t>
      </w:r>
      <w:proofErr w:type="gramEnd"/>
      <w:r w:rsidRPr="005F1820">
        <w:rPr>
          <w:rFonts w:ascii="Times New Roman" w:hAnsi="Times New Roman" w:cs="Times New Roman"/>
          <w:sz w:val="24"/>
          <w:szCs w:val="24"/>
        </w:rPr>
        <w:t>Etno</w:t>
      </w:r>
      <w:r>
        <w:rPr>
          <w:rFonts w:ascii="Times New Roman" w:hAnsi="Times New Roman" w:cs="Times New Roman"/>
          <w:sz w:val="24"/>
          <w:szCs w:val="24"/>
        </w:rPr>
        <w:t>grāfisko priekšmetu atklātais</w:t>
      </w:r>
      <w:r w:rsidRPr="005F1820">
        <w:rPr>
          <w:rFonts w:ascii="Times New Roman" w:hAnsi="Times New Roman" w:cs="Times New Roman"/>
          <w:sz w:val="24"/>
          <w:szCs w:val="24"/>
        </w:rPr>
        <w:t xml:space="preserve"> krājums</w:t>
      </w:r>
      <w:r>
        <w:rPr>
          <w:rFonts w:ascii="Times New Roman" w:hAnsi="Times New Roman" w:cs="Times New Roman"/>
          <w:sz w:val="24"/>
          <w:szCs w:val="24"/>
        </w:rPr>
        <w:t xml:space="preserve"> (pieejamība – tikai muzeja darbinieka pavadībā)</w:t>
      </w:r>
      <w:r w:rsidRPr="005F1820">
        <w:rPr>
          <w:rFonts w:ascii="Times New Roman" w:hAnsi="Times New Roman" w:cs="Times New Roman"/>
          <w:sz w:val="24"/>
          <w:szCs w:val="24"/>
        </w:rPr>
        <w:t>, kas raksturo saimniekošanu Ziemeļkurzemes lauku sētā un parasti glabājās bēniņos</w:t>
      </w:r>
      <w:r>
        <w:rPr>
          <w:rFonts w:ascii="Times New Roman" w:hAnsi="Times New Roman" w:cs="Times New Roman"/>
          <w:sz w:val="24"/>
          <w:szCs w:val="24"/>
        </w:rPr>
        <w:t>.</w:t>
      </w:r>
    </w:p>
    <w:p w:rsidR="00572F00" w:rsidRPr="005F1820" w:rsidRDefault="00572F00" w:rsidP="00DF2961">
      <w:pPr>
        <w:widowControl w:val="0"/>
        <w:rPr>
          <w:rFonts w:ascii="Times New Roman" w:hAnsi="Times New Roman" w:cs="Times New Roman"/>
          <w:sz w:val="24"/>
          <w:szCs w:val="24"/>
        </w:rPr>
      </w:pPr>
      <w:r w:rsidRPr="005F1820">
        <w:rPr>
          <w:rFonts w:ascii="Times New Roman" w:hAnsi="Times New Roman" w:cs="Times New Roman"/>
          <w:sz w:val="24"/>
          <w:szCs w:val="24"/>
          <w:u w:val="single"/>
        </w:rPr>
        <w:t>Palīglīdzekļi:</w:t>
      </w:r>
      <w:r w:rsidRPr="005F1820">
        <w:rPr>
          <w:rFonts w:ascii="Times New Roman" w:hAnsi="Times New Roman" w:cs="Times New Roman"/>
          <w:sz w:val="24"/>
          <w:szCs w:val="24"/>
        </w:rPr>
        <w:t xml:space="preserve"> anotācijas un planšetes</w:t>
      </w:r>
    </w:p>
    <w:p w:rsidR="00572F00" w:rsidRPr="005F1820" w:rsidRDefault="00572F00" w:rsidP="00DF2961">
      <w:pPr>
        <w:widowControl w:val="0"/>
        <w:rPr>
          <w:rFonts w:ascii="Times New Roman" w:hAnsi="Times New Roman" w:cs="Times New Roman"/>
          <w:sz w:val="24"/>
          <w:szCs w:val="24"/>
        </w:rPr>
      </w:pPr>
      <w:r w:rsidRPr="005F1820">
        <w:rPr>
          <w:rFonts w:ascii="Times New Roman" w:hAnsi="Times New Roman" w:cs="Times New Roman"/>
          <w:sz w:val="24"/>
          <w:szCs w:val="24"/>
          <w:u w:val="single"/>
        </w:rPr>
        <w:t>Tehniskais aprīkojums:</w:t>
      </w:r>
      <w:r w:rsidRPr="005F1820">
        <w:rPr>
          <w:rFonts w:ascii="Times New Roman" w:hAnsi="Times New Roman" w:cs="Times New Roman"/>
          <w:sz w:val="24"/>
          <w:szCs w:val="24"/>
        </w:rPr>
        <w:t xml:space="preserve"> plaukti, podesti, planšetes, apgaismojums </w:t>
      </w:r>
    </w:p>
    <w:p w:rsidR="00572F00" w:rsidRPr="008317C0" w:rsidRDefault="00572F00" w:rsidP="00DF2961">
      <w:pPr>
        <w:widowControl w:val="0"/>
        <w:rPr>
          <w:rFonts w:ascii="Times New Roman" w:hAnsi="Times New Roman" w:cs="Times New Roman"/>
          <w:b/>
          <w:bCs/>
          <w:sz w:val="24"/>
          <w:szCs w:val="24"/>
        </w:rPr>
      </w:pPr>
      <w:r w:rsidRPr="008317C0">
        <w:rPr>
          <w:rFonts w:ascii="Times New Roman" w:hAnsi="Times New Roman" w:cs="Times New Roman"/>
          <w:b/>
          <w:sz w:val="24"/>
          <w:szCs w:val="24"/>
        </w:rPr>
        <w:t>Ekspozīcijas apakšsadaļa KLĒTS – DZIMTAS TURĪBAS SPOGULIS [Klētī] Kārļa pasaule</w:t>
      </w:r>
    </w:p>
    <w:p w:rsidR="00572F00" w:rsidRPr="008317C0" w:rsidRDefault="00572F00" w:rsidP="00DF2961">
      <w:pPr>
        <w:widowControl w:val="0"/>
        <w:rPr>
          <w:rFonts w:ascii="Times New Roman" w:hAnsi="Times New Roman" w:cs="Times New Roman"/>
          <w:bCs/>
          <w:sz w:val="24"/>
          <w:szCs w:val="24"/>
        </w:rPr>
      </w:pPr>
      <w:r>
        <w:rPr>
          <w:rFonts w:ascii="Times New Roman" w:hAnsi="Times New Roman" w:cs="Times New Roman"/>
          <w:bCs/>
          <w:sz w:val="24"/>
          <w:szCs w:val="24"/>
        </w:rPr>
        <w:t>Dzīvojamā – drēbju klēts interjera ekspozīcija</w:t>
      </w:r>
    </w:p>
    <w:p w:rsidR="00572F00" w:rsidRPr="008317C0" w:rsidRDefault="00572F00" w:rsidP="00DF2961">
      <w:pPr>
        <w:widowControl w:val="0"/>
        <w:rPr>
          <w:rFonts w:ascii="Times New Roman" w:hAnsi="Times New Roman" w:cs="Times New Roman"/>
          <w:bCs/>
          <w:color w:val="333333"/>
          <w:sz w:val="24"/>
          <w:szCs w:val="24"/>
        </w:rPr>
      </w:pPr>
      <w:r w:rsidRPr="008317C0">
        <w:rPr>
          <w:rFonts w:ascii="Times New Roman" w:hAnsi="Times New Roman" w:cs="Times New Roman"/>
          <w:bCs/>
          <w:sz w:val="24"/>
          <w:szCs w:val="24"/>
        </w:rPr>
        <w:t>Gaļas klēts/Graudu klēts – lauksaimniecī</w:t>
      </w:r>
      <w:r>
        <w:rPr>
          <w:rFonts w:ascii="Times New Roman" w:hAnsi="Times New Roman" w:cs="Times New Roman"/>
          <w:bCs/>
          <w:sz w:val="24"/>
          <w:szCs w:val="24"/>
        </w:rPr>
        <w:t>ba (labības rīki un apcirkņi) un maltuve ar rokas dzirnavām</w:t>
      </w:r>
    </w:p>
    <w:p w:rsidR="00572F00" w:rsidRDefault="00572F00" w:rsidP="00DF2961">
      <w:pPr>
        <w:widowControl w:val="0"/>
        <w:rPr>
          <w:rFonts w:ascii="Times New Roman" w:hAnsi="Times New Roman" w:cs="Times New Roman"/>
          <w:bCs/>
          <w:sz w:val="24"/>
          <w:szCs w:val="24"/>
        </w:rPr>
      </w:pPr>
      <w:r w:rsidRPr="008317C0">
        <w:rPr>
          <w:rFonts w:ascii="Times New Roman" w:hAnsi="Times New Roman" w:cs="Times New Roman"/>
          <w:bCs/>
          <w:sz w:val="24"/>
          <w:szCs w:val="24"/>
        </w:rPr>
        <w:t>Vāgūzis – darba rīku ekspozīcija</w:t>
      </w:r>
    </w:p>
    <w:p w:rsidR="00572F00" w:rsidRPr="00D93356" w:rsidRDefault="00572F00" w:rsidP="00DF2961">
      <w:pPr>
        <w:widowControl w:val="0"/>
        <w:rPr>
          <w:b/>
          <w:color w:val="333333"/>
          <w:shd w:val="clear" w:color="auto" w:fill="FFFFFF"/>
        </w:rPr>
      </w:pPr>
      <w:r>
        <w:rPr>
          <w:rFonts w:ascii="Times New Roman" w:hAnsi="Times New Roman" w:cs="Times New Roman"/>
          <w:b/>
          <w:sz w:val="24"/>
          <w:szCs w:val="24"/>
        </w:rPr>
        <w:t>Virtuālā ekspozīc</w:t>
      </w:r>
      <w:r w:rsidRPr="008317C0">
        <w:rPr>
          <w:rFonts w:ascii="Times New Roman" w:hAnsi="Times New Roman" w:cs="Times New Roman"/>
          <w:b/>
          <w:sz w:val="24"/>
          <w:szCs w:val="24"/>
        </w:rPr>
        <w:t>ija: Senču pasaule - Pastariņa vecmāmiņas un vectēva sēta</w:t>
      </w:r>
      <w:r>
        <w:rPr>
          <w:rFonts w:ascii="Times New Roman" w:hAnsi="Times New Roman" w:cs="Times New Roman"/>
          <w:b/>
          <w:sz w:val="24"/>
          <w:szCs w:val="24"/>
        </w:rPr>
        <w:t xml:space="preserve"> un tās pārvērtības gadsimtu gaitā (arheoloģija, etnogrāfija, vēsture)</w:t>
      </w:r>
    </w:p>
    <w:p w:rsidR="00572F00" w:rsidRPr="008317C0" w:rsidRDefault="00572F00" w:rsidP="00DF2961">
      <w:pPr>
        <w:widowControl w:val="0"/>
        <w:rPr>
          <w:rFonts w:ascii="Times New Roman" w:hAnsi="Times New Roman" w:cs="Times New Roman"/>
          <w:bCs/>
          <w:sz w:val="24"/>
          <w:szCs w:val="24"/>
        </w:rPr>
      </w:pPr>
    </w:p>
    <w:p w:rsidR="00572F00" w:rsidRPr="00AB7B47" w:rsidRDefault="00572F00" w:rsidP="00DF2961">
      <w:pPr>
        <w:rPr>
          <w:rFonts w:ascii="Times New Roman" w:hAnsi="Times New Roman" w:cs="Times New Roman"/>
          <w:b/>
          <w:color w:val="333333"/>
          <w:sz w:val="24"/>
          <w:szCs w:val="24"/>
          <w:shd w:val="clear" w:color="auto" w:fill="FFFFFF"/>
        </w:rPr>
      </w:pPr>
    </w:p>
    <w:p w:rsidR="00572F00" w:rsidRPr="00AB7B47" w:rsidRDefault="00572F00" w:rsidP="00DF2961">
      <w:pPr>
        <w:rPr>
          <w:rFonts w:ascii="Times New Roman" w:hAnsi="Times New Roman" w:cs="Times New Roman"/>
          <w:color w:val="333333"/>
          <w:sz w:val="24"/>
          <w:szCs w:val="24"/>
          <w:shd w:val="clear" w:color="auto" w:fill="FFFFFF"/>
        </w:rPr>
      </w:pPr>
    </w:p>
    <w:p w:rsidR="00572F00" w:rsidRPr="00AB7B47" w:rsidRDefault="00572F00" w:rsidP="00DF2961">
      <w:pPr>
        <w:rPr>
          <w:rFonts w:ascii="Times New Roman" w:hAnsi="Times New Roman" w:cs="Times New Roman"/>
          <w:color w:val="333333"/>
          <w:sz w:val="24"/>
          <w:szCs w:val="24"/>
          <w:shd w:val="clear" w:color="auto" w:fill="FFFFFF"/>
        </w:rPr>
        <w:sectPr w:rsidR="00572F00" w:rsidRPr="00AB7B47" w:rsidSect="00760B9F">
          <w:footerReference w:type="default" r:id="rId11"/>
          <w:pgSz w:w="11906" w:h="16838"/>
          <w:pgMar w:top="1134" w:right="567" w:bottom="1134" w:left="1701" w:header="709" w:footer="709" w:gutter="0"/>
          <w:cols w:space="708"/>
          <w:docGrid w:linePitch="360"/>
        </w:sectPr>
      </w:pPr>
    </w:p>
    <w:p w:rsidR="00572F00" w:rsidRPr="00AB7B47" w:rsidRDefault="00572F00" w:rsidP="00572F00">
      <w:pPr>
        <w:rPr>
          <w:rFonts w:ascii="Times New Roman" w:hAnsi="Times New Roman" w:cs="Times New Roman"/>
          <w:b/>
          <w:sz w:val="24"/>
          <w:szCs w:val="24"/>
          <w:shd w:val="clear" w:color="auto" w:fill="FFFFFF"/>
        </w:rPr>
      </w:pPr>
      <w:r w:rsidRPr="00AB7B47">
        <w:rPr>
          <w:rFonts w:ascii="Times New Roman" w:hAnsi="Times New Roman" w:cs="Times New Roman"/>
          <w:b/>
          <w:sz w:val="24"/>
          <w:szCs w:val="24"/>
          <w:shd w:val="clear" w:color="auto" w:fill="FFFFFF"/>
        </w:rPr>
        <w:lastRenderedPageBreak/>
        <w:t>Projekta kopējā tāme</w:t>
      </w:r>
      <w:r>
        <w:rPr>
          <w:rFonts w:ascii="Times New Roman" w:hAnsi="Times New Roman" w:cs="Times New Roman"/>
          <w:b/>
          <w:sz w:val="24"/>
          <w:szCs w:val="24"/>
          <w:shd w:val="clear" w:color="auto" w:fill="FFFFFF"/>
        </w:rPr>
        <w:t xml:space="preserve"> (visi nodokļi iekļauti)</w:t>
      </w:r>
    </w:p>
    <w:tbl>
      <w:tblPr>
        <w:tblW w:w="5000" w:type="pct"/>
        <w:tblBorders>
          <w:top w:val="single" w:sz="2" w:space="0" w:color="984806" w:themeColor="accent6" w:themeShade="80"/>
          <w:left w:val="single" w:sz="2" w:space="0" w:color="984806" w:themeColor="accent6" w:themeShade="80"/>
          <w:bottom w:val="single" w:sz="2" w:space="0" w:color="984806" w:themeColor="accent6" w:themeShade="80"/>
          <w:right w:val="single" w:sz="2" w:space="0" w:color="984806" w:themeColor="accent6" w:themeShade="80"/>
          <w:insideH w:val="single" w:sz="2" w:space="0" w:color="984806" w:themeColor="accent6" w:themeShade="80"/>
          <w:insideV w:val="single" w:sz="2" w:space="0" w:color="984806" w:themeColor="accent6" w:themeShade="80"/>
        </w:tblBorders>
        <w:tblLook w:val="0000" w:firstRow="0" w:lastRow="0" w:firstColumn="0" w:lastColumn="0" w:noHBand="0" w:noVBand="0"/>
      </w:tblPr>
      <w:tblGrid>
        <w:gridCol w:w="943"/>
        <w:gridCol w:w="4752"/>
        <w:gridCol w:w="1982"/>
        <w:gridCol w:w="1982"/>
        <w:gridCol w:w="1986"/>
        <w:gridCol w:w="1986"/>
        <w:gridCol w:w="1983"/>
      </w:tblGrid>
      <w:tr w:rsidR="00572F00" w:rsidRPr="00DF2961" w:rsidTr="00760B9F">
        <w:trPr>
          <w:tblHeader/>
        </w:trPr>
        <w:tc>
          <w:tcPr>
            <w:tcW w:w="265" w:type="pct"/>
            <w:vMerge w:val="restart"/>
            <w:shd w:val="clear" w:color="auto" w:fill="4F6228"/>
            <w:vAlign w:val="center"/>
          </w:tcPr>
          <w:p w:rsidR="00572F00" w:rsidRPr="00DF2961" w:rsidRDefault="00572F00" w:rsidP="00760B9F">
            <w:pPr>
              <w:snapToGrid w:val="0"/>
              <w:spacing w:before="40" w:after="40"/>
              <w:rPr>
                <w:rFonts w:ascii="Times New Roman" w:hAnsi="Times New Roman" w:cs="Times New Roman"/>
                <w:b/>
                <w:color w:val="FFFFFF" w:themeColor="background1"/>
                <w:sz w:val="24"/>
                <w:szCs w:val="24"/>
              </w:rPr>
            </w:pPr>
            <w:proofErr w:type="spellStart"/>
            <w:r w:rsidRPr="00DF2961">
              <w:rPr>
                <w:rFonts w:ascii="Times New Roman" w:hAnsi="Times New Roman" w:cs="Times New Roman"/>
                <w:b/>
                <w:color w:val="FFFFFF" w:themeColor="background1"/>
                <w:sz w:val="24"/>
                <w:szCs w:val="24"/>
              </w:rPr>
              <w:t>Nr.p.k</w:t>
            </w:r>
            <w:proofErr w:type="spellEnd"/>
            <w:r w:rsidRPr="00DF2961">
              <w:rPr>
                <w:rFonts w:ascii="Times New Roman" w:hAnsi="Times New Roman" w:cs="Times New Roman"/>
                <w:b/>
                <w:color w:val="FFFFFF" w:themeColor="background1"/>
                <w:sz w:val="24"/>
                <w:szCs w:val="24"/>
              </w:rPr>
              <w:t>.</w:t>
            </w:r>
          </w:p>
        </w:tc>
        <w:tc>
          <w:tcPr>
            <w:tcW w:w="1528" w:type="pct"/>
            <w:vMerge w:val="restart"/>
            <w:shd w:val="clear" w:color="auto" w:fill="4F6228"/>
            <w:vAlign w:val="center"/>
          </w:tcPr>
          <w:p w:rsidR="00572F00" w:rsidRPr="00DF2961" w:rsidRDefault="00572F00" w:rsidP="00760B9F">
            <w:pPr>
              <w:spacing w:before="40" w:after="40"/>
              <w:rPr>
                <w:rFonts w:ascii="Times New Roman" w:hAnsi="Times New Roman" w:cs="Times New Roman"/>
                <w:b/>
                <w:color w:val="FFFFFF" w:themeColor="background1"/>
                <w:sz w:val="24"/>
                <w:szCs w:val="24"/>
              </w:rPr>
            </w:pPr>
            <w:r w:rsidRPr="00DF2961">
              <w:rPr>
                <w:rFonts w:ascii="Times New Roman" w:hAnsi="Times New Roman" w:cs="Times New Roman"/>
                <w:b/>
                <w:color w:val="FFFFFF" w:themeColor="background1"/>
                <w:sz w:val="24"/>
                <w:szCs w:val="24"/>
              </w:rPr>
              <w:t>IZMAKSU POZĪCIJA</w:t>
            </w:r>
          </w:p>
        </w:tc>
        <w:tc>
          <w:tcPr>
            <w:tcW w:w="641" w:type="pct"/>
            <w:shd w:val="clear" w:color="auto" w:fill="4F6228"/>
            <w:vAlign w:val="center"/>
          </w:tcPr>
          <w:p w:rsidR="00572F00" w:rsidRPr="00DF2961" w:rsidRDefault="00572F00" w:rsidP="00760B9F">
            <w:pPr>
              <w:spacing w:before="40" w:after="40"/>
              <w:jc w:val="center"/>
              <w:rPr>
                <w:rFonts w:ascii="Times New Roman" w:hAnsi="Times New Roman" w:cs="Times New Roman"/>
                <w:b/>
                <w:color w:val="FFFFFF" w:themeColor="background1"/>
                <w:sz w:val="24"/>
                <w:szCs w:val="24"/>
              </w:rPr>
            </w:pPr>
            <w:r w:rsidRPr="00DF2961">
              <w:rPr>
                <w:rFonts w:ascii="Times New Roman" w:hAnsi="Times New Roman" w:cs="Times New Roman"/>
                <w:b/>
                <w:color w:val="FFFFFF" w:themeColor="background1"/>
                <w:sz w:val="24"/>
                <w:szCs w:val="24"/>
              </w:rPr>
              <w:t>KOPĀ</w:t>
            </w:r>
          </w:p>
        </w:tc>
        <w:tc>
          <w:tcPr>
            <w:tcW w:w="1283" w:type="pct"/>
            <w:gridSpan w:val="2"/>
            <w:shd w:val="clear" w:color="auto" w:fill="4F6228"/>
            <w:vAlign w:val="center"/>
          </w:tcPr>
          <w:p w:rsidR="00572F00" w:rsidRPr="00DF2961" w:rsidRDefault="00572F00" w:rsidP="00760B9F">
            <w:pPr>
              <w:spacing w:before="40" w:after="40"/>
              <w:jc w:val="center"/>
              <w:rPr>
                <w:rFonts w:ascii="Times New Roman" w:hAnsi="Times New Roman" w:cs="Times New Roman"/>
                <w:b/>
                <w:color w:val="FFFFFF" w:themeColor="background1"/>
                <w:sz w:val="24"/>
                <w:szCs w:val="24"/>
              </w:rPr>
            </w:pPr>
            <w:r w:rsidRPr="00DF2961">
              <w:rPr>
                <w:rFonts w:ascii="Times New Roman" w:hAnsi="Times New Roman" w:cs="Times New Roman"/>
                <w:b/>
                <w:color w:val="FFFFFF" w:themeColor="background1"/>
                <w:sz w:val="24"/>
                <w:szCs w:val="24"/>
              </w:rPr>
              <w:t>Līdzfinansējums</w:t>
            </w:r>
          </w:p>
        </w:tc>
        <w:tc>
          <w:tcPr>
            <w:tcW w:w="1283" w:type="pct"/>
            <w:gridSpan w:val="2"/>
            <w:shd w:val="clear" w:color="auto" w:fill="4F6228"/>
          </w:tcPr>
          <w:p w:rsidR="00572F00" w:rsidRPr="00DF2961" w:rsidRDefault="00572F00" w:rsidP="00760B9F">
            <w:pPr>
              <w:spacing w:before="40" w:after="40"/>
              <w:jc w:val="center"/>
              <w:rPr>
                <w:rFonts w:ascii="Times New Roman" w:hAnsi="Times New Roman" w:cs="Times New Roman"/>
                <w:b/>
                <w:color w:val="FFFFFF" w:themeColor="background1"/>
                <w:sz w:val="24"/>
                <w:szCs w:val="24"/>
              </w:rPr>
            </w:pPr>
            <w:r w:rsidRPr="00DF2961">
              <w:rPr>
                <w:rFonts w:ascii="Times New Roman" w:hAnsi="Times New Roman" w:cs="Times New Roman"/>
                <w:b/>
                <w:color w:val="FFFFFF" w:themeColor="background1"/>
                <w:sz w:val="24"/>
                <w:szCs w:val="24"/>
              </w:rPr>
              <w:t xml:space="preserve"> VKKF</w:t>
            </w:r>
          </w:p>
        </w:tc>
      </w:tr>
      <w:tr w:rsidR="00572F00" w:rsidRPr="00DF2961" w:rsidTr="00760B9F">
        <w:trPr>
          <w:tblHeader/>
        </w:trPr>
        <w:tc>
          <w:tcPr>
            <w:tcW w:w="265" w:type="pct"/>
            <w:vMerge/>
            <w:shd w:val="clear" w:color="auto" w:fill="4F6228"/>
            <w:vAlign w:val="center"/>
          </w:tcPr>
          <w:p w:rsidR="00572F00" w:rsidRPr="00DF2961" w:rsidRDefault="00572F00" w:rsidP="00760B9F">
            <w:pPr>
              <w:snapToGrid w:val="0"/>
              <w:spacing w:before="40" w:after="40"/>
              <w:rPr>
                <w:rFonts w:ascii="Times New Roman" w:hAnsi="Times New Roman" w:cs="Times New Roman"/>
                <w:b/>
                <w:color w:val="FFFFFF" w:themeColor="background1"/>
                <w:sz w:val="24"/>
                <w:szCs w:val="24"/>
              </w:rPr>
            </w:pPr>
          </w:p>
        </w:tc>
        <w:tc>
          <w:tcPr>
            <w:tcW w:w="1528" w:type="pct"/>
            <w:vMerge/>
            <w:shd w:val="clear" w:color="auto" w:fill="4F6228"/>
            <w:vAlign w:val="center"/>
          </w:tcPr>
          <w:p w:rsidR="00572F00" w:rsidRPr="00DF2961" w:rsidRDefault="00572F00" w:rsidP="00760B9F">
            <w:pPr>
              <w:spacing w:before="40" w:after="40"/>
              <w:rPr>
                <w:rFonts w:ascii="Times New Roman" w:hAnsi="Times New Roman" w:cs="Times New Roman"/>
                <w:b/>
                <w:color w:val="FFFFFF" w:themeColor="background1"/>
                <w:sz w:val="24"/>
                <w:szCs w:val="24"/>
              </w:rPr>
            </w:pPr>
          </w:p>
        </w:tc>
        <w:tc>
          <w:tcPr>
            <w:tcW w:w="641" w:type="pct"/>
            <w:shd w:val="clear" w:color="auto" w:fill="4F6228"/>
            <w:vAlign w:val="center"/>
          </w:tcPr>
          <w:p w:rsidR="00572F00" w:rsidRPr="00DF2961" w:rsidRDefault="00572F00" w:rsidP="00760B9F">
            <w:pPr>
              <w:spacing w:before="40" w:after="40"/>
              <w:jc w:val="center"/>
              <w:rPr>
                <w:rFonts w:ascii="Times New Roman" w:hAnsi="Times New Roman" w:cs="Times New Roman"/>
                <w:b/>
                <w:color w:val="FFFFFF" w:themeColor="background1"/>
                <w:sz w:val="24"/>
                <w:szCs w:val="24"/>
              </w:rPr>
            </w:pPr>
          </w:p>
        </w:tc>
        <w:tc>
          <w:tcPr>
            <w:tcW w:w="641" w:type="pct"/>
            <w:shd w:val="clear" w:color="auto" w:fill="4F6228"/>
            <w:vAlign w:val="center"/>
          </w:tcPr>
          <w:p w:rsidR="00572F00" w:rsidRPr="00DF2961" w:rsidRDefault="00572F00" w:rsidP="00760B9F">
            <w:pPr>
              <w:spacing w:before="40" w:after="40"/>
              <w:jc w:val="center"/>
              <w:rPr>
                <w:rFonts w:ascii="Times New Roman" w:hAnsi="Times New Roman" w:cs="Times New Roman"/>
                <w:b/>
                <w:color w:val="FFFFFF" w:themeColor="background1"/>
                <w:sz w:val="24"/>
                <w:szCs w:val="24"/>
              </w:rPr>
            </w:pPr>
            <w:r w:rsidRPr="00DF2961">
              <w:rPr>
                <w:rFonts w:ascii="Times New Roman" w:hAnsi="Times New Roman" w:cs="Times New Roman"/>
                <w:b/>
                <w:color w:val="FFFFFF" w:themeColor="background1"/>
                <w:sz w:val="24"/>
                <w:szCs w:val="24"/>
              </w:rPr>
              <w:t>Muzejs</w:t>
            </w:r>
          </w:p>
        </w:tc>
        <w:tc>
          <w:tcPr>
            <w:tcW w:w="642" w:type="pct"/>
            <w:shd w:val="clear" w:color="auto" w:fill="4F6228"/>
          </w:tcPr>
          <w:p w:rsidR="00572F00" w:rsidRPr="00DF2961" w:rsidRDefault="00572F00" w:rsidP="00760B9F">
            <w:pPr>
              <w:spacing w:before="40" w:after="40"/>
              <w:jc w:val="center"/>
              <w:rPr>
                <w:rFonts w:ascii="Times New Roman" w:hAnsi="Times New Roman" w:cs="Times New Roman"/>
                <w:b/>
                <w:color w:val="FFFFFF" w:themeColor="background1"/>
                <w:sz w:val="24"/>
                <w:szCs w:val="24"/>
              </w:rPr>
            </w:pPr>
            <w:r w:rsidRPr="00DF2961">
              <w:rPr>
                <w:rFonts w:ascii="Times New Roman" w:hAnsi="Times New Roman" w:cs="Times New Roman"/>
                <w:b/>
                <w:color w:val="FFFFFF" w:themeColor="background1"/>
                <w:sz w:val="24"/>
                <w:szCs w:val="24"/>
              </w:rPr>
              <w:t>Lūgts pašvaldībai</w:t>
            </w:r>
          </w:p>
        </w:tc>
        <w:tc>
          <w:tcPr>
            <w:tcW w:w="642" w:type="pct"/>
            <w:shd w:val="clear" w:color="auto" w:fill="4F6228"/>
          </w:tcPr>
          <w:p w:rsidR="00572F00" w:rsidRPr="00DF2961" w:rsidRDefault="00572F00" w:rsidP="00760B9F">
            <w:pPr>
              <w:spacing w:before="40" w:after="40"/>
              <w:jc w:val="center"/>
              <w:rPr>
                <w:rFonts w:ascii="Times New Roman" w:hAnsi="Times New Roman" w:cs="Times New Roman"/>
                <w:b/>
                <w:color w:val="FFFFFF" w:themeColor="background1"/>
                <w:sz w:val="24"/>
                <w:szCs w:val="24"/>
              </w:rPr>
            </w:pPr>
            <w:r w:rsidRPr="00DF2961">
              <w:rPr>
                <w:rFonts w:ascii="Times New Roman" w:hAnsi="Times New Roman" w:cs="Times New Roman"/>
                <w:b/>
                <w:color w:val="FFFFFF" w:themeColor="background1"/>
                <w:sz w:val="24"/>
                <w:szCs w:val="24"/>
              </w:rPr>
              <w:t>Prasīts</w:t>
            </w:r>
          </w:p>
        </w:tc>
        <w:tc>
          <w:tcPr>
            <w:tcW w:w="641" w:type="pct"/>
            <w:shd w:val="clear" w:color="auto" w:fill="4F6228"/>
            <w:vAlign w:val="center"/>
          </w:tcPr>
          <w:p w:rsidR="00572F00" w:rsidRPr="00DF2961" w:rsidRDefault="00572F00" w:rsidP="00760B9F">
            <w:pPr>
              <w:spacing w:before="40" w:after="40"/>
              <w:jc w:val="center"/>
              <w:rPr>
                <w:rFonts w:ascii="Times New Roman" w:hAnsi="Times New Roman" w:cs="Times New Roman"/>
                <w:b/>
                <w:color w:val="FFFFFF" w:themeColor="background1"/>
                <w:sz w:val="24"/>
                <w:szCs w:val="24"/>
              </w:rPr>
            </w:pPr>
            <w:r w:rsidRPr="00DF2961">
              <w:rPr>
                <w:rFonts w:ascii="Times New Roman" w:hAnsi="Times New Roman" w:cs="Times New Roman"/>
                <w:b/>
                <w:color w:val="FFFFFF" w:themeColor="background1"/>
                <w:sz w:val="24"/>
                <w:szCs w:val="24"/>
              </w:rPr>
              <w:t>Iedots</w:t>
            </w:r>
          </w:p>
        </w:tc>
      </w:tr>
      <w:tr w:rsidR="00572F00" w:rsidRPr="00DF2961" w:rsidTr="00760B9F">
        <w:tc>
          <w:tcPr>
            <w:tcW w:w="265" w:type="pct"/>
            <w:shd w:val="clear" w:color="auto" w:fill="auto"/>
          </w:tcPr>
          <w:p w:rsidR="00572F00" w:rsidRPr="00DF2961" w:rsidRDefault="00572F00" w:rsidP="00572F00">
            <w:pPr>
              <w:numPr>
                <w:ilvl w:val="0"/>
                <w:numId w:val="5"/>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72F00" w:rsidRPr="00DF2961" w:rsidRDefault="00572F00" w:rsidP="00760B9F">
            <w:pPr>
              <w:spacing w:before="40" w:after="40"/>
              <w:rPr>
                <w:rFonts w:ascii="Times New Roman" w:hAnsi="Times New Roman" w:cs="Times New Roman"/>
                <w:b/>
                <w:sz w:val="24"/>
                <w:szCs w:val="24"/>
              </w:rPr>
            </w:pPr>
            <w:r w:rsidRPr="00DF2961">
              <w:rPr>
                <w:rFonts w:ascii="Times New Roman" w:hAnsi="Times New Roman" w:cs="Times New Roman"/>
                <w:b/>
                <w:sz w:val="24"/>
                <w:szCs w:val="24"/>
              </w:rPr>
              <w:t>EKSPOZĪCIJAS SATURS UN VIZUĀLAIS TĒLS</w:t>
            </w:r>
          </w:p>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Ekspozīcijas tematiskā struktūrplāna, tekstu, mākslinieciskās koncepcijas un tehniski mākslinieciskā projekta izstrāde un ekspozīcijas iekārtošanas autoruzraudzība, t. sk.:</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0,00</w:t>
            </w:r>
          </w:p>
        </w:tc>
        <w:tc>
          <w:tcPr>
            <w:tcW w:w="642" w:type="pct"/>
            <w:vAlign w:val="center"/>
          </w:tcPr>
          <w:p w:rsidR="00572F00" w:rsidRPr="00DF2961" w:rsidRDefault="00572F00" w:rsidP="00760B9F">
            <w:pPr>
              <w:spacing w:before="40" w:after="40"/>
              <w:jc w:val="right"/>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FDE9D9" w:themeColor="accent6" w:themeTint="33"/>
                <w:sz w:val="24"/>
                <w:szCs w:val="24"/>
              </w:rPr>
            </w:pPr>
            <w:r w:rsidRPr="00DF2961">
              <w:rPr>
                <w:rFonts w:ascii="Times New Roman" w:hAnsi="Times New Roman" w:cs="Times New Roman"/>
                <w:color w:val="FDE9D9" w:themeColor="accent6" w:themeTint="33"/>
                <w:sz w:val="24"/>
                <w:szCs w:val="24"/>
              </w:rPr>
              <w:t>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FDE9D9" w:themeColor="accent6" w:themeTint="33"/>
                <w:sz w:val="24"/>
                <w:szCs w:val="24"/>
              </w:rPr>
            </w:pPr>
            <w:r w:rsidRPr="00DF2961">
              <w:rPr>
                <w:rFonts w:ascii="Times New Roman" w:hAnsi="Times New Roman" w:cs="Times New Roman"/>
                <w:color w:val="FDE9D9" w:themeColor="accent6" w:themeTint="33"/>
                <w:sz w:val="24"/>
                <w:szCs w:val="24"/>
              </w:rPr>
              <w:t>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t>1.1.</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apakšsadaļa „Saldūdens zveja”</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1 230,00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 630,00</w:t>
            </w:r>
          </w:p>
        </w:tc>
        <w:tc>
          <w:tcPr>
            <w:tcW w:w="642" w:type="pct"/>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1D1B11"/>
                <w:sz w:val="24"/>
                <w:szCs w:val="24"/>
              </w:rPr>
            </w:pPr>
            <w:r w:rsidRPr="00DF2961">
              <w:rPr>
                <w:rFonts w:ascii="Times New Roman" w:hAnsi="Times New Roman" w:cs="Times New Roman"/>
                <w:color w:val="1D1B11"/>
                <w:sz w:val="24"/>
                <w:szCs w:val="24"/>
              </w:rPr>
              <w:t>600,00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600,00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t>1.2.</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apakšsadaļa „Klēts – dzimtas turības spogulis”</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800,00</w:t>
            </w:r>
          </w:p>
        </w:tc>
        <w:tc>
          <w:tcPr>
            <w:tcW w:w="641" w:type="pct"/>
            <w:shd w:val="clear" w:color="auto" w:fill="auto"/>
            <w:vAlign w:val="center"/>
          </w:tcPr>
          <w:p w:rsidR="00572F00" w:rsidRPr="00DF2961" w:rsidRDefault="00572F00" w:rsidP="00760B9F">
            <w:pPr>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2" w:type="pct"/>
            <w:vAlign w:val="center"/>
          </w:tcPr>
          <w:p w:rsidR="00572F00" w:rsidRPr="00DF2961" w:rsidRDefault="00572F00" w:rsidP="00760B9F">
            <w:pPr>
              <w:jc w:val="right"/>
              <w:rPr>
                <w:rFonts w:ascii="Times New Roman" w:hAnsi="Times New Roman" w:cs="Times New Roman"/>
                <w:b/>
                <w:sz w:val="24"/>
                <w:szCs w:val="24"/>
              </w:rPr>
            </w:pPr>
            <w:r w:rsidRPr="00DF2961">
              <w:rPr>
                <w:rFonts w:ascii="Times New Roman" w:hAnsi="Times New Roman" w:cs="Times New Roman"/>
                <w:b/>
                <w:sz w:val="24"/>
                <w:szCs w:val="24"/>
              </w:rPr>
              <w:t>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1D1B11"/>
                <w:sz w:val="24"/>
                <w:szCs w:val="24"/>
              </w:rPr>
            </w:pPr>
            <w:r w:rsidRPr="00DF2961">
              <w:rPr>
                <w:rFonts w:ascii="Times New Roman" w:hAnsi="Times New Roman" w:cs="Times New Roman"/>
                <w:color w:val="1D1B11"/>
                <w:sz w:val="24"/>
                <w:szCs w:val="24"/>
              </w:rPr>
              <w:t>800,00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800,00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t>1.3.</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apakšsadaļa „Modernā un kolektīvā saimniekošana lauku sētā”</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600,00</w:t>
            </w:r>
          </w:p>
        </w:tc>
        <w:tc>
          <w:tcPr>
            <w:tcW w:w="641" w:type="pct"/>
            <w:shd w:val="clear" w:color="auto" w:fill="auto"/>
            <w:vAlign w:val="center"/>
          </w:tcPr>
          <w:p w:rsidR="00572F00" w:rsidRPr="00DF2961" w:rsidRDefault="00572F00" w:rsidP="00760B9F">
            <w:pPr>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2" w:type="pct"/>
            <w:vAlign w:val="center"/>
          </w:tcPr>
          <w:p w:rsidR="00572F00" w:rsidRPr="00DF2961" w:rsidRDefault="00572F00" w:rsidP="00760B9F">
            <w:pPr>
              <w:jc w:val="right"/>
              <w:rPr>
                <w:rFonts w:ascii="Times New Roman" w:hAnsi="Times New Roman" w:cs="Times New Roman"/>
                <w:b/>
                <w:sz w:val="24"/>
                <w:szCs w:val="24"/>
              </w:rPr>
            </w:pPr>
            <w:r w:rsidRPr="00DF2961">
              <w:rPr>
                <w:rFonts w:ascii="Times New Roman" w:hAnsi="Times New Roman" w:cs="Times New Roman"/>
                <w:b/>
                <w:sz w:val="24"/>
                <w:szCs w:val="24"/>
              </w:rPr>
              <w:t>600,00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1D1B11"/>
                <w:sz w:val="24"/>
                <w:szCs w:val="24"/>
              </w:rPr>
            </w:pPr>
            <w:r w:rsidRPr="00DF2961">
              <w:rPr>
                <w:rFonts w:ascii="Times New Roman" w:hAnsi="Times New Roman" w:cs="Times New Roman"/>
                <w:sz w:val="24"/>
                <w:szCs w:val="24"/>
              </w:rPr>
              <w:t>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sz w:val="24"/>
                <w:szCs w:val="24"/>
              </w:rPr>
              <w:t>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t>1.4.</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virtuālās ekspozīcijas koncepcija un struktūra</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1200,00</w:t>
            </w:r>
          </w:p>
        </w:tc>
        <w:tc>
          <w:tcPr>
            <w:tcW w:w="641" w:type="pct"/>
            <w:shd w:val="clear" w:color="auto" w:fill="auto"/>
            <w:vAlign w:val="center"/>
          </w:tcPr>
          <w:p w:rsidR="00572F00" w:rsidRPr="00DF2961" w:rsidRDefault="00572F00" w:rsidP="00760B9F">
            <w:pPr>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2" w:type="pct"/>
            <w:vAlign w:val="center"/>
          </w:tcPr>
          <w:p w:rsidR="00572F00" w:rsidRPr="00DF2961" w:rsidRDefault="00572F00" w:rsidP="00760B9F">
            <w:pPr>
              <w:jc w:val="right"/>
              <w:rPr>
                <w:rFonts w:ascii="Times New Roman" w:hAnsi="Times New Roman" w:cs="Times New Roman"/>
                <w:b/>
                <w:sz w:val="24"/>
                <w:szCs w:val="24"/>
              </w:rPr>
            </w:pPr>
            <w:r w:rsidRPr="00DF2961">
              <w:rPr>
                <w:rFonts w:ascii="Times New Roman" w:hAnsi="Times New Roman" w:cs="Times New Roman"/>
                <w:b/>
                <w:sz w:val="24"/>
                <w:szCs w:val="24"/>
              </w:rPr>
              <w:t>600,00</w:t>
            </w:r>
          </w:p>
        </w:tc>
        <w:tc>
          <w:tcPr>
            <w:tcW w:w="642" w:type="pct"/>
            <w:shd w:val="clear" w:color="auto" w:fill="FDE9D9" w:themeFill="accent6" w:themeFillTint="33"/>
            <w:vAlign w:val="center"/>
          </w:tcPr>
          <w:p w:rsidR="00572F00" w:rsidRPr="00DF2961" w:rsidRDefault="00572F00" w:rsidP="00760B9F">
            <w:pPr>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1" w:type="pct"/>
            <w:shd w:val="clear" w:color="auto" w:fill="FDE9D9" w:themeFill="accent6" w:themeFillTint="33"/>
            <w:vAlign w:val="center"/>
          </w:tcPr>
          <w:p w:rsidR="00572F00" w:rsidRPr="00DF2961" w:rsidRDefault="00572F00" w:rsidP="00760B9F">
            <w:pPr>
              <w:jc w:val="right"/>
              <w:rPr>
                <w:rFonts w:ascii="Times New Roman" w:hAnsi="Times New Roman" w:cs="Times New Roman"/>
                <w:b/>
                <w:sz w:val="24"/>
                <w:szCs w:val="24"/>
              </w:rPr>
            </w:pPr>
            <w:r w:rsidRPr="00DF2961">
              <w:rPr>
                <w:rFonts w:ascii="Times New Roman" w:hAnsi="Times New Roman" w:cs="Times New Roman"/>
                <w:b/>
                <w:sz w:val="24"/>
                <w:szCs w:val="24"/>
              </w:rPr>
              <w:t>600,00</w:t>
            </w:r>
          </w:p>
        </w:tc>
      </w:tr>
      <w:tr w:rsidR="00572F00" w:rsidRPr="00DF2961" w:rsidTr="00760B9F">
        <w:tc>
          <w:tcPr>
            <w:tcW w:w="265" w:type="pct"/>
            <w:shd w:val="clear" w:color="auto" w:fill="auto"/>
          </w:tcPr>
          <w:p w:rsidR="00572F00" w:rsidRPr="00DF2961" w:rsidRDefault="00572F00" w:rsidP="00572F00">
            <w:pPr>
              <w:numPr>
                <w:ilvl w:val="0"/>
                <w:numId w:val="5"/>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72F00" w:rsidRPr="00DF2961" w:rsidRDefault="00572F00" w:rsidP="00760B9F">
            <w:pPr>
              <w:spacing w:before="40" w:after="40"/>
              <w:rPr>
                <w:rFonts w:ascii="Times New Roman" w:hAnsi="Times New Roman" w:cs="Times New Roman"/>
                <w:b/>
                <w:sz w:val="24"/>
                <w:szCs w:val="24"/>
              </w:rPr>
            </w:pPr>
            <w:r w:rsidRPr="00DF2961">
              <w:rPr>
                <w:rFonts w:ascii="Times New Roman" w:hAnsi="Times New Roman" w:cs="Times New Roman"/>
                <w:b/>
                <w:sz w:val="24"/>
                <w:szCs w:val="24"/>
              </w:rPr>
              <w:t>EKSPOZĪCIJAS IZGATAVOŠANA UN MONTĀŽA</w:t>
            </w:r>
          </w:p>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Ekspozīcijas iekārtošanas izmaksas (darbs un materiāli) apakšsadaļai „Saldūdens zveja”, t. sk.:</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0,00</w:t>
            </w:r>
          </w:p>
        </w:tc>
        <w:tc>
          <w:tcPr>
            <w:tcW w:w="642" w:type="pct"/>
            <w:vAlign w:val="center"/>
          </w:tcPr>
          <w:p w:rsidR="00572F00" w:rsidRPr="00DF2961" w:rsidRDefault="00572F00" w:rsidP="00760B9F">
            <w:pPr>
              <w:spacing w:before="40" w:after="40"/>
              <w:jc w:val="right"/>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FDE9D9" w:themeColor="accent6" w:themeTint="33"/>
                <w:sz w:val="24"/>
                <w:szCs w:val="24"/>
              </w:rPr>
            </w:pPr>
            <w:r w:rsidRPr="00DF2961">
              <w:rPr>
                <w:rFonts w:ascii="Times New Roman" w:hAnsi="Times New Roman" w:cs="Times New Roman"/>
                <w:color w:val="FDE9D9" w:themeColor="accent6" w:themeTint="33"/>
                <w:sz w:val="24"/>
                <w:szCs w:val="24"/>
              </w:rPr>
              <w:t>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FDE9D9" w:themeColor="accent6" w:themeTint="33"/>
                <w:sz w:val="24"/>
                <w:szCs w:val="24"/>
              </w:rPr>
            </w:pPr>
            <w:r w:rsidRPr="00DF2961">
              <w:rPr>
                <w:rFonts w:ascii="Times New Roman" w:hAnsi="Times New Roman" w:cs="Times New Roman"/>
                <w:color w:val="FDE9D9" w:themeColor="accent6" w:themeTint="33"/>
                <w:sz w:val="24"/>
                <w:szCs w:val="24"/>
              </w:rPr>
              <w:t>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t>2. 1.</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Ekspozīcijas anotāciju un citu materiālu maketēšana un sagatavošana drukai (</w:t>
            </w:r>
            <w:proofErr w:type="spellStart"/>
            <w:r w:rsidRPr="00DF2961">
              <w:rPr>
                <w:rFonts w:ascii="Times New Roman" w:hAnsi="Times New Roman" w:cs="Times New Roman"/>
                <w:sz w:val="24"/>
                <w:szCs w:val="24"/>
              </w:rPr>
              <w:t>datorlaiks</w:t>
            </w:r>
            <w:proofErr w:type="spellEnd"/>
            <w:r w:rsidRPr="00DF2961">
              <w:rPr>
                <w:rFonts w:ascii="Times New Roman" w:hAnsi="Times New Roman" w:cs="Times New Roman"/>
                <w:sz w:val="24"/>
                <w:szCs w:val="24"/>
              </w:rPr>
              <w:t xml:space="preserve"> 20 h)</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330,00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2" w:type="pct"/>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sz w:val="24"/>
                <w:szCs w:val="24"/>
              </w:rPr>
              <w:t>330,00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sz w:val="24"/>
                <w:szCs w:val="24"/>
              </w:rPr>
              <w:t>330,00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 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t>2. 2.</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 xml:space="preserve">Ekspozīcijas drukāto materiālu izgatavošana (t. sk. lielformāta izdrukas uz </w:t>
            </w:r>
            <w:proofErr w:type="spellStart"/>
            <w:r w:rsidRPr="00DF2961">
              <w:rPr>
                <w:rFonts w:ascii="Times New Roman" w:hAnsi="Times New Roman" w:cs="Times New Roman"/>
                <w:sz w:val="24"/>
                <w:szCs w:val="24"/>
              </w:rPr>
              <w:t>līmplēves</w:t>
            </w:r>
            <w:proofErr w:type="spellEnd"/>
            <w:r w:rsidRPr="00DF2961">
              <w:rPr>
                <w:rFonts w:ascii="Times New Roman" w:hAnsi="Times New Roman" w:cs="Times New Roman"/>
                <w:sz w:val="24"/>
                <w:szCs w:val="24"/>
              </w:rPr>
              <w:t xml:space="preserve"> planšetu un podestu aplīmēšanai)</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4 000,00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2" w:type="pct"/>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4 000,00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sz w:val="24"/>
                <w:szCs w:val="24"/>
              </w:rPr>
              <w:t>4000,00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t>2. 3.</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 xml:space="preserve">Metāla un sintētisko materiālu konstrukciju izgatavošana (8 </w:t>
            </w:r>
            <w:proofErr w:type="spellStart"/>
            <w:r w:rsidRPr="00DF2961">
              <w:rPr>
                <w:rFonts w:ascii="Times New Roman" w:hAnsi="Times New Roman" w:cs="Times New Roman"/>
                <w:sz w:val="24"/>
                <w:szCs w:val="24"/>
              </w:rPr>
              <w:t>gb</w:t>
            </w:r>
            <w:proofErr w:type="spellEnd"/>
            <w:r w:rsidRPr="00DF2961">
              <w:rPr>
                <w:rFonts w:ascii="Times New Roman" w:hAnsi="Times New Roman" w:cs="Times New Roman"/>
                <w:sz w:val="24"/>
                <w:szCs w:val="24"/>
              </w:rPr>
              <w:t xml:space="preserve">., darbs un materiāli – tērauda </w:t>
            </w:r>
            <w:proofErr w:type="spellStart"/>
            <w:r w:rsidRPr="00DF2961">
              <w:rPr>
                <w:rFonts w:ascii="Times New Roman" w:hAnsi="Times New Roman" w:cs="Times New Roman"/>
                <w:sz w:val="24"/>
                <w:szCs w:val="24"/>
              </w:rPr>
              <w:t>kvadrātcaurles</w:t>
            </w:r>
            <w:proofErr w:type="spellEnd"/>
            <w:r w:rsidRPr="00DF2961">
              <w:rPr>
                <w:rFonts w:ascii="Times New Roman" w:hAnsi="Times New Roman" w:cs="Times New Roman"/>
                <w:sz w:val="24"/>
                <w:szCs w:val="24"/>
              </w:rPr>
              <w:t xml:space="preserve">, </w:t>
            </w:r>
            <w:proofErr w:type="spellStart"/>
            <w:r w:rsidRPr="00DF2961">
              <w:rPr>
                <w:rFonts w:ascii="Times New Roman" w:hAnsi="Times New Roman" w:cs="Times New Roman"/>
                <w:sz w:val="24"/>
                <w:szCs w:val="24"/>
              </w:rPr>
              <w:t>ekstrudēts</w:t>
            </w:r>
            <w:proofErr w:type="spellEnd"/>
            <w:r w:rsidRPr="00DF2961">
              <w:rPr>
                <w:rFonts w:ascii="Times New Roman" w:hAnsi="Times New Roman" w:cs="Times New Roman"/>
                <w:sz w:val="24"/>
                <w:szCs w:val="24"/>
              </w:rPr>
              <w:t xml:space="preserve"> organiskais stikls, šūnu polikarbonāts, gaismas)</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4 700,00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2" w:type="pct"/>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700,00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4 700,00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4000,00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lastRenderedPageBreak/>
              <w:t>2.4.</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 xml:space="preserve">Ekspozīcijas koka un finiera konstrukciju izgatavošana smagāko priekšmetu eksponēšanai (lielformāta podesti, 6 </w:t>
            </w:r>
            <w:proofErr w:type="spellStart"/>
            <w:r w:rsidRPr="00DF2961">
              <w:rPr>
                <w:rFonts w:ascii="Times New Roman" w:hAnsi="Times New Roman" w:cs="Times New Roman"/>
                <w:sz w:val="24"/>
                <w:szCs w:val="24"/>
              </w:rPr>
              <w:t>gb</w:t>
            </w:r>
            <w:proofErr w:type="spellEnd"/>
            <w:r w:rsidRPr="00DF2961">
              <w:rPr>
                <w:rFonts w:ascii="Times New Roman" w:hAnsi="Times New Roman" w:cs="Times New Roman"/>
                <w:sz w:val="24"/>
                <w:szCs w:val="24"/>
              </w:rPr>
              <w:t>., darbs un materiāli)</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600,00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2" w:type="pct"/>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600,00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600,00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0,00</w:t>
            </w:r>
          </w:p>
        </w:tc>
      </w:tr>
      <w:tr w:rsidR="00572F00" w:rsidRPr="00DF2961" w:rsidTr="00760B9F">
        <w:tc>
          <w:tcPr>
            <w:tcW w:w="265" w:type="pct"/>
            <w:shd w:val="clear" w:color="auto" w:fill="auto"/>
          </w:tcPr>
          <w:p w:rsidR="00572F00" w:rsidRPr="00DF2961" w:rsidRDefault="00572F00" w:rsidP="00760B9F">
            <w:pPr>
              <w:spacing w:before="40" w:after="40"/>
              <w:jc w:val="both"/>
              <w:rPr>
                <w:rFonts w:ascii="Times New Roman" w:hAnsi="Times New Roman" w:cs="Times New Roman"/>
                <w:color w:val="4F6228"/>
                <w:sz w:val="24"/>
                <w:szCs w:val="24"/>
              </w:rPr>
            </w:pPr>
            <w:r w:rsidRPr="00DF2961">
              <w:rPr>
                <w:rFonts w:ascii="Times New Roman" w:hAnsi="Times New Roman" w:cs="Times New Roman"/>
                <w:color w:val="4F6228"/>
                <w:sz w:val="24"/>
                <w:szCs w:val="24"/>
              </w:rPr>
              <w:t>2.5.</w:t>
            </w: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Ekspozīcijas montāža (40 darba stundas x 3 cilvēki)</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1 200,00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600,00</w:t>
            </w:r>
          </w:p>
        </w:tc>
        <w:tc>
          <w:tcPr>
            <w:tcW w:w="642" w:type="pct"/>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600,00</w:t>
            </w:r>
          </w:p>
        </w:tc>
        <w:tc>
          <w:tcPr>
            <w:tcW w:w="642" w:type="pct"/>
            <w:shd w:val="clear" w:color="auto" w:fill="FDE9D9" w:themeFill="accent6" w:themeFillTint="33"/>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600,00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0,00</w:t>
            </w:r>
          </w:p>
        </w:tc>
      </w:tr>
      <w:tr w:rsidR="00572F00" w:rsidRPr="00DF2961" w:rsidTr="00760B9F">
        <w:tc>
          <w:tcPr>
            <w:tcW w:w="265" w:type="pct"/>
            <w:shd w:val="clear" w:color="auto" w:fill="auto"/>
          </w:tcPr>
          <w:p w:rsidR="00572F00" w:rsidRPr="00DF2961" w:rsidRDefault="00572F00" w:rsidP="00572F00">
            <w:pPr>
              <w:numPr>
                <w:ilvl w:val="0"/>
                <w:numId w:val="5"/>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 xml:space="preserve">Ekspozīcijas tekstu tulkošanas pakalpojumi (50 </w:t>
            </w:r>
            <w:proofErr w:type="spellStart"/>
            <w:r w:rsidRPr="00DF2961">
              <w:rPr>
                <w:rFonts w:ascii="Times New Roman" w:hAnsi="Times New Roman" w:cs="Times New Roman"/>
                <w:sz w:val="24"/>
                <w:szCs w:val="24"/>
              </w:rPr>
              <w:t>standartlapas</w:t>
            </w:r>
            <w:proofErr w:type="spellEnd"/>
            <w:r w:rsidRPr="00DF2961">
              <w:rPr>
                <w:rFonts w:ascii="Times New Roman" w:hAnsi="Times New Roman" w:cs="Times New Roman"/>
                <w:sz w:val="24"/>
                <w:szCs w:val="24"/>
              </w:rPr>
              <w:t>)</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600,00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2" w:type="pct"/>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sz w:val="24"/>
                <w:szCs w:val="24"/>
              </w:rPr>
              <w:t>600,00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1D1B11"/>
                <w:sz w:val="24"/>
                <w:szCs w:val="24"/>
              </w:rPr>
            </w:pPr>
            <w:r w:rsidRPr="00DF2961">
              <w:rPr>
                <w:rFonts w:ascii="Times New Roman" w:hAnsi="Times New Roman" w:cs="Times New Roman"/>
                <w:color w:val="1D1B11"/>
                <w:sz w:val="24"/>
                <w:szCs w:val="24"/>
              </w:rPr>
              <w:t>600,00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0,00</w:t>
            </w:r>
          </w:p>
        </w:tc>
      </w:tr>
      <w:tr w:rsidR="00572F00" w:rsidRPr="00DF2961" w:rsidTr="00760B9F">
        <w:tc>
          <w:tcPr>
            <w:tcW w:w="265" w:type="pct"/>
            <w:shd w:val="clear" w:color="auto" w:fill="auto"/>
          </w:tcPr>
          <w:p w:rsidR="00572F00" w:rsidRPr="00DF2961" w:rsidRDefault="00572F00" w:rsidP="00572F00">
            <w:pPr>
              <w:numPr>
                <w:ilvl w:val="0"/>
                <w:numId w:val="5"/>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 xml:space="preserve">Ekspozīcijas atvēršana, </w:t>
            </w:r>
            <w:proofErr w:type="spellStart"/>
            <w:r w:rsidRPr="00DF2961">
              <w:rPr>
                <w:rFonts w:ascii="Times New Roman" w:hAnsi="Times New Roman" w:cs="Times New Roman"/>
                <w:sz w:val="24"/>
                <w:szCs w:val="24"/>
              </w:rPr>
              <w:t>muzejpedagoģiskās</w:t>
            </w:r>
            <w:proofErr w:type="spellEnd"/>
            <w:r w:rsidRPr="00DF2961">
              <w:rPr>
                <w:rFonts w:ascii="Times New Roman" w:hAnsi="Times New Roman" w:cs="Times New Roman"/>
                <w:sz w:val="24"/>
                <w:szCs w:val="24"/>
              </w:rPr>
              <w:t xml:space="preserve"> programmas izveidošana un organizēšana</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1500,00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500,00</w:t>
            </w:r>
          </w:p>
        </w:tc>
        <w:tc>
          <w:tcPr>
            <w:tcW w:w="642" w:type="pct"/>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1 000,00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0,00</w:t>
            </w:r>
          </w:p>
        </w:tc>
      </w:tr>
      <w:tr w:rsidR="00572F00" w:rsidRPr="00DF2961" w:rsidTr="00760B9F">
        <w:tc>
          <w:tcPr>
            <w:tcW w:w="265" w:type="pct"/>
            <w:shd w:val="clear" w:color="auto" w:fill="auto"/>
          </w:tcPr>
          <w:p w:rsidR="00572F00" w:rsidRPr="00DF2961" w:rsidRDefault="00572F00" w:rsidP="00572F00">
            <w:pPr>
              <w:numPr>
                <w:ilvl w:val="0"/>
                <w:numId w:val="5"/>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Pētnieciskais darbs, arhīvu materiālu atlase, krājuma priekšmetu atlase un aprakstīšana</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4900,00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4 000,00</w:t>
            </w:r>
          </w:p>
        </w:tc>
        <w:tc>
          <w:tcPr>
            <w:tcW w:w="642" w:type="pct"/>
            <w:vAlign w:val="center"/>
          </w:tcPr>
          <w:p w:rsidR="00572F00" w:rsidRPr="00DF2961" w:rsidRDefault="00572F00" w:rsidP="00760B9F">
            <w:pPr>
              <w:jc w:val="right"/>
              <w:rPr>
                <w:rFonts w:ascii="Times New Roman" w:hAnsi="Times New Roman" w:cs="Times New Roman"/>
                <w:b/>
                <w:sz w:val="24"/>
                <w:szCs w:val="24"/>
              </w:rPr>
            </w:pPr>
            <w:r w:rsidRPr="00DF2961">
              <w:rPr>
                <w:rFonts w:ascii="Times New Roman" w:hAnsi="Times New Roman" w:cs="Times New Roman"/>
                <w:b/>
                <w:sz w:val="24"/>
                <w:szCs w:val="24"/>
              </w:rPr>
              <w:t>900,00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color w:val="1D1B11"/>
                <w:sz w:val="24"/>
                <w:szCs w:val="24"/>
              </w:rPr>
              <w:t>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color w:val="1D1B11"/>
                <w:sz w:val="24"/>
                <w:szCs w:val="24"/>
              </w:rPr>
              <w:t>0,00</w:t>
            </w:r>
          </w:p>
        </w:tc>
      </w:tr>
      <w:tr w:rsidR="00572F00" w:rsidRPr="00DF2961" w:rsidTr="00760B9F">
        <w:trPr>
          <w:trHeight w:val="277"/>
        </w:trPr>
        <w:tc>
          <w:tcPr>
            <w:tcW w:w="265" w:type="pct"/>
            <w:shd w:val="clear" w:color="auto" w:fill="auto"/>
          </w:tcPr>
          <w:p w:rsidR="00572F00" w:rsidRPr="00DF2961" w:rsidRDefault="00572F00" w:rsidP="00572F00">
            <w:pPr>
              <w:numPr>
                <w:ilvl w:val="0"/>
                <w:numId w:val="5"/>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Krājuma priekšmetu apdrošināšana</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500,00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b/>
                <w:sz w:val="24"/>
                <w:szCs w:val="24"/>
              </w:rPr>
              <w:t>5</w:t>
            </w:r>
            <w:r w:rsidRPr="00DF2961">
              <w:rPr>
                <w:rFonts w:ascii="Times New Roman" w:hAnsi="Times New Roman" w:cs="Times New Roman"/>
                <w:sz w:val="24"/>
                <w:szCs w:val="24"/>
              </w:rPr>
              <w:t>00,00</w:t>
            </w:r>
          </w:p>
        </w:tc>
        <w:tc>
          <w:tcPr>
            <w:tcW w:w="642" w:type="pct"/>
            <w:vAlign w:val="center"/>
          </w:tcPr>
          <w:p w:rsidR="00572F00" w:rsidRPr="00DF2961" w:rsidRDefault="00572F00" w:rsidP="00760B9F">
            <w:pPr>
              <w:jc w:val="right"/>
              <w:rPr>
                <w:rFonts w:ascii="Times New Roman" w:hAnsi="Times New Roman" w:cs="Times New Roman"/>
                <w:b/>
                <w:sz w:val="24"/>
                <w:szCs w:val="24"/>
              </w:rPr>
            </w:pPr>
            <w:r w:rsidRPr="00DF2961">
              <w:rPr>
                <w:rFonts w:ascii="Times New Roman" w:hAnsi="Times New Roman" w:cs="Times New Roman"/>
                <w:b/>
                <w:sz w:val="24"/>
                <w:szCs w:val="24"/>
              </w:rPr>
              <w:t>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1D1B11"/>
                <w:sz w:val="24"/>
                <w:szCs w:val="24"/>
              </w:rPr>
            </w:pPr>
            <w:r w:rsidRPr="00DF2961">
              <w:rPr>
                <w:rFonts w:ascii="Times New Roman" w:hAnsi="Times New Roman" w:cs="Times New Roman"/>
                <w:color w:val="1D1B11"/>
                <w:sz w:val="24"/>
                <w:szCs w:val="24"/>
              </w:rPr>
              <w:t>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0,00</w:t>
            </w:r>
          </w:p>
        </w:tc>
      </w:tr>
      <w:tr w:rsidR="00572F00" w:rsidRPr="00DF2961" w:rsidTr="00760B9F">
        <w:trPr>
          <w:trHeight w:val="277"/>
        </w:trPr>
        <w:tc>
          <w:tcPr>
            <w:tcW w:w="265" w:type="pct"/>
            <w:shd w:val="clear" w:color="auto" w:fill="auto"/>
          </w:tcPr>
          <w:p w:rsidR="00572F00" w:rsidRPr="00DF2961" w:rsidRDefault="00572F00" w:rsidP="00572F00">
            <w:pPr>
              <w:numPr>
                <w:ilvl w:val="0"/>
                <w:numId w:val="5"/>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Eksponātu transportēšanas izdevumi</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500,00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500,00</w:t>
            </w:r>
          </w:p>
        </w:tc>
        <w:tc>
          <w:tcPr>
            <w:tcW w:w="642" w:type="pct"/>
            <w:vAlign w:val="center"/>
          </w:tcPr>
          <w:p w:rsidR="00572F00" w:rsidRPr="00DF2961" w:rsidRDefault="00572F00" w:rsidP="00760B9F">
            <w:pPr>
              <w:jc w:val="right"/>
              <w:rPr>
                <w:rFonts w:ascii="Times New Roman" w:hAnsi="Times New Roman" w:cs="Times New Roman"/>
                <w:b/>
                <w:sz w:val="24"/>
                <w:szCs w:val="24"/>
              </w:rPr>
            </w:pPr>
            <w:r w:rsidRPr="00DF2961">
              <w:rPr>
                <w:rFonts w:ascii="Times New Roman" w:hAnsi="Times New Roman" w:cs="Times New Roman"/>
                <w:b/>
                <w:sz w:val="24"/>
                <w:szCs w:val="24"/>
              </w:rPr>
              <w:t>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1D1B11"/>
                <w:sz w:val="24"/>
                <w:szCs w:val="24"/>
              </w:rPr>
            </w:pPr>
            <w:r w:rsidRPr="00DF2961">
              <w:rPr>
                <w:rFonts w:ascii="Times New Roman" w:hAnsi="Times New Roman" w:cs="Times New Roman"/>
                <w:color w:val="1D1B11"/>
                <w:sz w:val="24"/>
                <w:szCs w:val="24"/>
              </w:rPr>
              <w:t>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0,00</w:t>
            </w:r>
          </w:p>
        </w:tc>
      </w:tr>
      <w:tr w:rsidR="00572F00" w:rsidRPr="00DF2961" w:rsidTr="00760B9F">
        <w:trPr>
          <w:trHeight w:val="277"/>
        </w:trPr>
        <w:tc>
          <w:tcPr>
            <w:tcW w:w="265" w:type="pct"/>
            <w:shd w:val="clear" w:color="auto" w:fill="auto"/>
          </w:tcPr>
          <w:p w:rsidR="00572F00" w:rsidRPr="00DF2961" w:rsidRDefault="00572F00" w:rsidP="00572F00">
            <w:pPr>
              <w:numPr>
                <w:ilvl w:val="0"/>
                <w:numId w:val="5"/>
              </w:numPr>
              <w:spacing w:before="40" w:after="40"/>
              <w:ind w:left="0" w:firstLine="0"/>
              <w:jc w:val="both"/>
              <w:rPr>
                <w:rFonts w:ascii="Times New Roman" w:hAnsi="Times New Roman" w:cs="Times New Roman"/>
                <w:color w:val="4F6228"/>
                <w:sz w:val="24"/>
                <w:szCs w:val="24"/>
              </w:rPr>
            </w:pPr>
          </w:p>
        </w:tc>
        <w:tc>
          <w:tcPr>
            <w:tcW w:w="1528" w:type="pct"/>
            <w:shd w:val="clear" w:color="auto" w:fill="auto"/>
          </w:tcPr>
          <w:p w:rsidR="00572F00" w:rsidRPr="00DF2961" w:rsidRDefault="00572F00" w:rsidP="00760B9F">
            <w:pPr>
              <w:spacing w:before="40" w:after="40"/>
              <w:rPr>
                <w:rFonts w:ascii="Times New Roman" w:hAnsi="Times New Roman" w:cs="Times New Roman"/>
                <w:sz w:val="24"/>
                <w:szCs w:val="24"/>
              </w:rPr>
            </w:pPr>
            <w:r w:rsidRPr="00DF2961">
              <w:rPr>
                <w:rFonts w:ascii="Times New Roman" w:hAnsi="Times New Roman" w:cs="Times New Roman"/>
                <w:sz w:val="24"/>
                <w:szCs w:val="24"/>
              </w:rPr>
              <w:t>Krājuma priekšmetu tīrīšana un konservācija</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1 500,00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sz w:val="24"/>
                <w:szCs w:val="24"/>
              </w:rPr>
            </w:pPr>
            <w:r w:rsidRPr="00DF2961">
              <w:rPr>
                <w:rFonts w:ascii="Times New Roman" w:hAnsi="Times New Roman" w:cs="Times New Roman"/>
                <w:sz w:val="24"/>
                <w:szCs w:val="24"/>
              </w:rPr>
              <w:t>1 500,00</w:t>
            </w:r>
          </w:p>
        </w:tc>
        <w:tc>
          <w:tcPr>
            <w:tcW w:w="642" w:type="pct"/>
            <w:vAlign w:val="center"/>
          </w:tcPr>
          <w:p w:rsidR="00572F00" w:rsidRPr="00DF2961" w:rsidRDefault="00572F00" w:rsidP="00760B9F">
            <w:pPr>
              <w:jc w:val="right"/>
              <w:rPr>
                <w:rFonts w:ascii="Times New Roman" w:hAnsi="Times New Roman" w:cs="Times New Roman"/>
                <w:b/>
                <w:sz w:val="24"/>
                <w:szCs w:val="24"/>
              </w:rPr>
            </w:pPr>
            <w:r w:rsidRPr="00DF2961">
              <w:rPr>
                <w:rFonts w:ascii="Times New Roman" w:hAnsi="Times New Roman" w:cs="Times New Roman"/>
                <w:b/>
                <w:sz w:val="24"/>
                <w:szCs w:val="24"/>
              </w:rPr>
              <w:t>0,00</w:t>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1D1B11"/>
                <w:sz w:val="24"/>
                <w:szCs w:val="24"/>
              </w:rPr>
            </w:pPr>
            <w:r w:rsidRPr="00DF2961">
              <w:rPr>
                <w:rFonts w:ascii="Times New Roman" w:hAnsi="Times New Roman" w:cs="Times New Roman"/>
                <w:color w:val="1D1B11"/>
                <w:sz w:val="24"/>
                <w:szCs w:val="24"/>
              </w:rPr>
              <w:t>0,00</w:t>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0,00</w:t>
            </w:r>
          </w:p>
        </w:tc>
      </w:tr>
      <w:tr w:rsidR="00572F00" w:rsidRPr="00DF2961" w:rsidTr="00760B9F">
        <w:trPr>
          <w:trHeight w:val="517"/>
        </w:trPr>
        <w:tc>
          <w:tcPr>
            <w:tcW w:w="1793" w:type="pct"/>
            <w:gridSpan w:val="2"/>
            <w:vMerge w:val="restart"/>
            <w:shd w:val="clear" w:color="auto" w:fill="auto"/>
            <w:vAlign w:val="center"/>
          </w:tcPr>
          <w:p w:rsidR="00572F00" w:rsidRPr="00DF2961" w:rsidRDefault="00572F00" w:rsidP="00760B9F">
            <w:pPr>
              <w:spacing w:before="40" w:after="40"/>
              <w:jc w:val="right"/>
              <w:rPr>
                <w:rFonts w:ascii="Times New Roman" w:hAnsi="Times New Roman" w:cs="Times New Roman"/>
                <w:b/>
                <w:sz w:val="24"/>
                <w:szCs w:val="24"/>
                <w:lang w:eastAsia="lv-LV"/>
              </w:rPr>
            </w:pPr>
            <w:r w:rsidRPr="00DF2961">
              <w:rPr>
                <w:rFonts w:ascii="Times New Roman" w:hAnsi="Times New Roman" w:cs="Times New Roman"/>
                <w:b/>
                <w:sz w:val="24"/>
                <w:szCs w:val="24"/>
              </w:rPr>
              <w:t>KOPĀ:</w:t>
            </w:r>
          </w:p>
        </w:tc>
        <w:tc>
          <w:tcPr>
            <w:tcW w:w="641" w:type="pct"/>
            <w:vMerge w:val="restart"/>
            <w:shd w:val="clear" w:color="auto" w:fill="auto"/>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t>24 160,00</w:t>
            </w:r>
          </w:p>
          <w:p w:rsidR="00572F00" w:rsidRPr="00DF2961" w:rsidRDefault="00572F00" w:rsidP="00760B9F">
            <w:pPr>
              <w:spacing w:before="40" w:after="40"/>
              <w:jc w:val="right"/>
              <w:rPr>
                <w:rFonts w:ascii="Times New Roman" w:hAnsi="Times New Roman" w:cs="Times New Roman"/>
                <w:b/>
                <w:sz w:val="24"/>
                <w:szCs w:val="24"/>
                <w:lang w:eastAsia="lv-LV"/>
              </w:rPr>
            </w:pPr>
            <w:r w:rsidRPr="00DF2961">
              <w:rPr>
                <w:rFonts w:ascii="Times New Roman" w:hAnsi="Times New Roman" w:cs="Times New Roman"/>
                <w:b/>
                <w:sz w:val="24"/>
                <w:szCs w:val="24"/>
              </w:rPr>
              <w:t>24160.00</w:t>
            </w:r>
          </w:p>
        </w:tc>
        <w:tc>
          <w:tcPr>
            <w:tcW w:w="641" w:type="pct"/>
            <w:shd w:val="clear" w:color="auto" w:fill="auto"/>
            <w:vAlign w:val="center"/>
          </w:tcPr>
          <w:p w:rsidR="00572F00" w:rsidRPr="00DF2961" w:rsidRDefault="00572F00" w:rsidP="00760B9F">
            <w:pPr>
              <w:spacing w:before="40" w:after="40"/>
              <w:jc w:val="right"/>
              <w:rPr>
                <w:rFonts w:ascii="Times New Roman" w:hAnsi="Times New Roman" w:cs="Times New Roman"/>
                <w:b/>
                <w:sz w:val="24"/>
                <w:szCs w:val="24"/>
              </w:rPr>
            </w:pPr>
            <w:r w:rsidRPr="00DF2961">
              <w:rPr>
                <w:rFonts w:ascii="Times New Roman" w:hAnsi="Times New Roman" w:cs="Times New Roman"/>
                <w:b/>
                <w:sz w:val="24"/>
                <w:szCs w:val="24"/>
              </w:rPr>
              <w:fldChar w:fldCharType="begin"/>
            </w:r>
            <w:r w:rsidRPr="00DF2961">
              <w:rPr>
                <w:rFonts w:ascii="Times New Roman" w:hAnsi="Times New Roman" w:cs="Times New Roman"/>
                <w:b/>
                <w:sz w:val="24"/>
                <w:szCs w:val="24"/>
              </w:rPr>
              <w:instrText xml:space="preserve"> =SUM(ABOVE) \# "# ##0,00" </w:instrText>
            </w:r>
            <w:r w:rsidRPr="00DF2961">
              <w:rPr>
                <w:rFonts w:ascii="Times New Roman" w:hAnsi="Times New Roman" w:cs="Times New Roman"/>
                <w:b/>
                <w:sz w:val="24"/>
                <w:szCs w:val="24"/>
              </w:rPr>
              <w:fldChar w:fldCharType="separate"/>
            </w:r>
            <w:r w:rsidRPr="00DF2961">
              <w:rPr>
                <w:rFonts w:ascii="Times New Roman" w:hAnsi="Times New Roman" w:cs="Times New Roman"/>
                <w:b/>
                <w:noProof/>
                <w:sz w:val="24"/>
                <w:szCs w:val="24"/>
              </w:rPr>
              <w:t>8230,00</w:t>
            </w:r>
            <w:r w:rsidRPr="00DF2961">
              <w:rPr>
                <w:rFonts w:ascii="Times New Roman" w:hAnsi="Times New Roman" w:cs="Times New Roman"/>
                <w:b/>
                <w:sz w:val="24"/>
                <w:szCs w:val="24"/>
              </w:rPr>
              <w:fldChar w:fldCharType="end"/>
            </w:r>
          </w:p>
        </w:tc>
        <w:tc>
          <w:tcPr>
            <w:tcW w:w="642" w:type="pct"/>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sz w:val="24"/>
                <w:szCs w:val="24"/>
              </w:rPr>
              <w:fldChar w:fldCharType="begin"/>
            </w:r>
            <w:r w:rsidRPr="00DF2961">
              <w:rPr>
                <w:rFonts w:ascii="Times New Roman" w:hAnsi="Times New Roman" w:cs="Times New Roman"/>
                <w:b/>
                <w:sz w:val="24"/>
                <w:szCs w:val="24"/>
              </w:rPr>
              <w:instrText xml:space="preserve"> =SUM(ABOVE) \# "# ##0,00" </w:instrText>
            </w:r>
            <w:r w:rsidRPr="00DF2961">
              <w:rPr>
                <w:rFonts w:ascii="Times New Roman" w:hAnsi="Times New Roman" w:cs="Times New Roman"/>
                <w:b/>
                <w:sz w:val="24"/>
                <w:szCs w:val="24"/>
              </w:rPr>
              <w:fldChar w:fldCharType="separate"/>
            </w:r>
            <w:r w:rsidRPr="00DF2961">
              <w:rPr>
                <w:rFonts w:ascii="Times New Roman" w:hAnsi="Times New Roman" w:cs="Times New Roman"/>
                <w:b/>
                <w:noProof/>
                <w:sz w:val="24"/>
                <w:szCs w:val="24"/>
              </w:rPr>
              <w:t>5930,00</w:t>
            </w:r>
            <w:r w:rsidRPr="00DF2961">
              <w:rPr>
                <w:rFonts w:ascii="Times New Roman" w:hAnsi="Times New Roman" w:cs="Times New Roman"/>
                <w:b/>
                <w:sz w:val="24"/>
                <w:szCs w:val="24"/>
              </w:rPr>
              <w:fldChar w:fldCharType="end"/>
            </w:r>
          </w:p>
        </w:tc>
        <w:tc>
          <w:tcPr>
            <w:tcW w:w="642"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color w:val="1D1B11"/>
                <w:sz w:val="24"/>
                <w:szCs w:val="24"/>
              </w:rPr>
            </w:pPr>
            <w:r w:rsidRPr="00DF2961">
              <w:rPr>
                <w:rFonts w:ascii="Times New Roman" w:hAnsi="Times New Roman" w:cs="Times New Roman"/>
                <w:color w:val="1D1B11"/>
                <w:sz w:val="24"/>
                <w:szCs w:val="24"/>
              </w:rPr>
              <w:fldChar w:fldCharType="begin"/>
            </w:r>
            <w:r w:rsidRPr="00DF2961">
              <w:rPr>
                <w:rFonts w:ascii="Times New Roman" w:hAnsi="Times New Roman" w:cs="Times New Roman"/>
                <w:color w:val="1D1B11"/>
                <w:sz w:val="24"/>
                <w:szCs w:val="24"/>
              </w:rPr>
              <w:instrText xml:space="preserve"> =SUM(ABOVE) \# "# ##0,00" </w:instrText>
            </w:r>
            <w:r w:rsidRPr="00DF2961">
              <w:rPr>
                <w:rFonts w:ascii="Times New Roman" w:hAnsi="Times New Roman" w:cs="Times New Roman"/>
                <w:color w:val="1D1B11"/>
                <w:sz w:val="24"/>
                <w:szCs w:val="24"/>
              </w:rPr>
              <w:fldChar w:fldCharType="separate"/>
            </w:r>
            <w:r w:rsidRPr="00DF2961">
              <w:rPr>
                <w:rFonts w:ascii="Times New Roman" w:hAnsi="Times New Roman" w:cs="Times New Roman"/>
                <w:noProof/>
                <w:color w:val="1D1B11"/>
                <w:sz w:val="24"/>
                <w:szCs w:val="24"/>
              </w:rPr>
              <w:t>12 230,00</w:t>
            </w:r>
            <w:r w:rsidRPr="00DF2961">
              <w:rPr>
                <w:rFonts w:ascii="Times New Roman" w:hAnsi="Times New Roman" w:cs="Times New Roman"/>
                <w:color w:val="1D1B11"/>
                <w:sz w:val="24"/>
                <w:szCs w:val="24"/>
              </w:rPr>
              <w:fldChar w:fldCharType="end"/>
            </w:r>
          </w:p>
        </w:tc>
        <w:tc>
          <w:tcPr>
            <w:tcW w:w="641" w:type="pct"/>
            <w:shd w:val="clear" w:color="auto" w:fill="FDE9D9" w:themeFill="accent6" w:themeFillTint="33"/>
            <w:vAlign w:val="center"/>
          </w:tcPr>
          <w:p w:rsidR="00572F00" w:rsidRPr="00DF2961" w:rsidRDefault="00572F00" w:rsidP="00760B9F">
            <w:pPr>
              <w:spacing w:before="40" w:after="40"/>
              <w:jc w:val="right"/>
              <w:rPr>
                <w:rFonts w:ascii="Times New Roman" w:hAnsi="Times New Roman" w:cs="Times New Roman"/>
                <w:b/>
                <w:color w:val="1D1B11"/>
                <w:sz w:val="24"/>
                <w:szCs w:val="24"/>
              </w:rPr>
            </w:pPr>
            <w:r w:rsidRPr="00DF2961">
              <w:rPr>
                <w:rFonts w:ascii="Times New Roman" w:hAnsi="Times New Roman" w:cs="Times New Roman"/>
                <w:b/>
                <w:color w:val="1D1B11"/>
                <w:sz w:val="24"/>
                <w:szCs w:val="24"/>
              </w:rPr>
              <w:fldChar w:fldCharType="begin"/>
            </w:r>
            <w:r w:rsidRPr="00DF2961">
              <w:rPr>
                <w:rFonts w:ascii="Times New Roman" w:hAnsi="Times New Roman" w:cs="Times New Roman"/>
                <w:b/>
                <w:color w:val="1D1B11"/>
                <w:sz w:val="24"/>
                <w:szCs w:val="24"/>
              </w:rPr>
              <w:instrText xml:space="preserve"> =SUM(ABOVE) \# "# ##0,00" </w:instrText>
            </w:r>
            <w:r w:rsidRPr="00DF2961">
              <w:rPr>
                <w:rFonts w:ascii="Times New Roman" w:hAnsi="Times New Roman" w:cs="Times New Roman"/>
                <w:b/>
                <w:color w:val="1D1B11"/>
                <w:sz w:val="24"/>
                <w:szCs w:val="24"/>
              </w:rPr>
              <w:fldChar w:fldCharType="separate"/>
            </w:r>
            <w:r w:rsidRPr="00DF2961">
              <w:rPr>
                <w:rFonts w:ascii="Times New Roman" w:hAnsi="Times New Roman" w:cs="Times New Roman"/>
                <w:b/>
                <w:noProof/>
                <w:color w:val="1D1B11"/>
                <w:sz w:val="24"/>
                <w:szCs w:val="24"/>
              </w:rPr>
              <w:t>1 0 000,00</w:t>
            </w:r>
            <w:r w:rsidRPr="00DF2961">
              <w:rPr>
                <w:rFonts w:ascii="Times New Roman" w:hAnsi="Times New Roman" w:cs="Times New Roman"/>
                <w:b/>
                <w:color w:val="1D1B11"/>
                <w:sz w:val="24"/>
                <w:szCs w:val="24"/>
              </w:rPr>
              <w:fldChar w:fldCharType="end"/>
            </w:r>
          </w:p>
        </w:tc>
      </w:tr>
      <w:tr w:rsidR="00572F00" w:rsidRPr="00DF2961" w:rsidTr="00760B9F">
        <w:trPr>
          <w:trHeight w:val="517"/>
        </w:trPr>
        <w:tc>
          <w:tcPr>
            <w:tcW w:w="1793" w:type="pct"/>
            <w:gridSpan w:val="2"/>
            <w:vMerge/>
            <w:shd w:val="clear" w:color="auto" w:fill="auto"/>
          </w:tcPr>
          <w:p w:rsidR="00572F00" w:rsidRPr="00DF2961" w:rsidRDefault="00572F00" w:rsidP="00760B9F">
            <w:pPr>
              <w:spacing w:before="40" w:after="40"/>
              <w:jc w:val="right"/>
              <w:rPr>
                <w:rFonts w:ascii="Times New Roman" w:hAnsi="Times New Roman" w:cs="Times New Roman"/>
                <w:b/>
                <w:sz w:val="24"/>
                <w:szCs w:val="24"/>
              </w:rPr>
            </w:pPr>
          </w:p>
        </w:tc>
        <w:tc>
          <w:tcPr>
            <w:tcW w:w="641" w:type="pct"/>
            <w:vMerge/>
            <w:shd w:val="clear" w:color="auto" w:fill="auto"/>
            <w:vAlign w:val="center"/>
          </w:tcPr>
          <w:p w:rsidR="00572F00" w:rsidRPr="00DF2961" w:rsidRDefault="00572F00" w:rsidP="00760B9F">
            <w:pPr>
              <w:spacing w:before="40" w:after="40"/>
              <w:jc w:val="right"/>
              <w:rPr>
                <w:rFonts w:ascii="Times New Roman" w:hAnsi="Times New Roman" w:cs="Times New Roman"/>
                <w:b/>
                <w:sz w:val="24"/>
                <w:szCs w:val="24"/>
              </w:rPr>
            </w:pPr>
          </w:p>
        </w:tc>
        <w:tc>
          <w:tcPr>
            <w:tcW w:w="1283" w:type="pct"/>
            <w:gridSpan w:val="2"/>
            <w:shd w:val="clear" w:color="auto" w:fill="auto"/>
            <w:vAlign w:val="center"/>
          </w:tcPr>
          <w:p w:rsidR="00572F00" w:rsidRPr="00DF2961" w:rsidRDefault="00572F00" w:rsidP="00760B9F">
            <w:pPr>
              <w:spacing w:before="40" w:after="40"/>
              <w:jc w:val="center"/>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14160</w:t>
            </w:r>
          </w:p>
        </w:tc>
        <w:tc>
          <w:tcPr>
            <w:tcW w:w="1283" w:type="pct"/>
            <w:gridSpan w:val="2"/>
            <w:shd w:val="clear" w:color="auto" w:fill="FDE9D9" w:themeFill="accent6" w:themeFillTint="33"/>
            <w:vAlign w:val="center"/>
          </w:tcPr>
          <w:p w:rsidR="00572F00" w:rsidRPr="00DF2961" w:rsidRDefault="00572F00" w:rsidP="00760B9F">
            <w:pPr>
              <w:spacing w:before="40" w:after="40"/>
              <w:jc w:val="center"/>
              <w:rPr>
                <w:rFonts w:ascii="Times New Roman" w:hAnsi="Times New Roman" w:cs="Times New Roman"/>
                <w:b/>
                <w:color w:val="1D1B11"/>
                <w:sz w:val="24"/>
                <w:szCs w:val="24"/>
              </w:rPr>
            </w:pPr>
            <w:r w:rsidRPr="00DF2961">
              <w:rPr>
                <w:rFonts w:ascii="Times New Roman" w:hAnsi="Times New Roman" w:cs="Times New Roman"/>
                <w:b/>
                <w:color w:val="1D1B11"/>
                <w:sz w:val="24"/>
                <w:szCs w:val="24"/>
              </w:rPr>
              <w:t xml:space="preserve">                   10 000.00</w:t>
            </w:r>
          </w:p>
        </w:tc>
      </w:tr>
      <w:tr w:rsidR="00572F00" w:rsidRPr="00DF2961" w:rsidTr="00760B9F">
        <w:tc>
          <w:tcPr>
            <w:tcW w:w="1793" w:type="pct"/>
            <w:gridSpan w:val="2"/>
            <w:shd w:val="clear" w:color="auto" w:fill="4F6228"/>
          </w:tcPr>
          <w:p w:rsidR="00572F00" w:rsidRPr="00DF2961" w:rsidRDefault="00572F00" w:rsidP="00760B9F">
            <w:pPr>
              <w:snapToGrid w:val="0"/>
              <w:jc w:val="right"/>
              <w:rPr>
                <w:rFonts w:ascii="Times New Roman" w:hAnsi="Times New Roman" w:cs="Times New Roman"/>
                <w:color w:val="FFFFFF" w:themeColor="background1"/>
                <w:sz w:val="24"/>
                <w:szCs w:val="24"/>
              </w:rPr>
            </w:pPr>
          </w:p>
        </w:tc>
        <w:tc>
          <w:tcPr>
            <w:tcW w:w="641" w:type="pct"/>
            <w:shd w:val="clear" w:color="auto" w:fill="4F6228"/>
            <w:vAlign w:val="center"/>
          </w:tcPr>
          <w:p w:rsidR="00572F00" w:rsidRPr="00DF2961" w:rsidRDefault="00572F00" w:rsidP="00760B9F">
            <w:pPr>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100 %</w:t>
            </w:r>
          </w:p>
        </w:tc>
        <w:tc>
          <w:tcPr>
            <w:tcW w:w="1283" w:type="pct"/>
            <w:gridSpan w:val="2"/>
            <w:shd w:val="clear" w:color="auto" w:fill="4F6228"/>
            <w:vAlign w:val="center"/>
          </w:tcPr>
          <w:p w:rsidR="00572F00" w:rsidRPr="00DF2961" w:rsidRDefault="00572F00" w:rsidP="00760B9F">
            <w:pPr>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44 %</w:t>
            </w:r>
          </w:p>
        </w:tc>
        <w:tc>
          <w:tcPr>
            <w:tcW w:w="1283" w:type="pct"/>
            <w:gridSpan w:val="2"/>
            <w:shd w:val="clear" w:color="auto" w:fill="4F6228"/>
            <w:vAlign w:val="center"/>
          </w:tcPr>
          <w:p w:rsidR="00572F00" w:rsidRPr="00DF2961" w:rsidRDefault="00572F00" w:rsidP="00760B9F">
            <w:pPr>
              <w:rPr>
                <w:rFonts w:ascii="Times New Roman" w:hAnsi="Times New Roman" w:cs="Times New Roman"/>
                <w:color w:val="FFFFFF" w:themeColor="background1"/>
                <w:sz w:val="24"/>
                <w:szCs w:val="24"/>
              </w:rPr>
            </w:pPr>
            <w:r w:rsidRPr="00DF2961">
              <w:rPr>
                <w:rFonts w:ascii="Times New Roman" w:hAnsi="Times New Roman" w:cs="Times New Roman"/>
                <w:color w:val="FFFFFF" w:themeColor="background1"/>
                <w:sz w:val="24"/>
                <w:szCs w:val="24"/>
              </w:rPr>
              <w:t>56 %</w:t>
            </w:r>
          </w:p>
        </w:tc>
      </w:tr>
    </w:tbl>
    <w:p w:rsidR="00572F00" w:rsidRPr="00AB7B47" w:rsidRDefault="00572F00" w:rsidP="00572F00">
      <w:pPr>
        <w:rPr>
          <w:rFonts w:ascii="Times New Roman" w:hAnsi="Times New Roman" w:cs="Times New Roman"/>
          <w:sz w:val="24"/>
        </w:rPr>
        <w:sectPr w:rsidR="00572F00" w:rsidRPr="00AB7B47" w:rsidSect="00760B9F">
          <w:pgSz w:w="16838" w:h="11906" w:orient="landscape"/>
          <w:pgMar w:top="720" w:right="720" w:bottom="720" w:left="720" w:header="708" w:footer="708" w:gutter="0"/>
          <w:cols w:space="708"/>
          <w:docGrid w:linePitch="360"/>
        </w:sectPr>
      </w:pPr>
    </w:p>
    <w:p w:rsidR="004175B4" w:rsidRPr="004175B4" w:rsidRDefault="004175B4" w:rsidP="004175B4">
      <w:pPr>
        <w:jc w:val="right"/>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lastRenderedPageBreak/>
        <w:t>Projekts</w:t>
      </w:r>
    </w:p>
    <w:p w:rsidR="004175B4" w:rsidRPr="004175B4" w:rsidRDefault="004175B4" w:rsidP="004175B4">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Pr="004175B4">
        <w:rPr>
          <w:rFonts w:ascii="Times New Roman" w:eastAsia="Times New Roman" w:hAnsi="Times New Roman" w:cs="Times New Roman"/>
          <w:sz w:val="24"/>
          <w:szCs w:val="24"/>
          <w:lang w:eastAsia="lv-LV"/>
        </w:rPr>
        <w:t>.§.</w:t>
      </w:r>
    </w:p>
    <w:p w:rsidR="004175B4" w:rsidRPr="004175B4" w:rsidRDefault="004175B4" w:rsidP="004175B4">
      <w:pPr>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ab/>
      </w:r>
      <w:r w:rsidRPr="004175B4">
        <w:rPr>
          <w:rFonts w:ascii="Times New Roman" w:eastAsia="Times New Roman" w:hAnsi="Times New Roman" w:cs="Times New Roman"/>
          <w:sz w:val="24"/>
          <w:szCs w:val="24"/>
          <w:lang w:eastAsia="lv-LV"/>
        </w:rPr>
        <w:tab/>
      </w:r>
      <w:r w:rsidRPr="004175B4">
        <w:rPr>
          <w:rFonts w:ascii="Times New Roman" w:eastAsia="Times New Roman" w:hAnsi="Times New Roman" w:cs="Times New Roman"/>
          <w:sz w:val="24"/>
          <w:szCs w:val="24"/>
          <w:lang w:eastAsia="lv-LV"/>
        </w:rPr>
        <w:tab/>
      </w:r>
      <w:r w:rsidRPr="004175B4">
        <w:rPr>
          <w:rFonts w:ascii="Times New Roman" w:eastAsia="Times New Roman" w:hAnsi="Times New Roman" w:cs="Times New Roman"/>
          <w:sz w:val="24"/>
          <w:szCs w:val="24"/>
          <w:lang w:eastAsia="lv-LV"/>
        </w:rPr>
        <w:tab/>
      </w:r>
      <w:r w:rsidRPr="004175B4">
        <w:rPr>
          <w:rFonts w:ascii="Times New Roman" w:eastAsia="Times New Roman" w:hAnsi="Times New Roman" w:cs="Times New Roman"/>
          <w:sz w:val="24"/>
          <w:szCs w:val="24"/>
          <w:lang w:eastAsia="lv-LV"/>
        </w:rPr>
        <w:tab/>
      </w:r>
    </w:p>
    <w:p w:rsidR="004175B4" w:rsidRDefault="004175B4" w:rsidP="004175B4">
      <w:pPr>
        <w:rPr>
          <w:rFonts w:ascii="Times New Roman" w:eastAsia="Times New Roman" w:hAnsi="Times New Roman" w:cs="Times New Roman"/>
          <w:b/>
          <w:sz w:val="24"/>
          <w:szCs w:val="24"/>
          <w:lang w:eastAsia="lv-LV"/>
        </w:rPr>
      </w:pPr>
      <w:r w:rsidRPr="004175B4">
        <w:rPr>
          <w:rFonts w:ascii="Times New Roman" w:eastAsia="Times New Roman" w:hAnsi="Times New Roman" w:cs="Times New Roman"/>
          <w:b/>
          <w:sz w:val="24"/>
          <w:szCs w:val="24"/>
          <w:lang w:eastAsia="lv-LV"/>
        </w:rPr>
        <w:t>Par atbalstu Tukuma muzeja projektam</w:t>
      </w:r>
    </w:p>
    <w:p w:rsidR="004175B4" w:rsidRPr="004175B4" w:rsidRDefault="004175B4" w:rsidP="004175B4">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„Arheoloģiskie izrakumi Pastariņa muzejā”</w:t>
      </w:r>
    </w:p>
    <w:p w:rsidR="004175B4" w:rsidRDefault="004175B4" w:rsidP="004175B4">
      <w:pPr>
        <w:rPr>
          <w:rFonts w:ascii="Times New Roman" w:eastAsia="Times New Roman" w:hAnsi="Times New Roman" w:cs="Times New Roman"/>
          <w:i/>
          <w:color w:val="000000"/>
          <w:sz w:val="24"/>
          <w:szCs w:val="24"/>
          <w:lang w:eastAsia="lv-LV"/>
        </w:rPr>
      </w:pPr>
    </w:p>
    <w:p w:rsidR="004175B4" w:rsidRPr="004175B4" w:rsidRDefault="004175B4" w:rsidP="004175B4">
      <w:pPr>
        <w:rPr>
          <w:rFonts w:ascii="Times New Roman" w:eastAsia="Times New Roman" w:hAnsi="Times New Roman" w:cs="Times New Roman"/>
          <w:i/>
          <w:color w:val="000000"/>
          <w:sz w:val="24"/>
          <w:szCs w:val="24"/>
          <w:lang w:eastAsia="lv-LV"/>
        </w:rPr>
      </w:pPr>
    </w:p>
    <w:p w:rsidR="004175B4" w:rsidRPr="004175B4" w:rsidRDefault="004175B4" w:rsidP="004175B4">
      <w:pPr>
        <w:rPr>
          <w:rFonts w:ascii="Times New Roman" w:eastAsia="Times New Roman" w:hAnsi="Times New Roman" w:cs="Times New Roman"/>
          <w:sz w:val="24"/>
          <w:szCs w:val="24"/>
          <w:lang w:eastAsia="lv-LV"/>
        </w:rPr>
      </w:pPr>
      <w:r w:rsidRPr="004175B4">
        <w:rPr>
          <w:rFonts w:ascii="Times New Roman" w:eastAsia="Times New Roman" w:hAnsi="Times New Roman" w:cs="Times New Roman"/>
          <w:i/>
          <w:color w:val="000000"/>
          <w:sz w:val="24"/>
          <w:szCs w:val="24"/>
          <w:lang w:eastAsia="lv-LV"/>
        </w:rPr>
        <w:t xml:space="preserve">Iesniegt izskatīšanai </w:t>
      </w:r>
      <w:r>
        <w:rPr>
          <w:rFonts w:ascii="Times New Roman" w:eastAsia="Times New Roman" w:hAnsi="Times New Roman" w:cs="Times New Roman"/>
          <w:i/>
          <w:color w:val="000000"/>
          <w:sz w:val="24"/>
          <w:szCs w:val="24"/>
          <w:lang w:eastAsia="lv-LV"/>
        </w:rPr>
        <w:t>Finanšu komitejai</w:t>
      </w:r>
      <w:r w:rsidRPr="004175B4">
        <w:rPr>
          <w:rFonts w:ascii="Times New Roman" w:eastAsia="Times New Roman" w:hAnsi="Times New Roman" w:cs="Times New Roman"/>
          <w:i/>
          <w:color w:val="000000"/>
          <w:sz w:val="24"/>
          <w:szCs w:val="24"/>
          <w:lang w:eastAsia="lv-LV"/>
        </w:rPr>
        <w:t xml:space="preserve"> šādu lēmuma projektu:</w:t>
      </w:r>
    </w:p>
    <w:p w:rsidR="004175B4" w:rsidRDefault="004175B4" w:rsidP="004175B4">
      <w:pPr>
        <w:spacing w:line="225" w:lineRule="atLeast"/>
        <w:ind w:firstLine="709"/>
        <w:jc w:val="both"/>
        <w:rPr>
          <w:rFonts w:ascii="Times New Roman" w:eastAsia="Times New Roman" w:hAnsi="Times New Roman" w:cs="Times New Roman"/>
          <w:sz w:val="24"/>
          <w:szCs w:val="24"/>
          <w:lang w:eastAsia="lv-LV"/>
        </w:rPr>
      </w:pPr>
    </w:p>
    <w:p w:rsidR="004175B4" w:rsidRPr="004175B4" w:rsidRDefault="004175B4" w:rsidP="004175B4">
      <w:pPr>
        <w:spacing w:line="225" w:lineRule="atLeast"/>
        <w:ind w:firstLine="709"/>
        <w:jc w:val="both"/>
        <w:rPr>
          <w:rFonts w:ascii="Times New Roman" w:eastAsia="Times New Roman" w:hAnsi="Times New Roman" w:cs="Times New Roman"/>
          <w:sz w:val="24"/>
          <w:szCs w:val="24"/>
          <w:lang w:eastAsia="lv-LV"/>
        </w:rPr>
      </w:pPr>
    </w:p>
    <w:p w:rsidR="004175B4" w:rsidRPr="004175B4" w:rsidRDefault="004175B4" w:rsidP="004175B4">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Tukuma novada Dome ir saņēmusi Tukuma muzeja (reģ.Nr.</w:t>
      </w:r>
      <w:r w:rsidRPr="004175B4">
        <w:rPr>
          <w:rFonts w:ascii="Times New Roman" w:eastAsia="Times New Roman" w:hAnsi="Times New Roman" w:cs="Times New Roman"/>
          <w:color w:val="000000"/>
          <w:sz w:val="24"/>
          <w:szCs w:val="24"/>
          <w:lang w:eastAsia="lv-LV"/>
        </w:rPr>
        <w:t>90000052232, juridiskā adrese: Harmonijas iela 7, Tukums, LV-3101</w:t>
      </w:r>
      <w:r w:rsidRPr="004175B4">
        <w:rPr>
          <w:rFonts w:ascii="Times New Roman" w:eastAsia="Times New Roman" w:hAnsi="Times New Roman" w:cs="Times New Roman"/>
          <w:sz w:val="24"/>
          <w:szCs w:val="24"/>
          <w:lang w:eastAsia="lv-LV"/>
        </w:rPr>
        <w:t xml:space="preserve">) iesniegumu ar lūgumu konceptuāli atbalstīt iespējamo dalību </w:t>
      </w:r>
      <w:proofErr w:type="gramStart"/>
      <w:r w:rsidRPr="004175B4">
        <w:rPr>
          <w:rFonts w:ascii="Times New Roman" w:eastAsia="Times New Roman" w:hAnsi="Times New Roman" w:cs="Times New Roman"/>
          <w:sz w:val="24"/>
          <w:szCs w:val="24"/>
          <w:lang w:eastAsia="lv-LV"/>
        </w:rPr>
        <w:t>Valsts Kultūrkapitāla fonda</w:t>
      </w:r>
      <w:proofErr w:type="gramEnd"/>
      <w:r w:rsidRPr="004175B4">
        <w:rPr>
          <w:rFonts w:ascii="Times New Roman" w:eastAsia="Times New Roman" w:hAnsi="Times New Roman" w:cs="Times New Roman"/>
          <w:sz w:val="24"/>
          <w:szCs w:val="24"/>
          <w:lang w:eastAsia="lv-LV"/>
        </w:rPr>
        <w:t xml:space="preserve"> projektu 2.konkurā iesniedzot projektu „Arheoloģiskie izrakumi Pastariņa muzejā”.</w:t>
      </w:r>
    </w:p>
    <w:p w:rsidR="004175B4" w:rsidRPr="004175B4" w:rsidRDefault="004175B4" w:rsidP="004175B4">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Projekta mērķis ir pabeigt „</w:t>
      </w:r>
      <w:proofErr w:type="spellStart"/>
      <w:r w:rsidRPr="004175B4">
        <w:rPr>
          <w:rFonts w:ascii="Times New Roman" w:eastAsia="Times New Roman" w:hAnsi="Times New Roman" w:cs="Times New Roman"/>
          <w:sz w:val="24"/>
          <w:szCs w:val="24"/>
          <w:lang w:eastAsia="lv-LV"/>
        </w:rPr>
        <w:t>Bisnieku</w:t>
      </w:r>
      <w:proofErr w:type="spellEnd"/>
      <w:r w:rsidRPr="004175B4">
        <w:rPr>
          <w:rFonts w:ascii="Times New Roman" w:eastAsia="Times New Roman" w:hAnsi="Times New Roman" w:cs="Times New Roman"/>
          <w:sz w:val="24"/>
          <w:szCs w:val="24"/>
          <w:lang w:eastAsia="lv-LV"/>
        </w:rPr>
        <w:t>” sētas arheoloģisko izpēti un nodrošināt arheoloģisko uzraudzību būvdarbu laikā sētas ziemeļu un rietumu daļā.  Projekta rezultātā tiks sagatavots pārskats par visiem arheoloģiskajiem pētījumiem, kas līdz šim veikti „</w:t>
      </w:r>
      <w:proofErr w:type="spellStart"/>
      <w:r w:rsidRPr="004175B4">
        <w:rPr>
          <w:rFonts w:ascii="Times New Roman" w:eastAsia="Times New Roman" w:hAnsi="Times New Roman" w:cs="Times New Roman"/>
          <w:sz w:val="24"/>
          <w:szCs w:val="24"/>
          <w:lang w:eastAsia="lv-LV"/>
        </w:rPr>
        <w:t>Bisnieku</w:t>
      </w:r>
      <w:proofErr w:type="spellEnd"/>
      <w:r w:rsidRPr="004175B4">
        <w:rPr>
          <w:rFonts w:ascii="Times New Roman" w:eastAsia="Times New Roman" w:hAnsi="Times New Roman" w:cs="Times New Roman"/>
          <w:sz w:val="24"/>
          <w:szCs w:val="24"/>
          <w:lang w:eastAsia="lv-LV"/>
        </w:rPr>
        <w:t xml:space="preserve">” sētā. </w:t>
      </w:r>
    </w:p>
    <w:p w:rsidR="004175B4" w:rsidRPr="004175B4" w:rsidRDefault="004175B4" w:rsidP="004175B4">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Projekta mērķis atbilst „Tukuma muzeja vidējā termiņa stratēģijas 2014.-2020.gadam” 7.1.nodaļas 1.Stratēģijas mērķim „Novada kultūras telpai nozīmīga, raksturīga un unikāla mantojuma saglabāšana un attīstība, lai stiprinātu novada lepnumu un piederības izjūtu savam novadam”.</w:t>
      </w:r>
    </w:p>
    <w:p w:rsidR="004175B4" w:rsidRPr="004175B4" w:rsidRDefault="004175B4" w:rsidP="004175B4">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Tukuma novada Zentenes pagasta „</w:t>
      </w:r>
      <w:proofErr w:type="spellStart"/>
      <w:r w:rsidRPr="004175B4">
        <w:rPr>
          <w:rFonts w:ascii="Times New Roman" w:eastAsia="Times New Roman" w:hAnsi="Times New Roman" w:cs="Times New Roman"/>
          <w:sz w:val="24"/>
          <w:szCs w:val="24"/>
          <w:lang w:eastAsia="lv-LV"/>
        </w:rPr>
        <w:t>Bisnieku</w:t>
      </w:r>
      <w:proofErr w:type="spellEnd"/>
      <w:r w:rsidRPr="004175B4">
        <w:rPr>
          <w:rFonts w:ascii="Times New Roman" w:eastAsia="Times New Roman" w:hAnsi="Times New Roman" w:cs="Times New Roman"/>
          <w:sz w:val="24"/>
          <w:szCs w:val="24"/>
          <w:lang w:eastAsia="lv-LV"/>
        </w:rPr>
        <w:t xml:space="preserve">” viensētā, kur atrodas Pastariņa muzejs, arheoloģiskie izrakumi veikti četras sezonas. Izrakumu gaitā lokalizēti un atsegti 17.gs. un 18.gs.-19.gs.dzīvojamo ēku, staļļa un vāgūža pamati, kā arī </w:t>
      </w:r>
      <w:proofErr w:type="spellStart"/>
      <w:r w:rsidRPr="004175B4">
        <w:rPr>
          <w:rFonts w:ascii="Times New Roman" w:eastAsia="Times New Roman" w:hAnsi="Times New Roman" w:cs="Times New Roman"/>
          <w:sz w:val="24"/>
          <w:szCs w:val="24"/>
          <w:lang w:eastAsia="lv-LV"/>
        </w:rPr>
        <w:t>vienleņķa</w:t>
      </w:r>
      <w:proofErr w:type="spellEnd"/>
      <w:r w:rsidRPr="004175B4">
        <w:rPr>
          <w:rFonts w:ascii="Times New Roman" w:eastAsia="Times New Roman" w:hAnsi="Times New Roman" w:cs="Times New Roman"/>
          <w:sz w:val="24"/>
          <w:szCs w:val="24"/>
          <w:lang w:eastAsia="lv-LV"/>
        </w:rPr>
        <w:t xml:space="preserve"> rijas vieta. Izrakumu rezultātā iegūtas 1300 senlietas un radies priekšstats par viensētas apbūves situāciju </w:t>
      </w:r>
      <w:proofErr w:type="spellStart"/>
      <w:r w:rsidRPr="004175B4">
        <w:rPr>
          <w:rFonts w:ascii="Times New Roman" w:eastAsia="Times New Roman" w:hAnsi="Times New Roman" w:cs="Times New Roman"/>
          <w:sz w:val="24"/>
          <w:szCs w:val="24"/>
          <w:lang w:eastAsia="lv-LV"/>
        </w:rPr>
        <w:t>trīssimts</w:t>
      </w:r>
      <w:proofErr w:type="spellEnd"/>
      <w:r w:rsidRPr="004175B4">
        <w:rPr>
          <w:rFonts w:ascii="Times New Roman" w:eastAsia="Times New Roman" w:hAnsi="Times New Roman" w:cs="Times New Roman"/>
          <w:sz w:val="24"/>
          <w:szCs w:val="24"/>
          <w:lang w:eastAsia="lv-LV"/>
        </w:rPr>
        <w:t xml:space="preserve"> gadu garumā, bet joprojām trūkst informācijas par sētas ziemeļu un rietumu daļas plānojumu. </w:t>
      </w:r>
    </w:p>
    <w:p w:rsidR="004175B4" w:rsidRPr="004175B4" w:rsidRDefault="004175B4" w:rsidP="004175B4">
      <w:pPr>
        <w:ind w:firstLine="709"/>
        <w:jc w:val="both"/>
        <w:rPr>
          <w:rFonts w:ascii="Times New Roman" w:eastAsia="Times New Roman" w:hAnsi="Times New Roman" w:cs="Times New Roman"/>
          <w:sz w:val="24"/>
          <w:szCs w:val="24"/>
          <w:lang w:eastAsia="lv-LV"/>
        </w:rPr>
      </w:pPr>
      <w:r w:rsidRPr="004175B4">
        <w:rPr>
          <w:rFonts w:ascii="Times New Roman" w:eastAsia="Times New Roman" w:hAnsi="Times New Roman" w:cs="Times New Roman"/>
          <w:sz w:val="24"/>
          <w:szCs w:val="24"/>
          <w:lang w:eastAsia="lv-LV"/>
        </w:rPr>
        <w:t>Projektu plānots realizēt no 2015.gada 5.jūnija līdz 15.decembrim. Kopējā projekta summa 1618,92</w:t>
      </w:r>
      <w:r>
        <w:rPr>
          <w:rFonts w:ascii="Times New Roman" w:eastAsia="Times New Roman" w:hAnsi="Times New Roman" w:cs="Times New Roman"/>
          <w:sz w:val="24"/>
          <w:szCs w:val="24"/>
          <w:lang w:eastAsia="lv-LV"/>
        </w:rPr>
        <w:t xml:space="preserve"> </w:t>
      </w:r>
      <w:proofErr w:type="spellStart"/>
      <w:r w:rsidRPr="004175B4">
        <w:rPr>
          <w:rFonts w:ascii="Times New Roman" w:eastAsia="Times New Roman" w:hAnsi="Times New Roman" w:cs="Times New Roman"/>
          <w:i/>
          <w:sz w:val="24"/>
          <w:szCs w:val="24"/>
          <w:lang w:eastAsia="lv-LV"/>
        </w:rPr>
        <w:t>euro</w:t>
      </w:r>
      <w:proofErr w:type="spellEnd"/>
      <w:r w:rsidRPr="004175B4">
        <w:rPr>
          <w:rFonts w:ascii="Times New Roman" w:eastAsia="Times New Roman" w:hAnsi="Times New Roman" w:cs="Times New Roman"/>
          <w:sz w:val="24"/>
          <w:szCs w:val="24"/>
          <w:lang w:eastAsia="lv-LV"/>
        </w:rPr>
        <w:t>.</w:t>
      </w:r>
    </w:p>
    <w:p w:rsidR="00BE666A" w:rsidRDefault="00BE666A" w:rsidP="00BE666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Saskaņā ar likuma „Par pašvaldībām” 15.panta pirmās daļas 5.punktu, viena no pašvaldības autonomām funkcijām ir „</w:t>
      </w:r>
      <w:r w:rsidRPr="00BE666A">
        <w:rPr>
          <w:rFonts w:ascii="Times New Roman" w:eastAsia="Calibri" w:hAnsi="Times New Roman" w:cs="Times New Roman"/>
          <w:i/>
          <w:sz w:val="24"/>
          <w:szCs w:val="24"/>
        </w:rPr>
        <w:t>rūpēties par kultūru un sekmēt tradicionālo kultūras vērtību saglabāšanu un tautas jaunrades attīstību</w:t>
      </w:r>
      <w:r>
        <w:rPr>
          <w:rFonts w:ascii="Times New Roman" w:eastAsia="Calibri" w:hAnsi="Times New Roman" w:cs="Times New Roman"/>
          <w:sz w:val="24"/>
          <w:szCs w:val="24"/>
        </w:rPr>
        <w:t>”.</w:t>
      </w:r>
    </w:p>
    <w:p w:rsidR="00BE666A" w:rsidRPr="00130DC3" w:rsidRDefault="00BE666A" w:rsidP="00BE666A">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 un 15.panta pirmās daļas 5.punktu un 21.panta otro daļu:</w:t>
      </w:r>
    </w:p>
    <w:p w:rsidR="004175B4" w:rsidRPr="004175B4" w:rsidRDefault="004175B4" w:rsidP="004175B4">
      <w:pPr>
        <w:ind w:right="28"/>
        <w:jc w:val="both"/>
        <w:rPr>
          <w:rFonts w:ascii="Times New Roman" w:eastAsia="Times New Roman" w:hAnsi="Times New Roman" w:cs="Times New Roman"/>
          <w:sz w:val="24"/>
          <w:szCs w:val="24"/>
          <w:lang w:eastAsia="lv-LV"/>
        </w:rPr>
      </w:pPr>
    </w:p>
    <w:p w:rsidR="004175B4" w:rsidRPr="004175B4" w:rsidRDefault="00BE666A" w:rsidP="004175B4">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k</w:t>
      </w:r>
      <w:r w:rsidR="004175B4" w:rsidRPr="004175B4">
        <w:rPr>
          <w:rFonts w:ascii="Times New Roman" w:eastAsia="Times New Roman" w:hAnsi="Times New Roman" w:cs="Times New Roman"/>
          <w:sz w:val="24"/>
          <w:szCs w:val="24"/>
          <w:lang w:eastAsia="lv-LV"/>
        </w:rPr>
        <w:t xml:space="preserve">onceptuāli atbalstīt Tukuma muzeja dalību </w:t>
      </w:r>
      <w:proofErr w:type="gramStart"/>
      <w:r w:rsidR="004175B4" w:rsidRPr="004175B4">
        <w:rPr>
          <w:rFonts w:ascii="Times New Roman" w:eastAsia="Times New Roman" w:hAnsi="Times New Roman" w:cs="Times New Roman"/>
          <w:sz w:val="24"/>
          <w:szCs w:val="24"/>
          <w:lang w:eastAsia="lv-LV"/>
        </w:rPr>
        <w:t>Valsts Kultūrkapitāla fonda</w:t>
      </w:r>
      <w:proofErr w:type="gramEnd"/>
      <w:r w:rsidR="004175B4" w:rsidRPr="004175B4">
        <w:rPr>
          <w:rFonts w:ascii="Times New Roman" w:eastAsia="Times New Roman" w:hAnsi="Times New Roman" w:cs="Times New Roman"/>
          <w:sz w:val="24"/>
          <w:szCs w:val="24"/>
          <w:lang w:eastAsia="lv-LV"/>
        </w:rPr>
        <w:t xml:space="preserve"> konkursā iesniedzot projektu „Arheoloģiskie izrakumi Pastariņa muzejā”</w:t>
      </w:r>
      <w:r w:rsidR="004175B4">
        <w:rPr>
          <w:rFonts w:ascii="Times New Roman" w:eastAsia="Times New Roman" w:hAnsi="Times New Roman" w:cs="Times New Roman"/>
          <w:sz w:val="24"/>
          <w:szCs w:val="24"/>
          <w:lang w:eastAsia="lv-LV"/>
        </w:rPr>
        <w:t>.</w:t>
      </w:r>
    </w:p>
    <w:p w:rsidR="004175B4" w:rsidRPr="004175B4" w:rsidRDefault="004175B4" w:rsidP="004175B4">
      <w:pPr>
        <w:ind w:right="28"/>
        <w:jc w:val="both"/>
        <w:rPr>
          <w:rFonts w:ascii="Times New Roman" w:eastAsia="Times New Roman" w:hAnsi="Times New Roman" w:cs="Times New Roman"/>
          <w:sz w:val="24"/>
          <w:szCs w:val="24"/>
          <w:lang w:eastAsia="lv-LV"/>
        </w:rPr>
      </w:pPr>
    </w:p>
    <w:p w:rsidR="004175B4" w:rsidRPr="004175B4" w:rsidRDefault="004175B4" w:rsidP="004175B4">
      <w:pPr>
        <w:jc w:val="both"/>
        <w:rPr>
          <w:rFonts w:ascii="Times New Roman" w:eastAsia="Times New Roman" w:hAnsi="Times New Roman" w:cs="Times New Roman"/>
          <w:sz w:val="24"/>
          <w:szCs w:val="24"/>
          <w:lang w:eastAsia="lv-LV"/>
        </w:rPr>
      </w:pPr>
    </w:p>
    <w:p w:rsidR="004175B4" w:rsidRDefault="004175B4" w:rsidP="004175B4">
      <w:pPr>
        <w:rPr>
          <w:rFonts w:ascii="Times New Roman" w:eastAsia="Times New Roman" w:hAnsi="Times New Roman" w:cs="Times New Roman"/>
          <w:sz w:val="24"/>
          <w:szCs w:val="24"/>
        </w:rPr>
      </w:pPr>
    </w:p>
    <w:p w:rsidR="004175B4" w:rsidRDefault="004175B4" w:rsidP="004175B4">
      <w:pPr>
        <w:rPr>
          <w:rFonts w:ascii="Times New Roman" w:eastAsia="Times New Roman" w:hAnsi="Times New Roman" w:cs="Times New Roman"/>
          <w:sz w:val="24"/>
          <w:szCs w:val="24"/>
        </w:rPr>
      </w:pPr>
    </w:p>
    <w:p w:rsidR="004175B4" w:rsidRPr="004175B4" w:rsidRDefault="004175B4" w:rsidP="004175B4">
      <w:pPr>
        <w:rPr>
          <w:rFonts w:ascii="Times New Roman" w:eastAsia="Times New Roman" w:hAnsi="Times New Roman" w:cs="Times New Roman"/>
          <w:sz w:val="24"/>
          <w:szCs w:val="24"/>
        </w:rPr>
      </w:pPr>
    </w:p>
    <w:p w:rsidR="004175B4" w:rsidRPr="004175B4" w:rsidRDefault="004175B4" w:rsidP="004175B4">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Nosūtīt :</w:t>
      </w:r>
    </w:p>
    <w:p w:rsidR="004175B4" w:rsidRPr="004175B4" w:rsidRDefault="004175B4" w:rsidP="004175B4">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w:t>
      </w:r>
      <w:proofErr w:type="spellStart"/>
      <w:r w:rsidRPr="004175B4">
        <w:rPr>
          <w:rFonts w:ascii="Times New Roman" w:eastAsia="Times New Roman" w:hAnsi="Times New Roman" w:cs="Times New Roman"/>
          <w:sz w:val="20"/>
          <w:szCs w:val="20"/>
          <w:lang w:eastAsia="lv-LV"/>
        </w:rPr>
        <w:t>Fin</w:t>
      </w:r>
      <w:proofErr w:type="spellEnd"/>
      <w:r>
        <w:rPr>
          <w:rFonts w:ascii="Times New Roman" w:eastAsia="Times New Roman" w:hAnsi="Times New Roman" w:cs="Times New Roman"/>
          <w:sz w:val="20"/>
          <w:szCs w:val="20"/>
          <w:lang w:eastAsia="lv-LV"/>
        </w:rPr>
        <w:t>.</w:t>
      </w:r>
      <w:r w:rsidRPr="004175B4">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4175B4" w:rsidRPr="004175B4" w:rsidRDefault="004175B4" w:rsidP="004175B4">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Pr>
          <w:rFonts w:ascii="Times New Roman" w:eastAsia="Times New Roman" w:hAnsi="Times New Roman" w:cs="Times New Roman"/>
          <w:sz w:val="20"/>
          <w:szCs w:val="20"/>
          <w:lang w:eastAsia="lv-LV"/>
        </w:rPr>
        <w:t>Attīst</w:t>
      </w:r>
      <w:proofErr w:type="spellEnd"/>
      <w:r>
        <w:rPr>
          <w:rFonts w:ascii="Times New Roman" w:eastAsia="Times New Roman" w:hAnsi="Times New Roman" w:cs="Times New Roman"/>
          <w:sz w:val="20"/>
          <w:szCs w:val="20"/>
          <w:lang w:eastAsia="lv-LV"/>
        </w:rPr>
        <w:t>.</w:t>
      </w:r>
      <w:r w:rsidRPr="004175B4">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4175B4" w:rsidRPr="004175B4" w:rsidRDefault="004175B4" w:rsidP="004175B4">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 xml:space="preserve">-Kultūras, sporta un </w:t>
      </w:r>
      <w:proofErr w:type="spellStart"/>
      <w:r w:rsidRPr="004175B4">
        <w:rPr>
          <w:rFonts w:ascii="Times New Roman" w:eastAsia="Times New Roman" w:hAnsi="Times New Roman" w:cs="Times New Roman"/>
          <w:sz w:val="20"/>
          <w:szCs w:val="20"/>
          <w:lang w:eastAsia="lv-LV"/>
        </w:rPr>
        <w:t>sab</w:t>
      </w:r>
      <w:proofErr w:type="spellEnd"/>
      <w:r>
        <w:rPr>
          <w:rFonts w:ascii="Times New Roman" w:eastAsia="Times New Roman" w:hAnsi="Times New Roman" w:cs="Times New Roman"/>
          <w:sz w:val="20"/>
          <w:szCs w:val="20"/>
          <w:lang w:eastAsia="lv-LV"/>
        </w:rPr>
        <w:t>.</w:t>
      </w:r>
      <w:r w:rsidRPr="004175B4">
        <w:rPr>
          <w:rFonts w:ascii="Times New Roman" w:eastAsia="Times New Roman" w:hAnsi="Times New Roman" w:cs="Times New Roman"/>
          <w:sz w:val="20"/>
          <w:szCs w:val="20"/>
          <w:lang w:eastAsia="lv-LV"/>
        </w:rPr>
        <w:t xml:space="preserve"> attiec</w:t>
      </w:r>
      <w:r>
        <w:rPr>
          <w:rFonts w:ascii="Times New Roman" w:eastAsia="Times New Roman" w:hAnsi="Times New Roman" w:cs="Times New Roman"/>
          <w:sz w:val="20"/>
          <w:szCs w:val="20"/>
          <w:lang w:eastAsia="lv-LV"/>
        </w:rPr>
        <w:t>.</w:t>
      </w:r>
      <w:r w:rsidRPr="004175B4">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4175B4" w:rsidRPr="004175B4" w:rsidRDefault="004175B4" w:rsidP="004175B4">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-Tukuma muzejam</w:t>
      </w:r>
    </w:p>
    <w:p w:rsidR="004175B4" w:rsidRPr="004175B4" w:rsidRDefault="004175B4" w:rsidP="004175B4">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_____________________________________________________</w:t>
      </w:r>
    </w:p>
    <w:p w:rsidR="004175B4" w:rsidRPr="004175B4" w:rsidRDefault="004175B4" w:rsidP="004175B4">
      <w:pPr>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Sagatavoja Attīstības nod. (</w:t>
      </w:r>
      <w:proofErr w:type="spellStart"/>
      <w:r w:rsidRPr="004175B4">
        <w:rPr>
          <w:rFonts w:ascii="Times New Roman" w:eastAsia="Times New Roman" w:hAnsi="Times New Roman" w:cs="Times New Roman"/>
          <w:sz w:val="20"/>
          <w:szCs w:val="20"/>
          <w:lang w:eastAsia="lv-LV"/>
        </w:rPr>
        <w:t>I.Helmane</w:t>
      </w:r>
      <w:proofErr w:type="spellEnd"/>
      <w:r w:rsidRPr="004175B4">
        <w:rPr>
          <w:rFonts w:ascii="Times New Roman" w:eastAsia="Times New Roman" w:hAnsi="Times New Roman" w:cs="Times New Roman"/>
          <w:sz w:val="20"/>
          <w:szCs w:val="20"/>
          <w:lang w:eastAsia="lv-LV"/>
        </w:rPr>
        <w:t>)</w:t>
      </w:r>
    </w:p>
    <w:p w:rsidR="004175B4" w:rsidRDefault="004175B4">
      <w:pPr>
        <w:spacing w:after="200" w:line="276" w:lineRule="auto"/>
        <w:rPr>
          <w:rFonts w:ascii="Times New Roman" w:eastAsia="Times New Roman" w:hAnsi="Times New Roman" w:cs="Times New Roman"/>
          <w:i/>
          <w:sz w:val="24"/>
          <w:szCs w:val="24"/>
          <w:lang w:eastAsia="lv-LV"/>
        </w:rPr>
      </w:pPr>
    </w:p>
    <w:p w:rsidR="0025135F" w:rsidRPr="0025135F" w:rsidRDefault="0025135F" w:rsidP="0025135F">
      <w:pPr>
        <w:jc w:val="right"/>
        <w:rPr>
          <w:rFonts w:ascii="Times New Roman" w:eastAsia="Times New Roman" w:hAnsi="Times New Roman" w:cs="Times New Roman"/>
          <w:i/>
          <w:sz w:val="24"/>
          <w:szCs w:val="24"/>
          <w:lang w:eastAsia="lv-LV"/>
        </w:rPr>
      </w:pPr>
      <w:r w:rsidRPr="0025135F">
        <w:rPr>
          <w:rFonts w:ascii="Times New Roman" w:eastAsia="Times New Roman" w:hAnsi="Times New Roman" w:cs="Times New Roman"/>
          <w:i/>
          <w:sz w:val="24"/>
          <w:szCs w:val="24"/>
          <w:lang w:eastAsia="lv-LV"/>
        </w:rPr>
        <w:lastRenderedPageBreak/>
        <w:t>Projekts</w:t>
      </w:r>
    </w:p>
    <w:p w:rsidR="0025135F" w:rsidRPr="0025135F" w:rsidRDefault="004175B4" w:rsidP="0025135F">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25135F" w:rsidRPr="0025135F">
        <w:rPr>
          <w:rFonts w:ascii="Times New Roman" w:eastAsia="Times New Roman" w:hAnsi="Times New Roman" w:cs="Times New Roman"/>
          <w:sz w:val="24"/>
          <w:szCs w:val="24"/>
          <w:lang w:eastAsia="lv-LV"/>
        </w:rPr>
        <w:t>.§.</w:t>
      </w:r>
    </w:p>
    <w:p w:rsidR="0025135F" w:rsidRPr="0025135F" w:rsidRDefault="0025135F" w:rsidP="0025135F">
      <w:pPr>
        <w:spacing w:before="120" w:after="160" w:line="240" w:lineRule="exact"/>
        <w:jc w:val="both"/>
        <w:rPr>
          <w:rFonts w:ascii="Times New Roman" w:eastAsia="Times New Roman" w:hAnsi="Times New Roman" w:cs="Times New Roman"/>
          <w:b/>
          <w:sz w:val="24"/>
          <w:szCs w:val="20"/>
        </w:rPr>
      </w:pPr>
    </w:p>
    <w:p w:rsidR="0025135F" w:rsidRPr="0025135F" w:rsidRDefault="0025135F" w:rsidP="0025135F">
      <w:pPr>
        <w:rPr>
          <w:rFonts w:ascii="Times New Roman" w:eastAsia="Times New Roman" w:hAnsi="Times New Roman" w:cs="Times New Roman"/>
          <w:sz w:val="24"/>
          <w:szCs w:val="24"/>
          <w:lang w:eastAsia="lv-LV"/>
        </w:rPr>
      </w:pPr>
      <w:r w:rsidRPr="0025135F">
        <w:rPr>
          <w:rFonts w:ascii="Times New Roman" w:eastAsia="Times New Roman" w:hAnsi="Times New Roman" w:cs="Times New Roman"/>
          <w:sz w:val="24"/>
          <w:szCs w:val="24"/>
          <w:lang w:eastAsia="lv-LV"/>
        </w:rPr>
        <w:tab/>
      </w:r>
      <w:r w:rsidRPr="0025135F">
        <w:rPr>
          <w:rFonts w:ascii="Times New Roman" w:eastAsia="Times New Roman" w:hAnsi="Times New Roman" w:cs="Times New Roman"/>
          <w:sz w:val="24"/>
          <w:szCs w:val="24"/>
          <w:lang w:eastAsia="lv-LV"/>
        </w:rPr>
        <w:tab/>
      </w:r>
      <w:r w:rsidRPr="0025135F">
        <w:rPr>
          <w:rFonts w:ascii="Times New Roman" w:eastAsia="Times New Roman" w:hAnsi="Times New Roman" w:cs="Times New Roman"/>
          <w:sz w:val="24"/>
          <w:szCs w:val="24"/>
          <w:lang w:eastAsia="lv-LV"/>
        </w:rPr>
        <w:tab/>
      </w:r>
      <w:r w:rsidRPr="0025135F">
        <w:rPr>
          <w:rFonts w:ascii="Times New Roman" w:eastAsia="Times New Roman" w:hAnsi="Times New Roman" w:cs="Times New Roman"/>
          <w:sz w:val="24"/>
          <w:szCs w:val="24"/>
          <w:lang w:eastAsia="lv-LV"/>
        </w:rPr>
        <w:tab/>
      </w:r>
      <w:r w:rsidRPr="0025135F">
        <w:rPr>
          <w:rFonts w:ascii="Times New Roman" w:eastAsia="Times New Roman" w:hAnsi="Times New Roman" w:cs="Times New Roman"/>
          <w:sz w:val="24"/>
          <w:szCs w:val="24"/>
          <w:lang w:eastAsia="lv-LV"/>
        </w:rPr>
        <w:tab/>
      </w:r>
    </w:p>
    <w:p w:rsidR="00543298" w:rsidRDefault="00543298" w:rsidP="0025135F">
      <w:pPr>
        <w:rPr>
          <w:rFonts w:ascii="Times New Roman" w:eastAsia="Times New Roman" w:hAnsi="Times New Roman" w:cs="Times New Roman"/>
          <w:b/>
          <w:sz w:val="24"/>
          <w:szCs w:val="24"/>
          <w:lang w:eastAsia="lv-LV"/>
        </w:rPr>
      </w:pPr>
      <w:r w:rsidRPr="00543298">
        <w:rPr>
          <w:rFonts w:ascii="Times New Roman" w:eastAsia="Times New Roman" w:hAnsi="Times New Roman" w:cs="Times New Roman"/>
          <w:b/>
          <w:sz w:val="24"/>
          <w:szCs w:val="24"/>
          <w:lang w:eastAsia="lv-LV"/>
        </w:rPr>
        <w:t xml:space="preserve">Par Tukuma muzeja projekta līdzfinansēšanu </w:t>
      </w:r>
    </w:p>
    <w:p w:rsidR="0025135F" w:rsidRPr="00543298" w:rsidRDefault="00543298" w:rsidP="0025135F">
      <w:pPr>
        <w:rPr>
          <w:rFonts w:ascii="Times New Roman" w:eastAsia="Times New Roman" w:hAnsi="Times New Roman" w:cs="Times New Roman"/>
          <w:b/>
          <w:i/>
          <w:color w:val="000000"/>
          <w:sz w:val="24"/>
          <w:szCs w:val="24"/>
          <w:lang w:eastAsia="lv-LV"/>
        </w:rPr>
      </w:pPr>
      <w:r w:rsidRPr="00543298">
        <w:rPr>
          <w:rFonts w:ascii="Times New Roman" w:eastAsia="Times New Roman" w:hAnsi="Times New Roman" w:cs="Times New Roman"/>
          <w:b/>
          <w:sz w:val="24"/>
          <w:szCs w:val="24"/>
          <w:lang w:eastAsia="lv-LV"/>
        </w:rPr>
        <w:t>muzeja krājumu glabāšanas apstākļu uzlabošanai</w:t>
      </w:r>
    </w:p>
    <w:p w:rsidR="00543298" w:rsidRDefault="00543298" w:rsidP="0025135F">
      <w:pPr>
        <w:rPr>
          <w:rFonts w:ascii="Times New Roman" w:eastAsia="Times New Roman" w:hAnsi="Times New Roman" w:cs="Times New Roman"/>
          <w:i/>
          <w:color w:val="000000"/>
          <w:sz w:val="24"/>
          <w:szCs w:val="24"/>
          <w:lang w:eastAsia="lv-LV"/>
        </w:rPr>
      </w:pPr>
    </w:p>
    <w:p w:rsidR="004175B4" w:rsidRDefault="004175B4" w:rsidP="0025135F">
      <w:pPr>
        <w:rPr>
          <w:rFonts w:ascii="Times New Roman" w:eastAsia="Times New Roman" w:hAnsi="Times New Roman" w:cs="Times New Roman"/>
          <w:i/>
          <w:color w:val="000000"/>
          <w:sz w:val="24"/>
          <w:szCs w:val="24"/>
          <w:lang w:eastAsia="lv-LV"/>
        </w:rPr>
      </w:pPr>
    </w:p>
    <w:p w:rsidR="0025135F" w:rsidRPr="0025135F" w:rsidRDefault="0025135F" w:rsidP="0025135F">
      <w:pPr>
        <w:rPr>
          <w:rFonts w:ascii="Times New Roman" w:eastAsia="Times New Roman" w:hAnsi="Times New Roman" w:cs="Times New Roman"/>
          <w:sz w:val="24"/>
          <w:szCs w:val="24"/>
          <w:lang w:eastAsia="lv-LV"/>
        </w:rPr>
      </w:pPr>
      <w:r w:rsidRPr="0025135F">
        <w:rPr>
          <w:rFonts w:ascii="Times New Roman" w:eastAsia="Times New Roman" w:hAnsi="Times New Roman" w:cs="Times New Roman"/>
          <w:i/>
          <w:color w:val="000000"/>
          <w:sz w:val="24"/>
          <w:szCs w:val="24"/>
          <w:lang w:eastAsia="lv-LV"/>
        </w:rPr>
        <w:t>Iesniegt izskatīšanai</w:t>
      </w:r>
      <w:r>
        <w:rPr>
          <w:rFonts w:ascii="Times New Roman" w:eastAsia="Times New Roman" w:hAnsi="Times New Roman" w:cs="Times New Roman"/>
          <w:i/>
          <w:color w:val="000000"/>
          <w:sz w:val="24"/>
          <w:szCs w:val="24"/>
          <w:lang w:eastAsia="lv-LV"/>
        </w:rPr>
        <w:t xml:space="preserve"> Finanšu komitejai </w:t>
      </w:r>
      <w:r w:rsidRPr="0025135F">
        <w:rPr>
          <w:rFonts w:ascii="Times New Roman" w:eastAsia="Times New Roman" w:hAnsi="Times New Roman" w:cs="Times New Roman"/>
          <w:i/>
          <w:color w:val="000000"/>
          <w:sz w:val="24"/>
          <w:szCs w:val="24"/>
          <w:lang w:eastAsia="lv-LV"/>
        </w:rPr>
        <w:t>šādu lēmuma projektu:</w:t>
      </w:r>
    </w:p>
    <w:p w:rsidR="0025135F" w:rsidRDefault="0025135F" w:rsidP="0025135F">
      <w:pPr>
        <w:spacing w:line="225" w:lineRule="atLeast"/>
        <w:ind w:firstLine="709"/>
        <w:jc w:val="both"/>
        <w:rPr>
          <w:rFonts w:ascii="Times New Roman" w:eastAsia="Times New Roman" w:hAnsi="Times New Roman" w:cs="Times New Roman"/>
          <w:sz w:val="24"/>
          <w:szCs w:val="24"/>
          <w:lang w:eastAsia="lv-LV"/>
        </w:rPr>
      </w:pPr>
    </w:p>
    <w:p w:rsidR="004175B4" w:rsidRPr="0025135F" w:rsidRDefault="004175B4" w:rsidP="0025135F">
      <w:pPr>
        <w:spacing w:line="225" w:lineRule="atLeast"/>
        <w:ind w:firstLine="709"/>
        <w:jc w:val="both"/>
        <w:rPr>
          <w:rFonts w:ascii="Times New Roman" w:eastAsia="Times New Roman" w:hAnsi="Times New Roman" w:cs="Times New Roman"/>
          <w:sz w:val="24"/>
          <w:szCs w:val="24"/>
          <w:lang w:eastAsia="lv-LV"/>
        </w:rPr>
      </w:pPr>
    </w:p>
    <w:p w:rsidR="0025135F" w:rsidRPr="0025135F" w:rsidRDefault="0025135F" w:rsidP="0025135F">
      <w:pPr>
        <w:ind w:firstLine="709"/>
        <w:jc w:val="both"/>
        <w:rPr>
          <w:rFonts w:ascii="Times New Roman" w:eastAsia="Times New Roman" w:hAnsi="Times New Roman" w:cs="Times New Roman"/>
          <w:sz w:val="24"/>
          <w:szCs w:val="24"/>
          <w:lang w:eastAsia="lv-LV"/>
        </w:rPr>
      </w:pPr>
      <w:r w:rsidRPr="0025135F">
        <w:rPr>
          <w:rFonts w:ascii="Times New Roman" w:eastAsia="Times New Roman" w:hAnsi="Times New Roman" w:cs="Times New Roman"/>
          <w:sz w:val="24"/>
          <w:szCs w:val="24"/>
          <w:lang w:eastAsia="lv-LV"/>
        </w:rPr>
        <w:t>Tukuma novada Dome ir saņēmusi Tukuma muzeja (reģ.Nr.</w:t>
      </w:r>
      <w:r w:rsidRPr="0025135F">
        <w:rPr>
          <w:rFonts w:ascii="Times New Roman" w:eastAsia="Times New Roman" w:hAnsi="Times New Roman" w:cs="Times New Roman"/>
          <w:color w:val="000000"/>
          <w:sz w:val="24"/>
          <w:szCs w:val="24"/>
          <w:lang w:eastAsia="lv-LV"/>
        </w:rPr>
        <w:t>90000052232, juridiskā adrese: Harmonijas iela 7, Tukums, LV-3101</w:t>
      </w:r>
      <w:r w:rsidRPr="0025135F">
        <w:rPr>
          <w:rFonts w:ascii="Times New Roman" w:eastAsia="Times New Roman" w:hAnsi="Times New Roman" w:cs="Times New Roman"/>
          <w:sz w:val="24"/>
          <w:szCs w:val="24"/>
          <w:lang w:eastAsia="lv-LV"/>
        </w:rPr>
        <w:t>) iesniegumu ar lūgumu piešķirt līdzfinansējumu Kultūras ministrijas projektu konkursā „Valsts finansējumu nacionālā muzeja krājuma uzturēšanai un izmantošanai pašvaldību, autonomajos un privātajos muzejos un privātajās kolekcijās” atbalstītā projektā „Tukuma muzeja krājumu telpu paplašināšana glabāšanas apstākļu un pieejamības uzlabošanai”.</w:t>
      </w:r>
    </w:p>
    <w:p w:rsidR="0025135F" w:rsidRPr="0025135F" w:rsidRDefault="0025135F" w:rsidP="0025135F">
      <w:pPr>
        <w:ind w:firstLine="709"/>
        <w:jc w:val="both"/>
        <w:rPr>
          <w:rFonts w:ascii="Times New Roman" w:eastAsia="Times New Roman" w:hAnsi="Times New Roman" w:cs="Times New Roman"/>
          <w:sz w:val="24"/>
          <w:szCs w:val="24"/>
          <w:lang w:eastAsia="lv-LV"/>
        </w:rPr>
      </w:pPr>
      <w:r w:rsidRPr="0025135F">
        <w:rPr>
          <w:rFonts w:ascii="Times New Roman" w:eastAsia="Times New Roman" w:hAnsi="Times New Roman" w:cs="Times New Roman"/>
          <w:sz w:val="24"/>
          <w:szCs w:val="24"/>
          <w:lang w:eastAsia="lv-LV"/>
        </w:rPr>
        <w:t xml:space="preserve">Tukuma muzejs lūdz piešķirt līdzfinansējumu </w:t>
      </w:r>
      <w:r w:rsidRPr="0025135F">
        <w:rPr>
          <w:rFonts w:ascii="Times New Roman" w:eastAsia="Times New Roman" w:hAnsi="Times New Roman" w:cs="Times New Roman"/>
          <w:b/>
          <w:sz w:val="24"/>
          <w:szCs w:val="24"/>
          <w:lang w:eastAsia="lv-LV"/>
        </w:rPr>
        <w:t>3150,00</w:t>
      </w:r>
      <w:r w:rsidR="004175B4">
        <w:rPr>
          <w:rFonts w:ascii="Times New Roman" w:eastAsia="Times New Roman" w:hAnsi="Times New Roman" w:cs="Times New Roman"/>
          <w:b/>
          <w:sz w:val="24"/>
          <w:szCs w:val="24"/>
          <w:lang w:eastAsia="lv-LV"/>
        </w:rPr>
        <w:t xml:space="preserve"> </w:t>
      </w:r>
      <w:proofErr w:type="spellStart"/>
      <w:r w:rsidR="004175B4" w:rsidRPr="004175B4">
        <w:rPr>
          <w:rFonts w:ascii="Times New Roman" w:eastAsia="Times New Roman" w:hAnsi="Times New Roman" w:cs="Times New Roman"/>
          <w:b/>
          <w:i/>
          <w:sz w:val="24"/>
          <w:szCs w:val="24"/>
          <w:lang w:eastAsia="lv-LV"/>
        </w:rPr>
        <w:t>euro</w:t>
      </w:r>
      <w:proofErr w:type="spellEnd"/>
      <w:r w:rsidRPr="0025135F">
        <w:rPr>
          <w:rFonts w:ascii="Times New Roman" w:eastAsia="Times New Roman" w:hAnsi="Times New Roman" w:cs="Times New Roman"/>
          <w:sz w:val="24"/>
          <w:szCs w:val="24"/>
          <w:lang w:eastAsia="lv-LV"/>
        </w:rPr>
        <w:t xml:space="preserve"> apmērā, lai iegādātos kartotēkas skapji, žalūzijas, palīglīdzekļus krājumu telpām un uzlabotu krājumu dokumentēšanas un glabāšanas apstākļus atbilstoši 2006.gada 21.novembra Ministru Kabineta noteikumiem Nr.956 „Noteikumi par Nacionālo muzeja krājumu”. Žalūzijas nepieciešamas krājumu telpu aptumšošanai.</w:t>
      </w:r>
    </w:p>
    <w:p w:rsidR="0025135F" w:rsidRPr="0025135F" w:rsidRDefault="0025135F" w:rsidP="0025135F">
      <w:pPr>
        <w:ind w:firstLine="709"/>
        <w:jc w:val="both"/>
        <w:rPr>
          <w:rFonts w:ascii="Times New Roman" w:eastAsia="Times New Roman" w:hAnsi="Times New Roman" w:cs="Times New Roman"/>
          <w:sz w:val="24"/>
          <w:szCs w:val="24"/>
          <w:lang w:eastAsia="lv-LV"/>
        </w:rPr>
      </w:pPr>
      <w:r w:rsidRPr="0025135F">
        <w:rPr>
          <w:rFonts w:ascii="Times New Roman" w:eastAsia="Times New Roman" w:hAnsi="Times New Roman" w:cs="Times New Roman"/>
          <w:sz w:val="24"/>
          <w:szCs w:val="24"/>
          <w:lang w:eastAsia="lv-LV"/>
        </w:rPr>
        <w:t xml:space="preserve">Kultūras ministrija piešķīrusi līdzfinansējumu </w:t>
      </w:r>
      <w:r w:rsidRPr="0025135F">
        <w:rPr>
          <w:rFonts w:ascii="Times New Roman" w:eastAsia="Times New Roman" w:hAnsi="Times New Roman" w:cs="Times New Roman"/>
          <w:b/>
          <w:sz w:val="24"/>
          <w:szCs w:val="24"/>
          <w:lang w:eastAsia="lv-LV"/>
        </w:rPr>
        <w:t>3150,00</w:t>
      </w:r>
      <w:r w:rsidR="004175B4">
        <w:rPr>
          <w:rFonts w:ascii="Times New Roman" w:eastAsia="Times New Roman" w:hAnsi="Times New Roman" w:cs="Times New Roman"/>
          <w:b/>
          <w:sz w:val="24"/>
          <w:szCs w:val="24"/>
          <w:lang w:eastAsia="lv-LV"/>
        </w:rPr>
        <w:t xml:space="preserve"> </w:t>
      </w:r>
      <w:proofErr w:type="spellStart"/>
      <w:r w:rsidR="004175B4" w:rsidRPr="004175B4">
        <w:rPr>
          <w:rFonts w:ascii="Times New Roman" w:eastAsia="Times New Roman" w:hAnsi="Times New Roman" w:cs="Times New Roman"/>
          <w:b/>
          <w:i/>
          <w:sz w:val="24"/>
          <w:szCs w:val="24"/>
          <w:lang w:eastAsia="lv-LV"/>
        </w:rPr>
        <w:t>euro</w:t>
      </w:r>
      <w:proofErr w:type="spellEnd"/>
      <w:r w:rsidRPr="0025135F">
        <w:rPr>
          <w:rFonts w:ascii="Times New Roman" w:eastAsia="Times New Roman" w:hAnsi="Times New Roman" w:cs="Times New Roman"/>
          <w:sz w:val="24"/>
          <w:szCs w:val="24"/>
          <w:lang w:eastAsia="lv-LV"/>
        </w:rPr>
        <w:t xml:space="preserve"> apmērā aprīkojuma iegādei krājumu telpās.</w:t>
      </w:r>
    </w:p>
    <w:p w:rsidR="00BE666A" w:rsidRDefault="00BE666A" w:rsidP="00BE666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Saskaņā ar likuma „Par pašvaldībām” 15.panta pirmās daļas 5.punktu, viena no pašvaldības autonomām funkcijām ir „</w:t>
      </w:r>
      <w:r w:rsidRPr="00BE666A">
        <w:rPr>
          <w:rFonts w:ascii="Times New Roman" w:eastAsia="Calibri" w:hAnsi="Times New Roman" w:cs="Times New Roman"/>
          <w:i/>
          <w:sz w:val="24"/>
          <w:szCs w:val="24"/>
        </w:rPr>
        <w:t>rūpēties par kultūru un sekmēt tradicionālo kultūras vērtību saglabāšanu un tautas jaunrades attīstību</w:t>
      </w:r>
      <w:r>
        <w:rPr>
          <w:rFonts w:ascii="Times New Roman" w:eastAsia="Calibri" w:hAnsi="Times New Roman" w:cs="Times New Roman"/>
          <w:sz w:val="24"/>
          <w:szCs w:val="24"/>
        </w:rPr>
        <w:t>”.</w:t>
      </w:r>
    </w:p>
    <w:p w:rsidR="00BE666A" w:rsidRPr="00130DC3" w:rsidRDefault="00BE666A" w:rsidP="00BE666A">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 un 15.panta pirmās daļas 5.punktu un 21.panta otro daļu:</w:t>
      </w:r>
    </w:p>
    <w:p w:rsidR="0025135F" w:rsidRPr="0025135F" w:rsidRDefault="0025135F" w:rsidP="0025135F">
      <w:pPr>
        <w:ind w:right="28"/>
        <w:jc w:val="both"/>
        <w:rPr>
          <w:rFonts w:ascii="Times New Roman" w:eastAsia="Times New Roman" w:hAnsi="Times New Roman" w:cs="Times New Roman"/>
          <w:sz w:val="24"/>
          <w:szCs w:val="24"/>
          <w:lang w:eastAsia="lv-LV"/>
        </w:rPr>
      </w:pPr>
    </w:p>
    <w:p w:rsidR="0025135F" w:rsidRPr="0025135F" w:rsidRDefault="00BE666A" w:rsidP="004175B4">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w:t>
      </w:r>
      <w:r w:rsidR="0025135F" w:rsidRPr="0025135F">
        <w:rPr>
          <w:rFonts w:ascii="Times New Roman" w:eastAsia="Times New Roman" w:hAnsi="Times New Roman" w:cs="Times New Roman"/>
          <w:sz w:val="24"/>
          <w:szCs w:val="24"/>
          <w:lang w:eastAsia="lv-LV"/>
        </w:rPr>
        <w:t xml:space="preserve">iešķirt Tukuma muzejam līdzfinansējumu 3150,00 </w:t>
      </w:r>
      <w:proofErr w:type="spellStart"/>
      <w:r w:rsidR="004175B4" w:rsidRPr="004175B4">
        <w:rPr>
          <w:rFonts w:ascii="Times New Roman" w:eastAsia="Times New Roman" w:hAnsi="Times New Roman" w:cs="Times New Roman"/>
          <w:i/>
          <w:sz w:val="24"/>
          <w:szCs w:val="24"/>
          <w:lang w:eastAsia="lv-LV"/>
        </w:rPr>
        <w:t>euro</w:t>
      </w:r>
      <w:proofErr w:type="spellEnd"/>
      <w:r w:rsidR="004175B4">
        <w:rPr>
          <w:rFonts w:ascii="Times New Roman" w:eastAsia="Times New Roman" w:hAnsi="Times New Roman" w:cs="Times New Roman"/>
          <w:sz w:val="24"/>
          <w:szCs w:val="24"/>
          <w:lang w:eastAsia="lv-LV"/>
        </w:rPr>
        <w:t xml:space="preserve"> </w:t>
      </w:r>
      <w:r w:rsidR="0025135F" w:rsidRPr="0025135F">
        <w:rPr>
          <w:rFonts w:ascii="Times New Roman" w:eastAsia="Times New Roman" w:hAnsi="Times New Roman" w:cs="Times New Roman"/>
          <w:sz w:val="24"/>
          <w:szCs w:val="24"/>
          <w:lang w:eastAsia="lv-LV"/>
        </w:rPr>
        <w:t>no 2015.gada budžeta plānotajiem līdzekļiem biedrību projekta līdzfinansēšanai.</w:t>
      </w:r>
    </w:p>
    <w:p w:rsidR="0025135F" w:rsidRPr="0025135F" w:rsidRDefault="0025135F" w:rsidP="0025135F">
      <w:pPr>
        <w:ind w:right="28"/>
        <w:jc w:val="both"/>
        <w:rPr>
          <w:rFonts w:ascii="Times New Roman" w:eastAsia="Times New Roman" w:hAnsi="Times New Roman" w:cs="Times New Roman"/>
          <w:sz w:val="24"/>
          <w:szCs w:val="24"/>
          <w:lang w:eastAsia="lv-LV"/>
        </w:rPr>
      </w:pPr>
    </w:p>
    <w:p w:rsidR="0025135F" w:rsidRPr="0025135F" w:rsidRDefault="0025135F" w:rsidP="0025135F">
      <w:pPr>
        <w:jc w:val="both"/>
        <w:rPr>
          <w:rFonts w:ascii="Times New Roman" w:eastAsia="Times New Roman" w:hAnsi="Times New Roman" w:cs="Times New Roman"/>
          <w:sz w:val="24"/>
          <w:szCs w:val="24"/>
          <w:lang w:eastAsia="lv-LV"/>
        </w:rPr>
      </w:pPr>
    </w:p>
    <w:p w:rsidR="0025135F" w:rsidRPr="0025135F" w:rsidRDefault="0025135F" w:rsidP="0025135F">
      <w:pPr>
        <w:rPr>
          <w:rFonts w:ascii="Times New Roman" w:eastAsia="Times New Roman" w:hAnsi="Times New Roman" w:cs="Times New Roman"/>
          <w:sz w:val="24"/>
          <w:szCs w:val="24"/>
        </w:rPr>
      </w:pPr>
    </w:p>
    <w:p w:rsidR="0025135F" w:rsidRDefault="0025135F" w:rsidP="0025135F">
      <w:pPr>
        <w:jc w:val="both"/>
        <w:rPr>
          <w:rFonts w:ascii="Times New Roman" w:eastAsia="Times New Roman" w:hAnsi="Times New Roman" w:cs="Times New Roman"/>
          <w:sz w:val="18"/>
          <w:szCs w:val="18"/>
          <w:lang w:eastAsia="lv-LV"/>
        </w:rPr>
      </w:pPr>
    </w:p>
    <w:p w:rsidR="0025135F" w:rsidRDefault="0025135F" w:rsidP="0025135F">
      <w:pPr>
        <w:jc w:val="both"/>
        <w:rPr>
          <w:rFonts w:ascii="Times New Roman" w:eastAsia="Times New Roman" w:hAnsi="Times New Roman" w:cs="Times New Roman"/>
          <w:sz w:val="18"/>
          <w:szCs w:val="18"/>
          <w:lang w:eastAsia="lv-LV"/>
        </w:rPr>
      </w:pPr>
    </w:p>
    <w:p w:rsidR="0025135F" w:rsidRDefault="0025135F" w:rsidP="0025135F">
      <w:pPr>
        <w:jc w:val="both"/>
        <w:rPr>
          <w:rFonts w:ascii="Times New Roman" w:eastAsia="Times New Roman" w:hAnsi="Times New Roman" w:cs="Times New Roman"/>
          <w:sz w:val="18"/>
          <w:szCs w:val="18"/>
          <w:lang w:eastAsia="lv-LV"/>
        </w:rPr>
      </w:pPr>
    </w:p>
    <w:p w:rsidR="0025135F" w:rsidRDefault="0025135F" w:rsidP="0025135F">
      <w:pPr>
        <w:jc w:val="both"/>
        <w:rPr>
          <w:rFonts w:ascii="Times New Roman" w:eastAsia="Times New Roman" w:hAnsi="Times New Roman" w:cs="Times New Roman"/>
          <w:sz w:val="18"/>
          <w:szCs w:val="18"/>
          <w:lang w:eastAsia="lv-LV"/>
        </w:rPr>
      </w:pPr>
    </w:p>
    <w:p w:rsidR="0025135F" w:rsidRDefault="0025135F" w:rsidP="0025135F">
      <w:pPr>
        <w:jc w:val="both"/>
        <w:rPr>
          <w:rFonts w:ascii="Times New Roman" w:eastAsia="Times New Roman" w:hAnsi="Times New Roman" w:cs="Times New Roman"/>
          <w:sz w:val="18"/>
          <w:szCs w:val="18"/>
          <w:lang w:eastAsia="lv-LV"/>
        </w:rPr>
      </w:pPr>
    </w:p>
    <w:p w:rsidR="0025135F" w:rsidRDefault="0025135F" w:rsidP="0025135F">
      <w:pPr>
        <w:jc w:val="both"/>
        <w:rPr>
          <w:rFonts w:ascii="Times New Roman" w:eastAsia="Times New Roman" w:hAnsi="Times New Roman" w:cs="Times New Roman"/>
          <w:sz w:val="18"/>
          <w:szCs w:val="18"/>
          <w:lang w:eastAsia="lv-LV"/>
        </w:rPr>
      </w:pPr>
    </w:p>
    <w:p w:rsidR="0025135F" w:rsidRDefault="0025135F" w:rsidP="0025135F">
      <w:pPr>
        <w:jc w:val="both"/>
        <w:rPr>
          <w:rFonts w:ascii="Times New Roman" w:eastAsia="Times New Roman" w:hAnsi="Times New Roman" w:cs="Times New Roman"/>
          <w:sz w:val="18"/>
          <w:szCs w:val="18"/>
          <w:lang w:eastAsia="lv-LV"/>
        </w:rPr>
      </w:pPr>
    </w:p>
    <w:p w:rsidR="0025135F" w:rsidRDefault="0025135F" w:rsidP="0025135F">
      <w:pPr>
        <w:jc w:val="both"/>
        <w:rPr>
          <w:rFonts w:ascii="Times New Roman" w:eastAsia="Times New Roman" w:hAnsi="Times New Roman" w:cs="Times New Roman"/>
          <w:sz w:val="18"/>
          <w:szCs w:val="18"/>
          <w:lang w:eastAsia="lv-LV"/>
        </w:rPr>
      </w:pPr>
    </w:p>
    <w:p w:rsidR="0025135F" w:rsidRDefault="0025135F" w:rsidP="0025135F">
      <w:pPr>
        <w:jc w:val="both"/>
        <w:rPr>
          <w:rFonts w:ascii="Times New Roman" w:eastAsia="Times New Roman" w:hAnsi="Times New Roman" w:cs="Times New Roman"/>
          <w:sz w:val="18"/>
          <w:szCs w:val="18"/>
          <w:lang w:eastAsia="lv-LV"/>
        </w:rPr>
      </w:pPr>
    </w:p>
    <w:p w:rsidR="0025135F" w:rsidRPr="004175B4" w:rsidRDefault="0025135F" w:rsidP="0025135F">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Nosūtīt :</w:t>
      </w:r>
    </w:p>
    <w:p w:rsidR="0025135F" w:rsidRPr="004175B4" w:rsidRDefault="0025135F" w:rsidP="0025135F">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w:t>
      </w:r>
      <w:proofErr w:type="spellStart"/>
      <w:r w:rsidRPr="004175B4">
        <w:rPr>
          <w:rFonts w:ascii="Times New Roman" w:eastAsia="Times New Roman" w:hAnsi="Times New Roman" w:cs="Times New Roman"/>
          <w:sz w:val="20"/>
          <w:szCs w:val="20"/>
          <w:lang w:eastAsia="lv-LV"/>
        </w:rPr>
        <w:t>Fin</w:t>
      </w:r>
      <w:proofErr w:type="spellEnd"/>
      <w:r w:rsidR="004175B4">
        <w:rPr>
          <w:rFonts w:ascii="Times New Roman" w:eastAsia="Times New Roman" w:hAnsi="Times New Roman" w:cs="Times New Roman"/>
          <w:sz w:val="20"/>
          <w:szCs w:val="20"/>
          <w:lang w:eastAsia="lv-LV"/>
        </w:rPr>
        <w:t>.</w:t>
      </w:r>
      <w:r w:rsidRPr="004175B4">
        <w:rPr>
          <w:rFonts w:ascii="Times New Roman" w:eastAsia="Times New Roman" w:hAnsi="Times New Roman" w:cs="Times New Roman"/>
          <w:sz w:val="20"/>
          <w:szCs w:val="20"/>
          <w:lang w:eastAsia="lv-LV"/>
        </w:rPr>
        <w:t xml:space="preserve"> nod</w:t>
      </w:r>
      <w:r w:rsidR="004175B4">
        <w:rPr>
          <w:rFonts w:ascii="Times New Roman" w:eastAsia="Times New Roman" w:hAnsi="Times New Roman" w:cs="Times New Roman"/>
          <w:sz w:val="20"/>
          <w:szCs w:val="20"/>
          <w:lang w:eastAsia="lv-LV"/>
        </w:rPr>
        <w:t>.</w:t>
      </w:r>
    </w:p>
    <w:p w:rsidR="0025135F" w:rsidRPr="004175B4" w:rsidRDefault="004175B4" w:rsidP="0025135F">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Pr>
          <w:rFonts w:ascii="Times New Roman" w:eastAsia="Times New Roman" w:hAnsi="Times New Roman" w:cs="Times New Roman"/>
          <w:sz w:val="20"/>
          <w:szCs w:val="20"/>
          <w:lang w:eastAsia="lv-LV"/>
        </w:rPr>
        <w:t>Attīst</w:t>
      </w:r>
      <w:proofErr w:type="spellEnd"/>
      <w:r>
        <w:rPr>
          <w:rFonts w:ascii="Times New Roman" w:eastAsia="Times New Roman" w:hAnsi="Times New Roman" w:cs="Times New Roman"/>
          <w:sz w:val="20"/>
          <w:szCs w:val="20"/>
          <w:lang w:eastAsia="lv-LV"/>
        </w:rPr>
        <w:t>.</w:t>
      </w:r>
      <w:r w:rsidR="0025135F" w:rsidRPr="004175B4">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25135F" w:rsidRPr="004175B4" w:rsidRDefault="0025135F" w:rsidP="0025135F">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 xml:space="preserve">-Kultūras, sporta un </w:t>
      </w:r>
      <w:proofErr w:type="spellStart"/>
      <w:r w:rsidRPr="004175B4">
        <w:rPr>
          <w:rFonts w:ascii="Times New Roman" w:eastAsia="Times New Roman" w:hAnsi="Times New Roman" w:cs="Times New Roman"/>
          <w:sz w:val="20"/>
          <w:szCs w:val="20"/>
          <w:lang w:eastAsia="lv-LV"/>
        </w:rPr>
        <w:t>sab</w:t>
      </w:r>
      <w:proofErr w:type="spellEnd"/>
      <w:r w:rsidR="004175B4">
        <w:rPr>
          <w:rFonts w:ascii="Times New Roman" w:eastAsia="Times New Roman" w:hAnsi="Times New Roman" w:cs="Times New Roman"/>
          <w:sz w:val="20"/>
          <w:szCs w:val="20"/>
          <w:lang w:eastAsia="lv-LV"/>
        </w:rPr>
        <w:t xml:space="preserve">. </w:t>
      </w:r>
      <w:r w:rsidRPr="004175B4">
        <w:rPr>
          <w:rFonts w:ascii="Times New Roman" w:eastAsia="Times New Roman" w:hAnsi="Times New Roman" w:cs="Times New Roman"/>
          <w:sz w:val="20"/>
          <w:szCs w:val="20"/>
          <w:lang w:eastAsia="lv-LV"/>
        </w:rPr>
        <w:t>attiec</w:t>
      </w:r>
      <w:r w:rsidR="004175B4">
        <w:rPr>
          <w:rFonts w:ascii="Times New Roman" w:eastAsia="Times New Roman" w:hAnsi="Times New Roman" w:cs="Times New Roman"/>
          <w:sz w:val="20"/>
          <w:szCs w:val="20"/>
          <w:lang w:eastAsia="lv-LV"/>
        </w:rPr>
        <w:t>.</w:t>
      </w:r>
      <w:r w:rsidRPr="004175B4">
        <w:rPr>
          <w:rFonts w:ascii="Times New Roman" w:eastAsia="Times New Roman" w:hAnsi="Times New Roman" w:cs="Times New Roman"/>
          <w:sz w:val="20"/>
          <w:szCs w:val="20"/>
          <w:lang w:eastAsia="lv-LV"/>
        </w:rPr>
        <w:t xml:space="preserve"> </w:t>
      </w:r>
      <w:r w:rsidR="004175B4" w:rsidRPr="004175B4">
        <w:rPr>
          <w:rFonts w:ascii="Times New Roman" w:eastAsia="Times New Roman" w:hAnsi="Times New Roman" w:cs="Times New Roman"/>
          <w:sz w:val="20"/>
          <w:szCs w:val="20"/>
          <w:lang w:eastAsia="lv-LV"/>
        </w:rPr>
        <w:t>N</w:t>
      </w:r>
      <w:r w:rsidRPr="004175B4">
        <w:rPr>
          <w:rFonts w:ascii="Times New Roman" w:eastAsia="Times New Roman" w:hAnsi="Times New Roman" w:cs="Times New Roman"/>
          <w:sz w:val="20"/>
          <w:szCs w:val="20"/>
          <w:lang w:eastAsia="lv-LV"/>
        </w:rPr>
        <w:t>od</w:t>
      </w:r>
      <w:r w:rsidR="004175B4">
        <w:rPr>
          <w:rFonts w:ascii="Times New Roman" w:eastAsia="Times New Roman" w:hAnsi="Times New Roman" w:cs="Times New Roman"/>
          <w:sz w:val="20"/>
          <w:szCs w:val="20"/>
          <w:lang w:eastAsia="lv-LV"/>
        </w:rPr>
        <w:t>.</w:t>
      </w:r>
    </w:p>
    <w:p w:rsidR="0025135F" w:rsidRPr="004175B4" w:rsidRDefault="0025135F" w:rsidP="0025135F">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-Tukuma muzejam</w:t>
      </w:r>
    </w:p>
    <w:p w:rsidR="0025135F" w:rsidRPr="004175B4" w:rsidRDefault="0025135F" w:rsidP="0025135F">
      <w:pPr>
        <w:jc w:val="both"/>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_____________________________________________________</w:t>
      </w:r>
    </w:p>
    <w:p w:rsidR="00DA1DCB" w:rsidRDefault="0025135F" w:rsidP="0025135F">
      <w:pPr>
        <w:rPr>
          <w:rFonts w:ascii="Times New Roman" w:eastAsia="Times New Roman" w:hAnsi="Times New Roman" w:cs="Times New Roman"/>
          <w:sz w:val="20"/>
          <w:szCs w:val="20"/>
          <w:lang w:eastAsia="lv-LV"/>
        </w:rPr>
      </w:pPr>
      <w:r w:rsidRPr="004175B4">
        <w:rPr>
          <w:rFonts w:ascii="Times New Roman" w:eastAsia="Times New Roman" w:hAnsi="Times New Roman" w:cs="Times New Roman"/>
          <w:sz w:val="20"/>
          <w:szCs w:val="20"/>
          <w:lang w:eastAsia="lv-LV"/>
        </w:rPr>
        <w:t>Sagatavoja Attīstības nod. (</w:t>
      </w:r>
      <w:proofErr w:type="spellStart"/>
      <w:r w:rsidRPr="004175B4">
        <w:rPr>
          <w:rFonts w:ascii="Times New Roman" w:eastAsia="Times New Roman" w:hAnsi="Times New Roman" w:cs="Times New Roman"/>
          <w:sz w:val="20"/>
          <w:szCs w:val="20"/>
          <w:lang w:eastAsia="lv-LV"/>
        </w:rPr>
        <w:t>I.Helmane</w:t>
      </w:r>
      <w:proofErr w:type="spellEnd"/>
      <w:r w:rsidRPr="004175B4">
        <w:rPr>
          <w:rFonts w:ascii="Times New Roman" w:eastAsia="Times New Roman" w:hAnsi="Times New Roman" w:cs="Times New Roman"/>
          <w:sz w:val="20"/>
          <w:szCs w:val="20"/>
          <w:lang w:eastAsia="lv-LV"/>
        </w:rPr>
        <w:t>)</w:t>
      </w:r>
    </w:p>
    <w:p w:rsidR="00DA1DCB" w:rsidRDefault="00DA1DCB">
      <w:pPr>
        <w:spacing w:after="200" w:line="276"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25135F" w:rsidRDefault="0025135F" w:rsidP="00760B9F">
      <w:pPr>
        <w:jc w:val="right"/>
        <w:rPr>
          <w:rFonts w:ascii="Times New Roman" w:eastAsia="Times New Roman" w:hAnsi="Times New Roman" w:cs="Times New Roman"/>
          <w:i/>
          <w:sz w:val="24"/>
          <w:szCs w:val="24"/>
          <w:lang w:eastAsia="lv-LV"/>
        </w:rPr>
      </w:pPr>
    </w:p>
    <w:p w:rsidR="00B86502" w:rsidRDefault="006E643F" w:rsidP="00760B9F">
      <w:pPr>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noProof/>
          <w:sz w:val="24"/>
          <w:szCs w:val="24"/>
          <w:lang w:eastAsia="lv-LV"/>
        </w:rPr>
        <w:drawing>
          <wp:inline distT="0" distB="0" distL="0" distR="0">
            <wp:extent cx="6120130" cy="8656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1.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B86502" w:rsidRDefault="00B86502">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B86502" w:rsidRDefault="006E643F" w:rsidP="00760B9F">
      <w:pPr>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noProof/>
          <w:sz w:val="24"/>
          <w:szCs w:val="24"/>
          <w:lang w:eastAsia="lv-LV"/>
        </w:rPr>
        <w:lastRenderedPageBreak/>
        <w:drawing>
          <wp:inline distT="0" distB="0" distL="0" distR="0">
            <wp:extent cx="6120130" cy="8656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2.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B86502" w:rsidRDefault="00B86502" w:rsidP="00760B9F">
      <w:pPr>
        <w:jc w:val="right"/>
        <w:rPr>
          <w:rFonts w:ascii="Times New Roman" w:eastAsia="Times New Roman" w:hAnsi="Times New Roman" w:cs="Times New Roman"/>
          <w:i/>
          <w:sz w:val="24"/>
          <w:szCs w:val="24"/>
          <w:lang w:eastAsia="lv-LV"/>
        </w:rPr>
      </w:pPr>
    </w:p>
    <w:p w:rsidR="00B86502" w:rsidRDefault="00B86502" w:rsidP="00760B9F">
      <w:pPr>
        <w:jc w:val="right"/>
        <w:rPr>
          <w:rFonts w:ascii="Times New Roman" w:eastAsia="Times New Roman" w:hAnsi="Times New Roman" w:cs="Times New Roman"/>
          <w:i/>
          <w:sz w:val="24"/>
          <w:szCs w:val="24"/>
          <w:lang w:eastAsia="lv-LV"/>
        </w:rPr>
      </w:pPr>
    </w:p>
    <w:p w:rsidR="00B86502" w:rsidRDefault="00B86502" w:rsidP="003438B7">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r w:rsidR="006E643F">
        <w:rPr>
          <w:rFonts w:ascii="Times New Roman" w:eastAsia="Times New Roman" w:hAnsi="Times New Roman" w:cs="Times New Roman"/>
          <w:i/>
          <w:noProof/>
          <w:sz w:val="24"/>
          <w:szCs w:val="24"/>
          <w:lang w:eastAsia="lv-LV"/>
        </w:rPr>
        <w:lastRenderedPageBreak/>
        <w:drawing>
          <wp:inline distT="0" distB="0" distL="0" distR="0">
            <wp:extent cx="6120130" cy="8656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3.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B86502" w:rsidRDefault="00B86502">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B86502" w:rsidRDefault="006E643F">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noProof/>
          <w:sz w:val="24"/>
          <w:szCs w:val="24"/>
          <w:lang w:eastAsia="lv-LV"/>
        </w:rPr>
        <w:lastRenderedPageBreak/>
        <w:drawing>
          <wp:inline distT="0" distB="0" distL="0" distR="0">
            <wp:extent cx="6120130" cy="8656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4.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B86502" w:rsidRDefault="00B86502">
      <w:pPr>
        <w:spacing w:after="200" w:line="276" w:lineRule="auto"/>
        <w:rPr>
          <w:rFonts w:ascii="Times New Roman" w:eastAsia="Times New Roman" w:hAnsi="Times New Roman" w:cs="Times New Roman"/>
          <w:i/>
          <w:sz w:val="24"/>
          <w:szCs w:val="24"/>
          <w:lang w:eastAsia="lv-LV"/>
        </w:rPr>
      </w:pPr>
    </w:p>
    <w:p w:rsidR="006E643F" w:rsidRDefault="006E643F">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noProof/>
          <w:sz w:val="24"/>
          <w:szCs w:val="24"/>
          <w:lang w:eastAsia="lv-LV"/>
        </w:rPr>
        <w:lastRenderedPageBreak/>
        <w:drawing>
          <wp:inline distT="0" distB="0" distL="0" distR="0">
            <wp:extent cx="6120130" cy="8656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5.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8E112C" w:rsidRDefault="008E112C" w:rsidP="00760B9F">
      <w:pPr>
        <w:jc w:val="right"/>
        <w:rPr>
          <w:rFonts w:ascii="Times New Roman" w:eastAsia="Times New Roman" w:hAnsi="Times New Roman" w:cs="Times New Roman"/>
          <w:i/>
          <w:sz w:val="24"/>
          <w:szCs w:val="24"/>
          <w:lang w:eastAsia="lv-LV"/>
        </w:rPr>
      </w:pPr>
    </w:p>
    <w:p w:rsidR="003438B7" w:rsidRDefault="003438B7" w:rsidP="00760B9F">
      <w:pPr>
        <w:jc w:val="right"/>
        <w:rPr>
          <w:rFonts w:ascii="Times New Roman" w:eastAsia="Times New Roman" w:hAnsi="Times New Roman" w:cs="Times New Roman"/>
          <w:i/>
          <w:sz w:val="24"/>
          <w:szCs w:val="24"/>
          <w:lang w:eastAsia="lv-LV"/>
        </w:rPr>
      </w:pPr>
    </w:p>
    <w:p w:rsidR="006E643F" w:rsidRDefault="006E643F" w:rsidP="00760B9F">
      <w:pPr>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noProof/>
          <w:sz w:val="24"/>
          <w:szCs w:val="24"/>
          <w:lang w:eastAsia="lv-LV"/>
        </w:rPr>
        <w:lastRenderedPageBreak/>
        <w:drawing>
          <wp:inline distT="0" distB="0" distL="0" distR="0">
            <wp:extent cx="6120130" cy="8656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6.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6E643F" w:rsidRDefault="006E643F" w:rsidP="00760B9F">
      <w:pPr>
        <w:jc w:val="right"/>
        <w:rPr>
          <w:rFonts w:ascii="Times New Roman" w:eastAsia="Times New Roman" w:hAnsi="Times New Roman" w:cs="Times New Roman"/>
          <w:i/>
          <w:sz w:val="24"/>
          <w:szCs w:val="24"/>
          <w:lang w:eastAsia="lv-LV"/>
        </w:rPr>
      </w:pPr>
    </w:p>
    <w:p w:rsidR="006E643F" w:rsidRDefault="006E643F" w:rsidP="00760B9F">
      <w:pPr>
        <w:jc w:val="right"/>
        <w:rPr>
          <w:rFonts w:ascii="Times New Roman" w:eastAsia="Times New Roman" w:hAnsi="Times New Roman" w:cs="Times New Roman"/>
          <w:i/>
          <w:sz w:val="24"/>
          <w:szCs w:val="24"/>
          <w:lang w:eastAsia="lv-LV"/>
        </w:rPr>
      </w:pPr>
    </w:p>
    <w:p w:rsidR="006E643F" w:rsidRDefault="006E643F" w:rsidP="00760B9F">
      <w:pPr>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noProof/>
          <w:sz w:val="24"/>
          <w:szCs w:val="24"/>
          <w:lang w:eastAsia="lv-LV"/>
        </w:rPr>
        <w:lastRenderedPageBreak/>
        <w:drawing>
          <wp:inline distT="0" distB="0" distL="0" distR="0">
            <wp:extent cx="6120130" cy="8656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2-page-007.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6E643F" w:rsidRDefault="006E643F" w:rsidP="00760B9F">
      <w:pPr>
        <w:jc w:val="right"/>
        <w:rPr>
          <w:rFonts w:ascii="Times New Roman" w:eastAsia="Times New Roman" w:hAnsi="Times New Roman" w:cs="Times New Roman"/>
          <w:i/>
          <w:sz w:val="24"/>
          <w:szCs w:val="24"/>
          <w:lang w:eastAsia="lv-LV"/>
        </w:rPr>
      </w:pPr>
    </w:p>
    <w:p w:rsidR="006E643F" w:rsidRDefault="006E643F" w:rsidP="00760B9F">
      <w:pPr>
        <w:jc w:val="right"/>
        <w:rPr>
          <w:rFonts w:ascii="Times New Roman" w:eastAsia="Times New Roman" w:hAnsi="Times New Roman" w:cs="Times New Roman"/>
          <w:i/>
          <w:sz w:val="24"/>
          <w:szCs w:val="24"/>
          <w:lang w:eastAsia="lv-LV"/>
        </w:rPr>
      </w:pPr>
    </w:p>
    <w:p w:rsidR="00760B9F" w:rsidRPr="00760B9F" w:rsidRDefault="00760B9F" w:rsidP="00760B9F">
      <w:pPr>
        <w:jc w:val="right"/>
        <w:rPr>
          <w:rFonts w:ascii="Times New Roman" w:eastAsia="Times New Roman" w:hAnsi="Times New Roman" w:cs="Times New Roman"/>
          <w:i/>
          <w:sz w:val="24"/>
          <w:szCs w:val="24"/>
          <w:lang w:eastAsia="lv-LV"/>
        </w:rPr>
      </w:pPr>
      <w:r w:rsidRPr="00760B9F">
        <w:rPr>
          <w:rFonts w:ascii="Times New Roman" w:eastAsia="Times New Roman" w:hAnsi="Times New Roman" w:cs="Times New Roman"/>
          <w:i/>
          <w:sz w:val="24"/>
          <w:szCs w:val="24"/>
          <w:lang w:eastAsia="lv-LV"/>
        </w:rPr>
        <w:lastRenderedPageBreak/>
        <w:t>Projekts</w:t>
      </w:r>
    </w:p>
    <w:p w:rsidR="00760B9F" w:rsidRPr="00760B9F" w:rsidRDefault="002B480F" w:rsidP="00760B9F">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760B9F" w:rsidRPr="00760B9F">
        <w:rPr>
          <w:rFonts w:ascii="Times New Roman" w:eastAsia="Times New Roman" w:hAnsi="Times New Roman" w:cs="Times New Roman"/>
          <w:sz w:val="24"/>
          <w:szCs w:val="24"/>
          <w:lang w:eastAsia="lv-LV"/>
        </w:rPr>
        <w:t>.§.</w:t>
      </w:r>
    </w:p>
    <w:p w:rsidR="00760B9F" w:rsidRPr="00760B9F" w:rsidRDefault="00760B9F" w:rsidP="00760B9F">
      <w:pPr>
        <w:spacing w:before="120" w:after="160" w:line="240" w:lineRule="exact"/>
        <w:jc w:val="both"/>
        <w:rPr>
          <w:rFonts w:ascii="Times New Roman" w:eastAsia="Times New Roman" w:hAnsi="Times New Roman" w:cs="Times New Roman"/>
          <w:b/>
          <w:sz w:val="24"/>
          <w:szCs w:val="20"/>
        </w:rPr>
      </w:pPr>
    </w:p>
    <w:p w:rsidR="00A02C83" w:rsidRDefault="00DB2412" w:rsidP="00A02C83">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Par Tukuma S</w:t>
      </w:r>
      <w:r w:rsidR="00A02C83" w:rsidRPr="00A02C83">
        <w:rPr>
          <w:rFonts w:ascii="Times New Roman" w:eastAsia="Times New Roman" w:hAnsi="Times New Roman" w:cs="Times New Roman"/>
          <w:b/>
          <w:sz w:val="24"/>
          <w:szCs w:val="24"/>
          <w:lang w:eastAsia="lv-LV"/>
        </w:rPr>
        <w:t xml:space="preserve">porta skolas projekta pieteikuma </w:t>
      </w:r>
    </w:p>
    <w:p w:rsidR="00760B9F" w:rsidRPr="00A02C83" w:rsidRDefault="00A02C83" w:rsidP="00A02C83">
      <w:pPr>
        <w:rPr>
          <w:rFonts w:ascii="Times New Roman" w:eastAsia="Times New Roman" w:hAnsi="Times New Roman" w:cs="Times New Roman"/>
          <w:b/>
          <w:i/>
          <w:color w:val="000000"/>
          <w:sz w:val="24"/>
          <w:szCs w:val="24"/>
          <w:lang w:eastAsia="lv-LV"/>
        </w:rPr>
      </w:pPr>
      <w:r w:rsidRPr="00A02C83">
        <w:rPr>
          <w:rFonts w:ascii="Times New Roman" w:eastAsia="Times New Roman" w:hAnsi="Times New Roman" w:cs="Times New Roman"/>
          <w:b/>
          <w:sz w:val="24"/>
          <w:szCs w:val="24"/>
          <w:lang w:eastAsia="lv-LV"/>
        </w:rPr>
        <w:t>sagatavošanas līdzfinansēšanu</w:t>
      </w:r>
    </w:p>
    <w:p w:rsidR="00A02C83" w:rsidRDefault="00A02C83" w:rsidP="00760B9F">
      <w:pPr>
        <w:rPr>
          <w:rFonts w:ascii="Times New Roman" w:eastAsia="Times New Roman" w:hAnsi="Times New Roman" w:cs="Times New Roman"/>
          <w:i/>
          <w:color w:val="000000"/>
          <w:sz w:val="24"/>
          <w:szCs w:val="24"/>
          <w:lang w:eastAsia="lv-LV"/>
        </w:rPr>
      </w:pPr>
    </w:p>
    <w:p w:rsidR="00760B9F" w:rsidRPr="00760B9F" w:rsidRDefault="00760B9F" w:rsidP="00760B9F">
      <w:pPr>
        <w:rPr>
          <w:rFonts w:ascii="Times New Roman" w:eastAsia="Times New Roman" w:hAnsi="Times New Roman" w:cs="Times New Roman"/>
          <w:sz w:val="24"/>
          <w:szCs w:val="24"/>
          <w:lang w:eastAsia="lv-LV"/>
        </w:rPr>
      </w:pPr>
      <w:r w:rsidRPr="00760B9F">
        <w:rPr>
          <w:rFonts w:ascii="Times New Roman" w:eastAsia="Times New Roman" w:hAnsi="Times New Roman" w:cs="Times New Roman"/>
          <w:i/>
          <w:color w:val="000000"/>
          <w:sz w:val="24"/>
          <w:szCs w:val="24"/>
          <w:lang w:eastAsia="lv-LV"/>
        </w:rPr>
        <w:t>Iesniegt izskatīšanai</w:t>
      </w:r>
      <w:r>
        <w:rPr>
          <w:rFonts w:ascii="Times New Roman" w:eastAsia="Times New Roman" w:hAnsi="Times New Roman" w:cs="Times New Roman"/>
          <w:i/>
          <w:color w:val="000000"/>
          <w:sz w:val="24"/>
          <w:szCs w:val="24"/>
          <w:lang w:eastAsia="lv-LV"/>
        </w:rPr>
        <w:t xml:space="preserve"> Finanšu komitejai </w:t>
      </w:r>
      <w:r w:rsidRPr="00760B9F">
        <w:rPr>
          <w:rFonts w:ascii="Times New Roman" w:eastAsia="Times New Roman" w:hAnsi="Times New Roman" w:cs="Times New Roman"/>
          <w:i/>
          <w:color w:val="000000"/>
          <w:sz w:val="24"/>
          <w:szCs w:val="24"/>
          <w:lang w:eastAsia="lv-LV"/>
        </w:rPr>
        <w:t>šādu lēmuma projektu:</w:t>
      </w:r>
    </w:p>
    <w:p w:rsidR="00760B9F" w:rsidRPr="00760B9F" w:rsidRDefault="00760B9F" w:rsidP="00760B9F">
      <w:pPr>
        <w:spacing w:line="225" w:lineRule="atLeast"/>
        <w:ind w:firstLine="709"/>
        <w:jc w:val="both"/>
        <w:rPr>
          <w:rFonts w:ascii="Times New Roman" w:eastAsia="Times New Roman" w:hAnsi="Times New Roman" w:cs="Times New Roman"/>
          <w:sz w:val="24"/>
          <w:szCs w:val="24"/>
          <w:lang w:eastAsia="lv-LV"/>
        </w:rPr>
      </w:pPr>
    </w:p>
    <w:p w:rsidR="00760B9F" w:rsidRPr="00760B9F" w:rsidRDefault="00760B9F" w:rsidP="00760B9F">
      <w:pPr>
        <w:ind w:firstLine="709"/>
        <w:jc w:val="both"/>
        <w:rPr>
          <w:rFonts w:ascii="Times New Roman" w:eastAsia="Times New Roman" w:hAnsi="Times New Roman" w:cs="Times New Roman"/>
          <w:sz w:val="24"/>
          <w:szCs w:val="24"/>
          <w:lang w:eastAsia="lv-LV"/>
        </w:rPr>
      </w:pPr>
      <w:r w:rsidRPr="00760B9F">
        <w:rPr>
          <w:rFonts w:ascii="Times New Roman" w:eastAsia="Times New Roman" w:hAnsi="Times New Roman" w:cs="Times New Roman"/>
          <w:sz w:val="24"/>
          <w:szCs w:val="24"/>
          <w:lang w:eastAsia="lv-LV"/>
        </w:rPr>
        <w:t xml:space="preserve">Tukuma </w:t>
      </w:r>
      <w:r w:rsidR="00DB2412">
        <w:rPr>
          <w:rFonts w:ascii="Times New Roman" w:eastAsia="Times New Roman" w:hAnsi="Times New Roman" w:cs="Times New Roman"/>
          <w:sz w:val="24"/>
          <w:szCs w:val="24"/>
          <w:lang w:eastAsia="lv-LV"/>
        </w:rPr>
        <w:t>novada Dome ir saņēmusi Tukuma S</w:t>
      </w:r>
      <w:r w:rsidRPr="00760B9F">
        <w:rPr>
          <w:rFonts w:ascii="Times New Roman" w:eastAsia="Times New Roman" w:hAnsi="Times New Roman" w:cs="Times New Roman"/>
          <w:sz w:val="24"/>
          <w:szCs w:val="24"/>
          <w:lang w:eastAsia="lv-LV"/>
        </w:rPr>
        <w:t>porta skolas (reģ.Nr.</w:t>
      </w:r>
      <w:r w:rsidRPr="00760B9F">
        <w:rPr>
          <w:rFonts w:ascii="Times New Roman" w:eastAsia="Times New Roman" w:hAnsi="Times New Roman" w:cs="Times New Roman"/>
          <w:color w:val="000000"/>
          <w:sz w:val="24"/>
          <w:szCs w:val="24"/>
          <w:lang w:eastAsia="lv-LV"/>
        </w:rPr>
        <w:t>90001638710, juridiskā adrese: Kuldīgas iela 74, Tukums, LV-3101</w:t>
      </w:r>
      <w:r w:rsidRPr="00760B9F">
        <w:rPr>
          <w:rFonts w:ascii="Times New Roman" w:eastAsia="Times New Roman" w:hAnsi="Times New Roman" w:cs="Times New Roman"/>
          <w:sz w:val="24"/>
          <w:szCs w:val="24"/>
          <w:lang w:eastAsia="lv-LV"/>
        </w:rPr>
        <w:t>) iesniegumu ar lūgumu piešķirt līdzfinansējumu projekta pieteikuma sagatavošanas darbu apmaksai.</w:t>
      </w:r>
    </w:p>
    <w:p w:rsidR="00760B9F" w:rsidRPr="00760B9F" w:rsidRDefault="00DB2412" w:rsidP="00760B9F">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Tukuma S</w:t>
      </w:r>
      <w:r w:rsidR="00760B9F" w:rsidRPr="00760B9F">
        <w:rPr>
          <w:rFonts w:ascii="Times New Roman" w:eastAsia="Times New Roman" w:hAnsi="Times New Roman" w:cs="Times New Roman"/>
          <w:sz w:val="24"/>
          <w:szCs w:val="24"/>
          <w:lang w:eastAsia="lv-LV"/>
        </w:rPr>
        <w:t xml:space="preserve">porta skola gatavo projekta pieteikumu projektam „Sporta treneru, fizioterapeita un psihologa sadarbības modelis” programmā „Erasmus+ sports”, kuru jāiesniedz līdz 14.05.2015. Briselē. </w:t>
      </w:r>
    </w:p>
    <w:p w:rsidR="00760B9F" w:rsidRPr="00760B9F" w:rsidRDefault="00760B9F" w:rsidP="00760B9F">
      <w:pPr>
        <w:ind w:firstLine="709"/>
        <w:jc w:val="both"/>
        <w:rPr>
          <w:rFonts w:ascii="Times New Roman" w:eastAsia="Times New Roman" w:hAnsi="Times New Roman" w:cs="Times New Roman"/>
          <w:sz w:val="24"/>
          <w:szCs w:val="24"/>
          <w:lang w:eastAsia="lv-LV"/>
        </w:rPr>
      </w:pPr>
      <w:r w:rsidRPr="00760B9F">
        <w:rPr>
          <w:rFonts w:ascii="Times New Roman" w:eastAsia="Times New Roman" w:hAnsi="Times New Roman" w:cs="Times New Roman"/>
          <w:sz w:val="24"/>
          <w:szCs w:val="24"/>
          <w:lang w:eastAsia="lv-LV"/>
        </w:rPr>
        <w:t>Projektā piedalīties piekrituši sadarbības partneri no Itālijas, Bulgārijas, Horvātijas, Turcijas, Melnkaln</w:t>
      </w:r>
      <w:r>
        <w:rPr>
          <w:rFonts w:ascii="Times New Roman" w:eastAsia="Times New Roman" w:hAnsi="Times New Roman" w:cs="Times New Roman"/>
          <w:sz w:val="24"/>
          <w:szCs w:val="24"/>
          <w:lang w:eastAsia="lv-LV"/>
        </w:rPr>
        <w:t>es un Somijas. Projekta atbalsta</w:t>
      </w:r>
      <w:r w:rsidRPr="00760B9F">
        <w:rPr>
          <w:rFonts w:ascii="Times New Roman" w:eastAsia="Times New Roman" w:hAnsi="Times New Roman" w:cs="Times New Roman"/>
          <w:sz w:val="24"/>
          <w:szCs w:val="24"/>
          <w:lang w:eastAsia="lv-LV"/>
        </w:rPr>
        <w:t xml:space="preserve"> gadī</w:t>
      </w:r>
      <w:r>
        <w:rPr>
          <w:rFonts w:ascii="Times New Roman" w:eastAsia="Times New Roman" w:hAnsi="Times New Roman" w:cs="Times New Roman"/>
          <w:sz w:val="24"/>
          <w:szCs w:val="24"/>
          <w:lang w:eastAsia="lv-LV"/>
        </w:rPr>
        <w:t>jumā, tā īstenošanu</w:t>
      </w:r>
      <w:r w:rsidRPr="00760B9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uzsāk</w:t>
      </w:r>
      <w:r w:rsidRPr="00760B9F">
        <w:rPr>
          <w:rFonts w:ascii="Times New Roman" w:eastAsia="Times New Roman" w:hAnsi="Times New Roman" w:cs="Times New Roman"/>
          <w:sz w:val="24"/>
          <w:szCs w:val="24"/>
          <w:lang w:eastAsia="lv-LV"/>
        </w:rPr>
        <w:t xml:space="preserve">s 2016.gadā </w:t>
      </w:r>
      <w:r>
        <w:rPr>
          <w:rFonts w:ascii="Times New Roman" w:eastAsia="Times New Roman" w:hAnsi="Times New Roman" w:cs="Times New Roman"/>
          <w:sz w:val="24"/>
          <w:szCs w:val="24"/>
          <w:lang w:eastAsia="lv-LV"/>
        </w:rPr>
        <w:t>-</w:t>
      </w:r>
      <w:r w:rsidR="002B480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trīs gadu garumā.</w:t>
      </w:r>
      <w:r w:rsidRPr="00760B9F">
        <w:rPr>
          <w:rFonts w:ascii="Times New Roman" w:eastAsia="Times New Roman" w:hAnsi="Times New Roman" w:cs="Times New Roman"/>
          <w:sz w:val="24"/>
          <w:szCs w:val="24"/>
          <w:lang w:eastAsia="lv-LV"/>
        </w:rPr>
        <w:t xml:space="preserve"> </w:t>
      </w:r>
    </w:p>
    <w:p w:rsidR="00760B9F" w:rsidRPr="00760B9F" w:rsidRDefault="00760B9F" w:rsidP="00760B9F">
      <w:pPr>
        <w:ind w:firstLine="709"/>
        <w:jc w:val="both"/>
        <w:rPr>
          <w:rFonts w:ascii="Times New Roman" w:eastAsia="Times New Roman" w:hAnsi="Times New Roman" w:cs="Times New Roman"/>
          <w:sz w:val="24"/>
          <w:szCs w:val="24"/>
          <w:lang w:eastAsia="lv-LV"/>
        </w:rPr>
      </w:pPr>
      <w:r w:rsidRPr="00760B9F">
        <w:rPr>
          <w:rFonts w:ascii="Times New Roman" w:eastAsia="Times New Roman" w:hAnsi="Times New Roman" w:cs="Times New Roman"/>
          <w:sz w:val="24"/>
          <w:szCs w:val="24"/>
          <w:lang w:eastAsia="lv-LV"/>
        </w:rPr>
        <w:t xml:space="preserve">Projekta ideja: izstrādāt darba metodes, kas ilgtermiņā uzlabo audzēkņu sportiskos rezultātus, veselību, dzīves kvalitāti, paaugstina psiholoģisko stabilitāti un mazina kaitīgas ietekmes uz organisma </w:t>
      </w:r>
      <w:proofErr w:type="spellStart"/>
      <w:r w:rsidRPr="00760B9F">
        <w:rPr>
          <w:rFonts w:ascii="Times New Roman" w:eastAsia="Times New Roman" w:hAnsi="Times New Roman" w:cs="Times New Roman"/>
          <w:sz w:val="24"/>
          <w:szCs w:val="24"/>
          <w:lang w:eastAsia="lv-LV"/>
        </w:rPr>
        <w:t>motoro</w:t>
      </w:r>
      <w:proofErr w:type="spellEnd"/>
      <w:r w:rsidRPr="00760B9F">
        <w:rPr>
          <w:rFonts w:ascii="Times New Roman" w:eastAsia="Times New Roman" w:hAnsi="Times New Roman" w:cs="Times New Roman"/>
          <w:sz w:val="24"/>
          <w:szCs w:val="24"/>
          <w:lang w:eastAsia="lv-LV"/>
        </w:rPr>
        <w:t xml:space="preserve"> kontroli. Respektējot cilvēka kā </w:t>
      </w:r>
      <w:proofErr w:type="spellStart"/>
      <w:r w:rsidRPr="00760B9F">
        <w:rPr>
          <w:rFonts w:ascii="Times New Roman" w:eastAsia="Times New Roman" w:hAnsi="Times New Roman" w:cs="Times New Roman"/>
          <w:sz w:val="24"/>
          <w:szCs w:val="24"/>
          <w:lang w:eastAsia="lv-LV"/>
        </w:rPr>
        <w:t>biopsihosociālu</w:t>
      </w:r>
      <w:proofErr w:type="spellEnd"/>
      <w:r w:rsidRPr="00760B9F">
        <w:rPr>
          <w:rFonts w:ascii="Times New Roman" w:eastAsia="Times New Roman" w:hAnsi="Times New Roman" w:cs="Times New Roman"/>
          <w:sz w:val="24"/>
          <w:szCs w:val="24"/>
          <w:lang w:eastAsia="lv-LV"/>
        </w:rPr>
        <w:t xml:space="preserve"> būtni, rast iespējas un idejas, apgūt prasmes fizioterapeitu, treneru un audzēkņu kopīgam darbam. Dažādu sporta veidu treneru un fizioterapeitu sadarbība treniņu procesā, kas veicinātu pareizu sporta veidu tehnikas elementu apguvi, uzlabotu sportistu stāju un traumu profilaksi.</w:t>
      </w:r>
    </w:p>
    <w:p w:rsidR="00760B9F" w:rsidRPr="00760B9F" w:rsidRDefault="00760B9F" w:rsidP="00760B9F">
      <w:pPr>
        <w:ind w:firstLine="709"/>
        <w:jc w:val="both"/>
        <w:rPr>
          <w:rFonts w:ascii="Times New Roman" w:eastAsia="Times New Roman" w:hAnsi="Times New Roman" w:cs="Times New Roman"/>
          <w:sz w:val="24"/>
          <w:szCs w:val="24"/>
          <w:lang w:eastAsia="lv-LV"/>
        </w:rPr>
      </w:pPr>
      <w:r w:rsidRPr="00760B9F">
        <w:rPr>
          <w:rFonts w:ascii="Times New Roman" w:eastAsia="Times New Roman" w:hAnsi="Times New Roman" w:cs="Times New Roman"/>
          <w:sz w:val="24"/>
          <w:szCs w:val="24"/>
          <w:lang w:eastAsia="lv-LV"/>
        </w:rPr>
        <w:t xml:space="preserve">Projekta mērķis: </w:t>
      </w:r>
    </w:p>
    <w:p w:rsidR="00760B9F" w:rsidRPr="00760B9F" w:rsidRDefault="002B480F" w:rsidP="002B480F">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00760B9F" w:rsidRPr="00760B9F">
        <w:rPr>
          <w:rFonts w:ascii="Times New Roman" w:eastAsia="Times New Roman" w:hAnsi="Times New Roman" w:cs="Times New Roman"/>
          <w:sz w:val="24"/>
          <w:szCs w:val="24"/>
          <w:lang w:eastAsia="lv-LV"/>
        </w:rPr>
        <w:t>iepazīties un izvērtēt partnervalstu sporta sistēmu,</w:t>
      </w:r>
    </w:p>
    <w:p w:rsidR="00760B9F" w:rsidRPr="00760B9F" w:rsidRDefault="002B480F" w:rsidP="002B480F">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00760B9F" w:rsidRPr="00760B9F">
        <w:rPr>
          <w:rFonts w:ascii="Times New Roman" w:eastAsia="Times New Roman" w:hAnsi="Times New Roman" w:cs="Times New Roman"/>
          <w:sz w:val="24"/>
          <w:szCs w:val="24"/>
          <w:lang w:eastAsia="lv-LV"/>
        </w:rPr>
        <w:t>veicināt un pastiprināt profesionālās izglītības devumu inovācijas procesā,</w:t>
      </w:r>
    </w:p>
    <w:p w:rsidR="00760B9F" w:rsidRPr="00760B9F" w:rsidRDefault="002B480F" w:rsidP="002B480F">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00760B9F" w:rsidRPr="00760B9F">
        <w:rPr>
          <w:rFonts w:ascii="Times New Roman" w:eastAsia="Times New Roman" w:hAnsi="Times New Roman" w:cs="Times New Roman"/>
          <w:sz w:val="24"/>
          <w:szCs w:val="24"/>
          <w:lang w:eastAsia="lv-LV"/>
        </w:rPr>
        <w:t>izstrādāt vingrinājumu kopumu, kas treniņu procesā palīdzētu uzl</w:t>
      </w:r>
      <w:r w:rsidR="003A2E40">
        <w:rPr>
          <w:rFonts w:ascii="Times New Roman" w:eastAsia="Times New Roman" w:hAnsi="Times New Roman" w:cs="Times New Roman"/>
          <w:sz w:val="24"/>
          <w:szCs w:val="24"/>
          <w:lang w:eastAsia="lv-LV"/>
        </w:rPr>
        <w:t>a</w:t>
      </w:r>
      <w:r w:rsidR="00760B9F" w:rsidRPr="00760B9F">
        <w:rPr>
          <w:rFonts w:ascii="Times New Roman" w:eastAsia="Times New Roman" w:hAnsi="Times New Roman" w:cs="Times New Roman"/>
          <w:sz w:val="24"/>
          <w:szCs w:val="24"/>
          <w:lang w:eastAsia="lv-LV"/>
        </w:rPr>
        <w:t xml:space="preserve">bot sportistu stāju un kustību stereotipu. </w:t>
      </w:r>
    </w:p>
    <w:p w:rsidR="00760B9F" w:rsidRPr="00760B9F" w:rsidRDefault="00760B9F" w:rsidP="00760B9F">
      <w:pPr>
        <w:ind w:firstLine="709"/>
        <w:jc w:val="both"/>
        <w:rPr>
          <w:rFonts w:ascii="Times New Roman" w:eastAsia="Times New Roman" w:hAnsi="Times New Roman" w:cs="Times New Roman"/>
          <w:sz w:val="24"/>
          <w:szCs w:val="24"/>
          <w:lang w:eastAsia="lv-LV"/>
        </w:rPr>
      </w:pPr>
      <w:r w:rsidRPr="00760B9F">
        <w:rPr>
          <w:rFonts w:ascii="Times New Roman" w:eastAsia="Times New Roman" w:hAnsi="Times New Roman" w:cs="Times New Roman"/>
          <w:sz w:val="24"/>
          <w:szCs w:val="24"/>
          <w:lang w:eastAsia="lv-LV"/>
        </w:rPr>
        <w:t>Projekta kopējā summa 300 000,00</w:t>
      </w:r>
      <w:r w:rsidR="002B480F">
        <w:rPr>
          <w:rFonts w:ascii="Times New Roman" w:eastAsia="Times New Roman" w:hAnsi="Times New Roman" w:cs="Times New Roman"/>
          <w:sz w:val="24"/>
          <w:szCs w:val="24"/>
          <w:lang w:eastAsia="lv-LV"/>
        </w:rPr>
        <w:t xml:space="preserve"> </w:t>
      </w:r>
      <w:proofErr w:type="spellStart"/>
      <w:r w:rsidR="002B480F" w:rsidRPr="002B480F">
        <w:rPr>
          <w:rFonts w:ascii="Times New Roman" w:eastAsia="Times New Roman" w:hAnsi="Times New Roman" w:cs="Times New Roman"/>
          <w:i/>
          <w:sz w:val="24"/>
          <w:szCs w:val="24"/>
          <w:lang w:eastAsia="lv-LV"/>
        </w:rPr>
        <w:t>euro</w:t>
      </w:r>
      <w:proofErr w:type="spellEnd"/>
      <w:r w:rsidRPr="00760B9F">
        <w:rPr>
          <w:rFonts w:ascii="Times New Roman" w:eastAsia="Times New Roman" w:hAnsi="Times New Roman" w:cs="Times New Roman"/>
          <w:sz w:val="24"/>
          <w:szCs w:val="24"/>
          <w:lang w:eastAsia="lv-LV"/>
        </w:rPr>
        <w:t xml:space="preserve">, 20% no projekta kopsummas ir </w:t>
      </w:r>
      <w:proofErr w:type="spellStart"/>
      <w:r w:rsidRPr="00760B9F">
        <w:rPr>
          <w:rFonts w:ascii="Times New Roman" w:eastAsia="Times New Roman" w:hAnsi="Times New Roman" w:cs="Times New Roman"/>
          <w:sz w:val="24"/>
          <w:szCs w:val="24"/>
          <w:lang w:eastAsia="lv-LV"/>
        </w:rPr>
        <w:t>pašieguldījums</w:t>
      </w:r>
      <w:proofErr w:type="spellEnd"/>
      <w:r w:rsidRPr="00760B9F">
        <w:rPr>
          <w:rFonts w:ascii="Times New Roman" w:eastAsia="Times New Roman" w:hAnsi="Times New Roman" w:cs="Times New Roman"/>
          <w:sz w:val="24"/>
          <w:szCs w:val="24"/>
          <w:lang w:eastAsia="lv-LV"/>
        </w:rPr>
        <w:t>. Tā kā projekta pieteikums jāiesniedz angļu valodā Briselē, projekta pieteikuma sagatavošanā nepieciešams piesaistīt pieredzējušu speciālistu. Tukuma sporta skola lūdz piešķirt līdzfinansējumu</w:t>
      </w:r>
      <w:proofErr w:type="gramStart"/>
      <w:r w:rsidRPr="00760B9F">
        <w:rPr>
          <w:rFonts w:ascii="Times New Roman" w:eastAsia="Times New Roman" w:hAnsi="Times New Roman" w:cs="Times New Roman"/>
          <w:sz w:val="24"/>
          <w:szCs w:val="24"/>
          <w:lang w:eastAsia="lv-LV"/>
        </w:rPr>
        <w:t xml:space="preserve"> </w:t>
      </w:r>
      <w:r w:rsidRPr="00760B9F">
        <w:rPr>
          <w:rFonts w:ascii="Times New Roman" w:eastAsia="Times New Roman" w:hAnsi="Times New Roman" w:cs="Times New Roman"/>
          <w:b/>
          <w:sz w:val="24"/>
          <w:szCs w:val="24"/>
          <w:lang w:eastAsia="lv-LV"/>
        </w:rPr>
        <w:t xml:space="preserve"> </w:t>
      </w:r>
      <w:proofErr w:type="gramEnd"/>
      <w:r w:rsidRPr="00760B9F">
        <w:rPr>
          <w:rFonts w:ascii="Times New Roman" w:eastAsia="Times New Roman" w:hAnsi="Times New Roman" w:cs="Times New Roman"/>
          <w:b/>
          <w:sz w:val="24"/>
          <w:szCs w:val="24"/>
          <w:lang w:eastAsia="lv-LV"/>
        </w:rPr>
        <w:t>930,00</w:t>
      </w:r>
      <w:r w:rsidR="002B480F">
        <w:rPr>
          <w:rFonts w:ascii="Times New Roman" w:eastAsia="Times New Roman" w:hAnsi="Times New Roman" w:cs="Times New Roman"/>
          <w:b/>
          <w:sz w:val="24"/>
          <w:szCs w:val="24"/>
          <w:lang w:eastAsia="lv-LV"/>
        </w:rPr>
        <w:t xml:space="preserve"> </w:t>
      </w:r>
      <w:proofErr w:type="spellStart"/>
      <w:r w:rsidR="002B480F" w:rsidRPr="002B480F">
        <w:rPr>
          <w:rFonts w:ascii="Times New Roman" w:eastAsia="Times New Roman" w:hAnsi="Times New Roman" w:cs="Times New Roman"/>
          <w:b/>
          <w:i/>
          <w:sz w:val="24"/>
          <w:szCs w:val="24"/>
          <w:lang w:eastAsia="lv-LV"/>
        </w:rPr>
        <w:t>euro</w:t>
      </w:r>
      <w:proofErr w:type="spellEnd"/>
      <w:r w:rsidRPr="00760B9F">
        <w:rPr>
          <w:rFonts w:ascii="Times New Roman" w:eastAsia="Times New Roman" w:hAnsi="Times New Roman" w:cs="Times New Roman"/>
          <w:sz w:val="24"/>
          <w:szCs w:val="24"/>
          <w:lang w:eastAsia="lv-LV"/>
        </w:rPr>
        <w:t xml:space="preserve"> apmērā projekta pieteikuma sagatavošanas darbu apmaksai.</w:t>
      </w:r>
    </w:p>
    <w:p w:rsidR="00BE666A" w:rsidRDefault="00BE666A" w:rsidP="00BE666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xml:space="preserve">” un saskaņā ar likuma 15.panta pirmās daļas </w:t>
      </w:r>
      <w:r w:rsidR="007F52D8">
        <w:rPr>
          <w:rFonts w:ascii="Times New Roman" w:eastAsia="Calibri" w:hAnsi="Times New Roman" w:cs="Times New Roman"/>
          <w:sz w:val="24"/>
          <w:szCs w:val="24"/>
        </w:rPr>
        <w:t>6</w:t>
      </w:r>
      <w:r>
        <w:rPr>
          <w:rFonts w:ascii="Times New Roman" w:eastAsia="Calibri" w:hAnsi="Times New Roman" w:cs="Times New Roman"/>
          <w:sz w:val="24"/>
          <w:szCs w:val="24"/>
        </w:rPr>
        <w:t>.punktu, viena no pašvaldības autonomām funkcijām ir „</w:t>
      </w:r>
      <w:r w:rsidR="007F52D8">
        <w:rPr>
          <w:rFonts w:ascii="Times New Roman" w:eastAsia="Calibri" w:hAnsi="Times New Roman" w:cs="Times New Roman"/>
          <w:i/>
          <w:sz w:val="24"/>
          <w:szCs w:val="24"/>
        </w:rPr>
        <w:t>veicināt iedzīvotāju veselīgu dzīvesveidu un sportu</w:t>
      </w:r>
      <w:r>
        <w:rPr>
          <w:rFonts w:ascii="Times New Roman" w:eastAsia="Calibri" w:hAnsi="Times New Roman" w:cs="Times New Roman"/>
          <w:sz w:val="24"/>
          <w:szCs w:val="24"/>
        </w:rPr>
        <w:t>”.</w:t>
      </w:r>
    </w:p>
    <w:p w:rsidR="00BE666A" w:rsidRPr="00130DC3" w:rsidRDefault="00BE666A" w:rsidP="00BE666A">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w:t>
      </w:r>
      <w:r w:rsidR="007F52D8">
        <w:rPr>
          <w:rFonts w:ascii="Times New Roman" w:eastAsia="Calibri" w:hAnsi="Times New Roman" w:cs="Times New Roman"/>
          <w:sz w:val="24"/>
          <w:szCs w:val="24"/>
        </w:rPr>
        <w:t>,</w:t>
      </w:r>
      <w:r>
        <w:rPr>
          <w:rFonts w:ascii="Times New Roman" w:eastAsia="Calibri" w:hAnsi="Times New Roman" w:cs="Times New Roman"/>
          <w:sz w:val="24"/>
          <w:szCs w:val="24"/>
        </w:rPr>
        <w:t xml:space="preserve"> 15.panta pirmās daļas </w:t>
      </w:r>
      <w:r w:rsidR="007F52D8">
        <w:rPr>
          <w:rFonts w:ascii="Times New Roman" w:eastAsia="Calibri" w:hAnsi="Times New Roman" w:cs="Times New Roman"/>
          <w:sz w:val="24"/>
          <w:szCs w:val="24"/>
        </w:rPr>
        <w:t>6</w:t>
      </w:r>
      <w:r>
        <w:rPr>
          <w:rFonts w:ascii="Times New Roman" w:eastAsia="Calibri" w:hAnsi="Times New Roman" w:cs="Times New Roman"/>
          <w:sz w:val="24"/>
          <w:szCs w:val="24"/>
        </w:rPr>
        <w:t>.punktu un 21.panta otro daļu:</w:t>
      </w:r>
    </w:p>
    <w:p w:rsidR="00760B9F" w:rsidRPr="00760B9F" w:rsidRDefault="00760B9F" w:rsidP="00760B9F">
      <w:pPr>
        <w:ind w:right="28"/>
        <w:jc w:val="both"/>
        <w:rPr>
          <w:rFonts w:ascii="Times New Roman" w:eastAsia="Times New Roman" w:hAnsi="Times New Roman" w:cs="Times New Roman"/>
          <w:sz w:val="24"/>
          <w:szCs w:val="24"/>
          <w:lang w:eastAsia="lv-LV"/>
        </w:rPr>
      </w:pPr>
    </w:p>
    <w:p w:rsidR="00760B9F" w:rsidRPr="00760B9F" w:rsidRDefault="007F52D8" w:rsidP="002B480F">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w:t>
      </w:r>
      <w:r w:rsidR="00760B9F" w:rsidRPr="00760B9F">
        <w:rPr>
          <w:rFonts w:ascii="Times New Roman" w:eastAsia="Times New Roman" w:hAnsi="Times New Roman" w:cs="Times New Roman"/>
          <w:sz w:val="24"/>
          <w:szCs w:val="24"/>
          <w:lang w:eastAsia="lv-LV"/>
        </w:rPr>
        <w:t>ieš</w:t>
      </w:r>
      <w:r w:rsidR="00DB2412">
        <w:rPr>
          <w:rFonts w:ascii="Times New Roman" w:eastAsia="Times New Roman" w:hAnsi="Times New Roman" w:cs="Times New Roman"/>
          <w:sz w:val="24"/>
          <w:szCs w:val="24"/>
          <w:lang w:eastAsia="lv-LV"/>
        </w:rPr>
        <w:t>ķirt Tukuma S</w:t>
      </w:r>
      <w:r w:rsidR="00760B9F" w:rsidRPr="00760B9F">
        <w:rPr>
          <w:rFonts w:ascii="Times New Roman" w:eastAsia="Times New Roman" w:hAnsi="Times New Roman" w:cs="Times New Roman"/>
          <w:sz w:val="24"/>
          <w:szCs w:val="24"/>
          <w:lang w:eastAsia="lv-LV"/>
        </w:rPr>
        <w:t>porta skolai līdzfinansējumu 930,00</w:t>
      </w:r>
      <w:r w:rsidR="002B480F">
        <w:rPr>
          <w:rFonts w:ascii="Times New Roman" w:eastAsia="Times New Roman" w:hAnsi="Times New Roman" w:cs="Times New Roman"/>
          <w:sz w:val="24"/>
          <w:szCs w:val="24"/>
          <w:lang w:eastAsia="lv-LV"/>
        </w:rPr>
        <w:t xml:space="preserve"> </w:t>
      </w:r>
      <w:proofErr w:type="spellStart"/>
      <w:r w:rsidR="002B480F" w:rsidRPr="002B480F">
        <w:rPr>
          <w:rFonts w:ascii="Times New Roman" w:eastAsia="Times New Roman" w:hAnsi="Times New Roman" w:cs="Times New Roman"/>
          <w:i/>
          <w:sz w:val="24"/>
          <w:szCs w:val="24"/>
          <w:lang w:eastAsia="lv-LV"/>
        </w:rPr>
        <w:t>euro</w:t>
      </w:r>
      <w:proofErr w:type="spellEnd"/>
      <w:r w:rsidR="00760B9F" w:rsidRPr="00760B9F">
        <w:rPr>
          <w:rFonts w:ascii="Times New Roman" w:eastAsia="Times New Roman" w:hAnsi="Times New Roman" w:cs="Times New Roman"/>
          <w:sz w:val="24"/>
          <w:szCs w:val="24"/>
          <w:lang w:eastAsia="lv-LV"/>
        </w:rPr>
        <w:t xml:space="preserve"> apmērā no 2015.gada budžeta plānotajiem līdzekļiem biedrību projekta līdzfinansēšanai.</w:t>
      </w:r>
    </w:p>
    <w:p w:rsidR="00760B9F" w:rsidRPr="00760B9F" w:rsidRDefault="00760B9F" w:rsidP="00760B9F">
      <w:pPr>
        <w:ind w:right="28"/>
        <w:jc w:val="both"/>
        <w:rPr>
          <w:rFonts w:ascii="Times New Roman" w:eastAsia="Times New Roman" w:hAnsi="Times New Roman" w:cs="Times New Roman"/>
          <w:sz w:val="24"/>
          <w:szCs w:val="24"/>
          <w:lang w:eastAsia="lv-LV"/>
        </w:rPr>
      </w:pPr>
    </w:p>
    <w:p w:rsidR="00760B9F" w:rsidRPr="002B480F" w:rsidRDefault="00760B9F" w:rsidP="00760B9F">
      <w:pPr>
        <w:jc w:val="both"/>
        <w:rPr>
          <w:rFonts w:ascii="Times New Roman" w:eastAsia="Times New Roman" w:hAnsi="Times New Roman" w:cs="Times New Roman"/>
          <w:sz w:val="20"/>
          <w:szCs w:val="20"/>
          <w:lang w:eastAsia="lv-LV"/>
        </w:rPr>
      </w:pPr>
      <w:r w:rsidRPr="002B480F">
        <w:rPr>
          <w:rFonts w:ascii="Times New Roman" w:eastAsia="Times New Roman" w:hAnsi="Times New Roman" w:cs="Times New Roman"/>
          <w:sz w:val="20"/>
          <w:szCs w:val="20"/>
          <w:lang w:eastAsia="lv-LV"/>
        </w:rPr>
        <w:t>Nosūtīt :</w:t>
      </w:r>
    </w:p>
    <w:p w:rsidR="00760B9F" w:rsidRPr="002B480F" w:rsidRDefault="00760B9F" w:rsidP="00760B9F">
      <w:pPr>
        <w:jc w:val="both"/>
        <w:rPr>
          <w:rFonts w:ascii="Times New Roman" w:eastAsia="Times New Roman" w:hAnsi="Times New Roman" w:cs="Times New Roman"/>
          <w:sz w:val="20"/>
          <w:szCs w:val="20"/>
          <w:lang w:eastAsia="lv-LV"/>
        </w:rPr>
      </w:pPr>
      <w:r w:rsidRPr="002B480F">
        <w:rPr>
          <w:rFonts w:ascii="Times New Roman" w:eastAsia="Times New Roman" w:hAnsi="Times New Roman" w:cs="Times New Roman"/>
          <w:sz w:val="20"/>
          <w:szCs w:val="20"/>
          <w:lang w:eastAsia="lv-LV"/>
        </w:rPr>
        <w:t>-</w:t>
      </w:r>
      <w:proofErr w:type="spellStart"/>
      <w:r w:rsidRPr="002B480F">
        <w:rPr>
          <w:rFonts w:ascii="Times New Roman" w:eastAsia="Times New Roman" w:hAnsi="Times New Roman" w:cs="Times New Roman"/>
          <w:sz w:val="20"/>
          <w:szCs w:val="20"/>
          <w:lang w:eastAsia="lv-LV"/>
        </w:rPr>
        <w:t>Fin</w:t>
      </w:r>
      <w:proofErr w:type="spellEnd"/>
      <w:r w:rsidR="002B480F">
        <w:rPr>
          <w:rFonts w:ascii="Times New Roman" w:eastAsia="Times New Roman" w:hAnsi="Times New Roman" w:cs="Times New Roman"/>
          <w:sz w:val="20"/>
          <w:szCs w:val="20"/>
          <w:lang w:eastAsia="lv-LV"/>
        </w:rPr>
        <w:t>.</w:t>
      </w:r>
      <w:r w:rsidRPr="002B480F">
        <w:rPr>
          <w:rFonts w:ascii="Times New Roman" w:eastAsia="Times New Roman" w:hAnsi="Times New Roman" w:cs="Times New Roman"/>
          <w:sz w:val="20"/>
          <w:szCs w:val="20"/>
          <w:lang w:eastAsia="lv-LV"/>
        </w:rPr>
        <w:t xml:space="preserve"> nod</w:t>
      </w:r>
      <w:r w:rsidR="002B480F">
        <w:rPr>
          <w:rFonts w:ascii="Times New Roman" w:eastAsia="Times New Roman" w:hAnsi="Times New Roman" w:cs="Times New Roman"/>
          <w:sz w:val="20"/>
          <w:szCs w:val="20"/>
          <w:lang w:eastAsia="lv-LV"/>
        </w:rPr>
        <w:t>.</w:t>
      </w:r>
    </w:p>
    <w:p w:rsidR="00760B9F" w:rsidRPr="002B480F" w:rsidRDefault="002B480F" w:rsidP="00760B9F">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Pr>
          <w:rFonts w:ascii="Times New Roman" w:eastAsia="Times New Roman" w:hAnsi="Times New Roman" w:cs="Times New Roman"/>
          <w:sz w:val="20"/>
          <w:szCs w:val="20"/>
          <w:lang w:eastAsia="lv-LV"/>
        </w:rPr>
        <w:t>Attīst</w:t>
      </w:r>
      <w:proofErr w:type="spellEnd"/>
      <w:r>
        <w:rPr>
          <w:rFonts w:ascii="Times New Roman" w:eastAsia="Times New Roman" w:hAnsi="Times New Roman" w:cs="Times New Roman"/>
          <w:sz w:val="20"/>
          <w:szCs w:val="20"/>
          <w:lang w:eastAsia="lv-LV"/>
        </w:rPr>
        <w:t>.</w:t>
      </w:r>
      <w:r w:rsidR="00760B9F" w:rsidRPr="002B480F">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760B9F" w:rsidRPr="002B480F" w:rsidRDefault="00760B9F" w:rsidP="00760B9F">
      <w:pPr>
        <w:jc w:val="both"/>
        <w:rPr>
          <w:rFonts w:ascii="Times New Roman" w:eastAsia="Times New Roman" w:hAnsi="Times New Roman" w:cs="Times New Roman"/>
          <w:sz w:val="20"/>
          <w:szCs w:val="20"/>
          <w:lang w:eastAsia="lv-LV"/>
        </w:rPr>
      </w:pPr>
      <w:r w:rsidRPr="002B480F">
        <w:rPr>
          <w:rFonts w:ascii="Times New Roman" w:eastAsia="Times New Roman" w:hAnsi="Times New Roman" w:cs="Times New Roman"/>
          <w:sz w:val="20"/>
          <w:szCs w:val="20"/>
          <w:lang w:eastAsia="lv-LV"/>
        </w:rPr>
        <w:t xml:space="preserve">-Kultūras, sporta un </w:t>
      </w:r>
      <w:proofErr w:type="spellStart"/>
      <w:r w:rsidRPr="002B480F">
        <w:rPr>
          <w:rFonts w:ascii="Times New Roman" w:eastAsia="Times New Roman" w:hAnsi="Times New Roman" w:cs="Times New Roman"/>
          <w:sz w:val="20"/>
          <w:szCs w:val="20"/>
          <w:lang w:eastAsia="lv-LV"/>
        </w:rPr>
        <w:t>sab</w:t>
      </w:r>
      <w:proofErr w:type="spellEnd"/>
      <w:r w:rsidR="002B480F">
        <w:rPr>
          <w:rFonts w:ascii="Times New Roman" w:eastAsia="Times New Roman" w:hAnsi="Times New Roman" w:cs="Times New Roman"/>
          <w:sz w:val="20"/>
          <w:szCs w:val="20"/>
          <w:lang w:eastAsia="lv-LV"/>
        </w:rPr>
        <w:t>.</w:t>
      </w:r>
      <w:r w:rsidRPr="002B480F">
        <w:rPr>
          <w:rFonts w:ascii="Times New Roman" w:eastAsia="Times New Roman" w:hAnsi="Times New Roman" w:cs="Times New Roman"/>
          <w:sz w:val="20"/>
          <w:szCs w:val="20"/>
          <w:lang w:eastAsia="lv-LV"/>
        </w:rPr>
        <w:t xml:space="preserve"> attiec</w:t>
      </w:r>
      <w:r w:rsidR="002B480F">
        <w:rPr>
          <w:rFonts w:ascii="Times New Roman" w:eastAsia="Times New Roman" w:hAnsi="Times New Roman" w:cs="Times New Roman"/>
          <w:sz w:val="20"/>
          <w:szCs w:val="20"/>
          <w:lang w:eastAsia="lv-LV"/>
        </w:rPr>
        <w:t>.</w:t>
      </w:r>
      <w:r w:rsidRPr="002B480F">
        <w:rPr>
          <w:rFonts w:ascii="Times New Roman" w:eastAsia="Times New Roman" w:hAnsi="Times New Roman" w:cs="Times New Roman"/>
          <w:sz w:val="20"/>
          <w:szCs w:val="20"/>
          <w:lang w:eastAsia="lv-LV"/>
        </w:rPr>
        <w:t xml:space="preserve"> </w:t>
      </w:r>
      <w:r w:rsidR="002B480F" w:rsidRPr="002B480F">
        <w:rPr>
          <w:rFonts w:ascii="Times New Roman" w:eastAsia="Times New Roman" w:hAnsi="Times New Roman" w:cs="Times New Roman"/>
          <w:sz w:val="20"/>
          <w:szCs w:val="20"/>
          <w:lang w:eastAsia="lv-LV"/>
        </w:rPr>
        <w:t>N</w:t>
      </w:r>
      <w:r w:rsidRPr="002B480F">
        <w:rPr>
          <w:rFonts w:ascii="Times New Roman" w:eastAsia="Times New Roman" w:hAnsi="Times New Roman" w:cs="Times New Roman"/>
          <w:sz w:val="20"/>
          <w:szCs w:val="20"/>
          <w:lang w:eastAsia="lv-LV"/>
        </w:rPr>
        <w:t>od</w:t>
      </w:r>
      <w:r w:rsidR="002B480F">
        <w:rPr>
          <w:rFonts w:ascii="Times New Roman" w:eastAsia="Times New Roman" w:hAnsi="Times New Roman" w:cs="Times New Roman"/>
          <w:sz w:val="20"/>
          <w:szCs w:val="20"/>
          <w:lang w:eastAsia="lv-LV"/>
        </w:rPr>
        <w:t>.</w:t>
      </w:r>
    </w:p>
    <w:p w:rsidR="00760B9F" w:rsidRPr="002B480F" w:rsidRDefault="00760B9F" w:rsidP="00760B9F">
      <w:pPr>
        <w:jc w:val="both"/>
        <w:rPr>
          <w:rFonts w:ascii="Times New Roman" w:eastAsia="Times New Roman" w:hAnsi="Times New Roman" w:cs="Times New Roman"/>
          <w:sz w:val="20"/>
          <w:szCs w:val="20"/>
          <w:lang w:eastAsia="lv-LV"/>
        </w:rPr>
      </w:pPr>
      <w:r w:rsidRPr="002B480F">
        <w:rPr>
          <w:rFonts w:ascii="Times New Roman" w:eastAsia="Times New Roman" w:hAnsi="Times New Roman" w:cs="Times New Roman"/>
          <w:sz w:val="20"/>
          <w:szCs w:val="20"/>
          <w:lang w:eastAsia="lv-LV"/>
        </w:rPr>
        <w:t>-Tukuma muzejam</w:t>
      </w:r>
    </w:p>
    <w:p w:rsidR="00760B9F" w:rsidRPr="002B480F" w:rsidRDefault="00760B9F" w:rsidP="00760B9F">
      <w:pPr>
        <w:jc w:val="both"/>
        <w:rPr>
          <w:rFonts w:ascii="Times New Roman" w:eastAsia="Times New Roman" w:hAnsi="Times New Roman" w:cs="Times New Roman"/>
          <w:sz w:val="20"/>
          <w:szCs w:val="20"/>
          <w:lang w:eastAsia="lv-LV"/>
        </w:rPr>
      </w:pPr>
      <w:r w:rsidRPr="002B480F">
        <w:rPr>
          <w:rFonts w:ascii="Times New Roman" w:eastAsia="Times New Roman" w:hAnsi="Times New Roman" w:cs="Times New Roman"/>
          <w:sz w:val="20"/>
          <w:szCs w:val="20"/>
          <w:lang w:eastAsia="lv-LV"/>
        </w:rPr>
        <w:t>_____________________________________________________</w:t>
      </w:r>
    </w:p>
    <w:p w:rsidR="00760B9F" w:rsidRPr="002B480F" w:rsidRDefault="00760B9F" w:rsidP="00760B9F">
      <w:pPr>
        <w:rPr>
          <w:rFonts w:ascii="Times New Roman" w:eastAsia="Times New Roman" w:hAnsi="Times New Roman" w:cs="Times New Roman"/>
          <w:sz w:val="20"/>
          <w:szCs w:val="20"/>
          <w:lang w:eastAsia="lv-LV"/>
        </w:rPr>
      </w:pPr>
      <w:r w:rsidRPr="002B480F">
        <w:rPr>
          <w:rFonts w:ascii="Times New Roman" w:eastAsia="Times New Roman" w:hAnsi="Times New Roman" w:cs="Times New Roman"/>
          <w:sz w:val="20"/>
          <w:szCs w:val="20"/>
          <w:lang w:eastAsia="lv-LV"/>
        </w:rPr>
        <w:t>Sagatavoja Attīstības nod. (</w:t>
      </w:r>
      <w:proofErr w:type="spellStart"/>
      <w:r w:rsidRPr="002B480F">
        <w:rPr>
          <w:rFonts w:ascii="Times New Roman" w:eastAsia="Times New Roman" w:hAnsi="Times New Roman" w:cs="Times New Roman"/>
          <w:sz w:val="20"/>
          <w:szCs w:val="20"/>
          <w:lang w:eastAsia="lv-LV"/>
        </w:rPr>
        <w:t>I.Helmane</w:t>
      </w:r>
      <w:proofErr w:type="spellEnd"/>
      <w:r w:rsidRPr="002B480F">
        <w:rPr>
          <w:rFonts w:ascii="Times New Roman" w:eastAsia="Times New Roman" w:hAnsi="Times New Roman" w:cs="Times New Roman"/>
          <w:sz w:val="20"/>
          <w:szCs w:val="20"/>
          <w:lang w:eastAsia="lv-LV"/>
        </w:rPr>
        <w:t>)</w:t>
      </w:r>
    </w:p>
    <w:p w:rsidR="00666F38" w:rsidRPr="00666F38" w:rsidRDefault="00666F38" w:rsidP="00666F38">
      <w:pPr>
        <w:jc w:val="right"/>
        <w:rPr>
          <w:rFonts w:ascii="Times New Roman" w:eastAsia="Times New Roman" w:hAnsi="Times New Roman" w:cs="Times New Roman"/>
          <w:sz w:val="24"/>
          <w:szCs w:val="24"/>
          <w:lang w:eastAsia="lv-LV"/>
        </w:rPr>
      </w:pPr>
      <w:r>
        <w:rPr>
          <w:rFonts w:ascii="Times New Roman" w:hAnsi="Times New Roman" w:cs="Times New Roman"/>
          <w:i/>
          <w:color w:val="000000"/>
          <w:sz w:val="24"/>
          <w:szCs w:val="24"/>
        </w:rPr>
        <w:br w:type="page"/>
      </w:r>
      <w:r w:rsidRPr="00666F38">
        <w:rPr>
          <w:rFonts w:ascii="Times New Roman" w:eastAsia="Times New Roman" w:hAnsi="Times New Roman" w:cs="Times New Roman"/>
          <w:sz w:val="24"/>
          <w:szCs w:val="24"/>
          <w:lang w:eastAsia="lv-LV"/>
        </w:rPr>
        <w:lastRenderedPageBreak/>
        <w:t>Projekts</w:t>
      </w:r>
    </w:p>
    <w:p w:rsidR="00666F38" w:rsidRPr="00666F38" w:rsidRDefault="00666F38" w:rsidP="00666F3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Pr="00666F38">
        <w:rPr>
          <w:rFonts w:ascii="Times New Roman" w:eastAsia="Times New Roman" w:hAnsi="Times New Roman" w:cs="Times New Roman"/>
          <w:sz w:val="24"/>
          <w:szCs w:val="24"/>
          <w:lang w:eastAsia="lv-LV"/>
        </w:rPr>
        <w:t>.§.</w:t>
      </w:r>
    </w:p>
    <w:p w:rsidR="00666F38" w:rsidRPr="00666F38" w:rsidRDefault="00666F38" w:rsidP="00666F38">
      <w:pPr>
        <w:rPr>
          <w:rFonts w:ascii="Times New Roman" w:eastAsia="Times New Roman" w:hAnsi="Times New Roman" w:cs="Times New Roman"/>
          <w:sz w:val="24"/>
          <w:szCs w:val="24"/>
          <w:lang w:eastAsia="lv-LV"/>
        </w:rPr>
      </w:pPr>
      <w:r w:rsidRPr="00666F38">
        <w:rPr>
          <w:rFonts w:ascii="Times New Roman" w:eastAsia="Times New Roman" w:hAnsi="Times New Roman" w:cs="Times New Roman"/>
          <w:sz w:val="24"/>
          <w:szCs w:val="24"/>
          <w:lang w:eastAsia="lv-LV"/>
        </w:rPr>
        <w:tab/>
      </w:r>
      <w:r w:rsidRPr="00666F38">
        <w:rPr>
          <w:rFonts w:ascii="Times New Roman" w:eastAsia="Times New Roman" w:hAnsi="Times New Roman" w:cs="Times New Roman"/>
          <w:sz w:val="24"/>
          <w:szCs w:val="24"/>
          <w:lang w:eastAsia="lv-LV"/>
        </w:rPr>
        <w:tab/>
      </w:r>
      <w:r w:rsidRPr="00666F38">
        <w:rPr>
          <w:rFonts w:ascii="Times New Roman" w:eastAsia="Times New Roman" w:hAnsi="Times New Roman" w:cs="Times New Roman"/>
          <w:sz w:val="24"/>
          <w:szCs w:val="24"/>
          <w:lang w:eastAsia="lv-LV"/>
        </w:rPr>
        <w:tab/>
      </w:r>
      <w:r w:rsidRPr="00666F38">
        <w:rPr>
          <w:rFonts w:ascii="Times New Roman" w:eastAsia="Times New Roman" w:hAnsi="Times New Roman" w:cs="Times New Roman"/>
          <w:sz w:val="24"/>
          <w:szCs w:val="24"/>
          <w:lang w:eastAsia="lv-LV"/>
        </w:rPr>
        <w:tab/>
      </w:r>
      <w:r w:rsidRPr="00666F38">
        <w:rPr>
          <w:rFonts w:ascii="Times New Roman" w:eastAsia="Times New Roman" w:hAnsi="Times New Roman" w:cs="Times New Roman"/>
          <w:sz w:val="24"/>
          <w:szCs w:val="24"/>
          <w:lang w:eastAsia="lv-LV"/>
        </w:rPr>
        <w:tab/>
      </w:r>
    </w:p>
    <w:p w:rsidR="00666F38" w:rsidRDefault="00666F38" w:rsidP="00666F38">
      <w:pPr>
        <w:rPr>
          <w:rFonts w:ascii="Times New Roman" w:eastAsia="Times New Roman" w:hAnsi="Times New Roman" w:cs="Times New Roman"/>
          <w:b/>
          <w:sz w:val="24"/>
          <w:szCs w:val="24"/>
          <w:lang w:eastAsia="lv-LV"/>
        </w:rPr>
      </w:pPr>
      <w:r w:rsidRPr="00666F38">
        <w:rPr>
          <w:rFonts w:ascii="Times New Roman" w:eastAsia="Times New Roman" w:hAnsi="Times New Roman" w:cs="Times New Roman"/>
          <w:b/>
          <w:sz w:val="24"/>
          <w:szCs w:val="24"/>
          <w:lang w:eastAsia="lv-LV"/>
        </w:rPr>
        <w:t xml:space="preserve">Par projekta „Maza mēroga ūdens attīrīšanas </w:t>
      </w:r>
    </w:p>
    <w:p w:rsidR="00666F38" w:rsidRPr="00666F38" w:rsidRDefault="00666F38" w:rsidP="00666F38">
      <w:pPr>
        <w:rPr>
          <w:rFonts w:ascii="Times New Roman" w:eastAsia="Times New Roman" w:hAnsi="Times New Roman" w:cs="Times New Roman"/>
          <w:b/>
          <w:sz w:val="24"/>
          <w:szCs w:val="24"/>
          <w:lang w:eastAsia="lv-LV"/>
        </w:rPr>
      </w:pPr>
      <w:r w:rsidRPr="00666F38">
        <w:rPr>
          <w:rFonts w:ascii="Times New Roman" w:eastAsia="Times New Roman" w:hAnsi="Times New Roman" w:cs="Times New Roman"/>
          <w:b/>
          <w:sz w:val="24"/>
          <w:szCs w:val="24"/>
          <w:lang w:eastAsia="lv-LV"/>
        </w:rPr>
        <w:t>iekārtu efektivitātes paaugstināšana” līdzfinansēšanu</w:t>
      </w:r>
    </w:p>
    <w:p w:rsidR="00666F38" w:rsidRDefault="00666F38" w:rsidP="00666F38">
      <w:pPr>
        <w:rPr>
          <w:rFonts w:ascii="Times New Roman" w:eastAsia="Times New Roman" w:hAnsi="Times New Roman" w:cs="Times New Roman"/>
          <w:i/>
          <w:color w:val="000000"/>
          <w:sz w:val="24"/>
          <w:szCs w:val="24"/>
          <w:lang w:eastAsia="lv-LV"/>
        </w:rPr>
      </w:pPr>
    </w:p>
    <w:p w:rsidR="00666F38" w:rsidRPr="00666F38" w:rsidRDefault="00666F38" w:rsidP="00666F38">
      <w:pPr>
        <w:rPr>
          <w:rFonts w:ascii="Times New Roman" w:eastAsia="Times New Roman" w:hAnsi="Times New Roman" w:cs="Times New Roman"/>
          <w:i/>
          <w:color w:val="000000"/>
          <w:sz w:val="24"/>
          <w:szCs w:val="24"/>
          <w:lang w:eastAsia="lv-LV"/>
        </w:rPr>
      </w:pPr>
    </w:p>
    <w:p w:rsidR="00666F38" w:rsidRPr="00666F38" w:rsidRDefault="00666F38" w:rsidP="00666F38">
      <w:pPr>
        <w:rPr>
          <w:rFonts w:ascii="Times New Roman" w:eastAsia="Times New Roman" w:hAnsi="Times New Roman" w:cs="Times New Roman"/>
          <w:sz w:val="24"/>
          <w:szCs w:val="24"/>
          <w:lang w:eastAsia="lv-LV"/>
        </w:rPr>
      </w:pPr>
      <w:r w:rsidRPr="00666F38">
        <w:rPr>
          <w:rFonts w:ascii="Times New Roman" w:eastAsia="Times New Roman" w:hAnsi="Times New Roman" w:cs="Times New Roman"/>
          <w:i/>
          <w:color w:val="000000"/>
          <w:sz w:val="24"/>
          <w:szCs w:val="24"/>
          <w:lang w:eastAsia="lv-LV"/>
        </w:rPr>
        <w:t xml:space="preserve">Iesniegt izskatīšanai </w:t>
      </w:r>
      <w:r>
        <w:rPr>
          <w:rFonts w:ascii="Times New Roman" w:eastAsia="Times New Roman" w:hAnsi="Times New Roman" w:cs="Times New Roman"/>
          <w:i/>
          <w:color w:val="000000"/>
          <w:sz w:val="24"/>
          <w:szCs w:val="24"/>
          <w:lang w:eastAsia="lv-LV"/>
        </w:rPr>
        <w:t>Finanšu komitejai</w:t>
      </w:r>
      <w:r w:rsidRPr="00666F38">
        <w:rPr>
          <w:rFonts w:ascii="Times New Roman" w:eastAsia="Times New Roman" w:hAnsi="Times New Roman" w:cs="Times New Roman"/>
          <w:i/>
          <w:color w:val="000000"/>
          <w:sz w:val="24"/>
          <w:szCs w:val="24"/>
          <w:lang w:eastAsia="lv-LV"/>
        </w:rPr>
        <w:t xml:space="preserve"> šādu lēmuma projektu:</w:t>
      </w:r>
    </w:p>
    <w:p w:rsidR="00666F38" w:rsidRDefault="00666F38" w:rsidP="00666F38">
      <w:pPr>
        <w:rPr>
          <w:rFonts w:ascii="Times New Roman" w:eastAsia="Times New Roman" w:hAnsi="Times New Roman" w:cs="Times New Roman"/>
          <w:sz w:val="24"/>
          <w:szCs w:val="24"/>
        </w:rPr>
      </w:pPr>
    </w:p>
    <w:p w:rsidR="00666F38" w:rsidRDefault="00666F38" w:rsidP="00666F38">
      <w:pPr>
        <w:rPr>
          <w:rFonts w:ascii="Times New Roman" w:eastAsia="Times New Roman" w:hAnsi="Times New Roman" w:cs="Times New Roman"/>
          <w:sz w:val="24"/>
          <w:szCs w:val="24"/>
        </w:rPr>
      </w:pPr>
    </w:p>
    <w:p w:rsidR="00666F38" w:rsidRPr="00666F38" w:rsidRDefault="00666F38" w:rsidP="00666F38">
      <w:pPr>
        <w:rPr>
          <w:rFonts w:ascii="Times New Roman" w:eastAsia="Times New Roman" w:hAnsi="Times New Roman" w:cs="Times New Roman"/>
          <w:sz w:val="24"/>
          <w:szCs w:val="24"/>
        </w:rPr>
      </w:pPr>
    </w:p>
    <w:p w:rsidR="003438B7" w:rsidRPr="003438B7" w:rsidRDefault="003438B7" w:rsidP="003438B7">
      <w:pPr>
        <w:ind w:right="28" w:firstLine="709"/>
        <w:jc w:val="both"/>
        <w:rPr>
          <w:rFonts w:ascii="Times New Roman" w:eastAsia="Times New Roman" w:hAnsi="Times New Roman" w:cs="Times New Roman"/>
          <w:sz w:val="24"/>
          <w:szCs w:val="24"/>
          <w:lang w:eastAsia="lv-LV"/>
        </w:rPr>
      </w:pPr>
      <w:r w:rsidRPr="003438B7">
        <w:rPr>
          <w:rFonts w:ascii="Times New Roman" w:eastAsia="Times New Roman" w:hAnsi="Times New Roman" w:cs="Times New Roman"/>
          <w:sz w:val="24"/>
          <w:szCs w:val="24"/>
          <w:lang w:eastAsia="lv-LV"/>
        </w:rPr>
        <w:t>Saskaņā ar 1. projektu atlases kārtas INTERREG Centrālās Baltijas Jūras Programmu, ir iesniegts un apstiprināts projekta iesniegums „Maza mēroga ūdens attīrīšanas iekārtu efektivitātes paaugstināšana” („</w:t>
      </w:r>
      <w:proofErr w:type="spellStart"/>
      <w:r w:rsidRPr="003438B7">
        <w:rPr>
          <w:rFonts w:ascii="Times New Roman" w:eastAsia="Times New Roman" w:hAnsi="Times New Roman" w:cs="Times New Roman"/>
          <w:sz w:val="24"/>
          <w:szCs w:val="24"/>
          <w:lang w:eastAsia="lv-LV"/>
        </w:rPr>
        <w:t>Enhancing</w:t>
      </w:r>
      <w:proofErr w:type="spellEnd"/>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sz w:val="24"/>
          <w:szCs w:val="24"/>
          <w:lang w:eastAsia="lv-LV"/>
        </w:rPr>
        <w:t>efficiency</w:t>
      </w:r>
      <w:proofErr w:type="spellEnd"/>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sz w:val="24"/>
          <w:szCs w:val="24"/>
          <w:lang w:eastAsia="lv-LV"/>
        </w:rPr>
        <w:t>of</w:t>
      </w:r>
      <w:proofErr w:type="spellEnd"/>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sz w:val="24"/>
          <w:szCs w:val="24"/>
          <w:lang w:eastAsia="lv-LV"/>
        </w:rPr>
        <w:t>small</w:t>
      </w:r>
      <w:proofErr w:type="spellEnd"/>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sz w:val="24"/>
          <w:szCs w:val="24"/>
          <w:lang w:eastAsia="lv-LV"/>
        </w:rPr>
        <w:t>wastewater</w:t>
      </w:r>
      <w:proofErr w:type="spellEnd"/>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sz w:val="24"/>
          <w:szCs w:val="24"/>
          <w:lang w:eastAsia="lv-LV"/>
        </w:rPr>
        <w:t>treatment</w:t>
      </w:r>
      <w:proofErr w:type="spellEnd"/>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sz w:val="24"/>
          <w:szCs w:val="24"/>
          <w:lang w:eastAsia="lv-LV"/>
        </w:rPr>
        <w:t>plants</w:t>
      </w:r>
      <w:proofErr w:type="spellEnd"/>
      <w:r w:rsidRPr="003438B7">
        <w:rPr>
          <w:rFonts w:ascii="Times New Roman" w:eastAsia="Times New Roman" w:hAnsi="Times New Roman" w:cs="Times New Roman"/>
          <w:sz w:val="24"/>
          <w:szCs w:val="24"/>
          <w:lang w:eastAsia="lv-LV"/>
        </w:rPr>
        <w:t>”).</w:t>
      </w:r>
    </w:p>
    <w:p w:rsidR="003438B7" w:rsidRPr="003438B7" w:rsidRDefault="003438B7" w:rsidP="003438B7">
      <w:pPr>
        <w:ind w:right="28" w:firstLine="709"/>
        <w:jc w:val="both"/>
        <w:rPr>
          <w:rFonts w:ascii="Times New Roman" w:eastAsia="Times New Roman" w:hAnsi="Times New Roman" w:cs="Times New Roman"/>
          <w:sz w:val="24"/>
          <w:szCs w:val="24"/>
          <w:lang w:eastAsia="lv-LV"/>
        </w:rPr>
      </w:pPr>
      <w:r w:rsidRPr="003438B7">
        <w:rPr>
          <w:rFonts w:ascii="Times New Roman" w:eastAsia="Times New Roman" w:hAnsi="Times New Roman" w:cs="Times New Roman"/>
          <w:sz w:val="24"/>
          <w:szCs w:val="24"/>
          <w:lang w:eastAsia="lv-LV"/>
        </w:rPr>
        <w:t xml:space="preserve">Īstenojot projektu tiks samazināts piesārņoto notekūdeņu apjoms, veicinot efektīvu un inovatīvu tehnoloģiju pielietojumu un paraugpraksi, atjaunojot un būvējot mazas notekūdeņu attīrīšanas iekārtas (300-3,000 iedzīvotājiem). Tukuma novada Tumes pagasts ir viena no </w:t>
      </w:r>
      <w:proofErr w:type="spellStart"/>
      <w:r w:rsidRPr="003438B7">
        <w:rPr>
          <w:rFonts w:ascii="Times New Roman" w:eastAsia="Times New Roman" w:hAnsi="Times New Roman" w:cs="Times New Roman"/>
          <w:sz w:val="24"/>
          <w:szCs w:val="24"/>
          <w:lang w:eastAsia="lv-LV"/>
        </w:rPr>
        <w:t>pilotteritorijām</w:t>
      </w:r>
      <w:proofErr w:type="spellEnd"/>
      <w:r w:rsidRPr="003438B7">
        <w:rPr>
          <w:rFonts w:ascii="Times New Roman" w:eastAsia="Times New Roman" w:hAnsi="Times New Roman" w:cs="Times New Roman"/>
          <w:sz w:val="24"/>
          <w:szCs w:val="24"/>
          <w:lang w:eastAsia="lv-LV"/>
        </w:rPr>
        <w:t>, kurā projekta ietvaros ir paredzēts realizēt investīcijas ūdenssaimniecības jomā.</w:t>
      </w:r>
    </w:p>
    <w:p w:rsidR="003438B7" w:rsidRPr="003438B7" w:rsidRDefault="003438B7" w:rsidP="003438B7">
      <w:pPr>
        <w:ind w:right="28" w:firstLine="709"/>
        <w:jc w:val="both"/>
        <w:rPr>
          <w:rFonts w:ascii="Times New Roman" w:eastAsia="Times New Roman" w:hAnsi="Times New Roman" w:cs="Times New Roman"/>
          <w:sz w:val="24"/>
          <w:szCs w:val="24"/>
          <w:lang w:eastAsia="lv-LV"/>
        </w:rPr>
      </w:pPr>
      <w:r w:rsidRPr="003438B7">
        <w:rPr>
          <w:rFonts w:ascii="Times New Roman" w:eastAsia="Times New Roman" w:hAnsi="Times New Roman" w:cs="Times New Roman"/>
          <w:sz w:val="24"/>
          <w:szCs w:val="24"/>
          <w:lang w:eastAsia="lv-LV"/>
        </w:rPr>
        <w:t xml:space="preserve">Projekta plānotais ieviešanas laiks: 2016.-2019.gads. </w:t>
      </w:r>
    </w:p>
    <w:p w:rsidR="003438B7" w:rsidRPr="003438B7" w:rsidRDefault="003438B7" w:rsidP="003438B7">
      <w:pPr>
        <w:ind w:right="28" w:firstLine="709"/>
        <w:jc w:val="both"/>
        <w:rPr>
          <w:rFonts w:ascii="Times New Roman" w:eastAsia="Times New Roman" w:hAnsi="Times New Roman" w:cs="Times New Roman"/>
          <w:sz w:val="24"/>
          <w:szCs w:val="24"/>
          <w:lang w:eastAsia="lv-LV"/>
        </w:rPr>
      </w:pPr>
      <w:r w:rsidRPr="003438B7">
        <w:rPr>
          <w:rFonts w:ascii="Times New Roman" w:eastAsia="Times New Roman" w:hAnsi="Times New Roman" w:cs="Times New Roman"/>
          <w:sz w:val="24"/>
          <w:szCs w:val="24"/>
          <w:lang w:eastAsia="lv-LV"/>
        </w:rPr>
        <w:t xml:space="preserve">Projekta sadarbības partneri: Turku universitāte (Somija), SYKLI Vides skola (Somija), Gdaņskas ūdens biedrība (Polija), Kauņas Tehnoloģijas universitāte (Lietuva), </w:t>
      </w:r>
      <w:proofErr w:type="spellStart"/>
      <w:r w:rsidRPr="003438B7">
        <w:rPr>
          <w:rFonts w:ascii="Times New Roman" w:eastAsia="Times New Roman" w:hAnsi="Times New Roman" w:cs="Times New Roman"/>
          <w:sz w:val="24"/>
          <w:szCs w:val="24"/>
          <w:lang w:eastAsia="lv-LV"/>
        </w:rPr>
        <w:t>Ardenis</w:t>
      </w:r>
      <w:proofErr w:type="spellEnd"/>
      <w:r w:rsidRPr="003438B7">
        <w:rPr>
          <w:rFonts w:ascii="Times New Roman" w:eastAsia="Times New Roman" w:hAnsi="Times New Roman" w:cs="Times New Roman"/>
          <w:sz w:val="24"/>
          <w:szCs w:val="24"/>
          <w:lang w:eastAsia="lv-LV"/>
        </w:rPr>
        <w:t xml:space="preserve"> LTD (Latvija), Tukuma novada pašvaldība (Latvija).</w:t>
      </w:r>
    </w:p>
    <w:p w:rsidR="003438B7" w:rsidRPr="003438B7" w:rsidRDefault="003438B7" w:rsidP="003438B7">
      <w:pPr>
        <w:ind w:right="28" w:firstLine="709"/>
        <w:jc w:val="both"/>
        <w:rPr>
          <w:rFonts w:ascii="Times New Roman" w:eastAsia="Times New Roman" w:hAnsi="Times New Roman" w:cs="Times New Roman"/>
          <w:sz w:val="24"/>
          <w:szCs w:val="24"/>
          <w:lang w:eastAsia="lv-LV"/>
        </w:rPr>
      </w:pPr>
      <w:r w:rsidRPr="003438B7">
        <w:rPr>
          <w:rFonts w:ascii="Times New Roman" w:eastAsia="Times New Roman" w:hAnsi="Times New Roman" w:cs="Times New Roman"/>
          <w:sz w:val="24"/>
          <w:szCs w:val="24"/>
          <w:lang w:eastAsia="lv-LV"/>
        </w:rPr>
        <w:t xml:space="preserve">Projekta kopējās izmaksas </w:t>
      </w:r>
      <w:r w:rsidRPr="003438B7">
        <w:rPr>
          <w:rFonts w:ascii="Times New Roman" w:eastAsia="Times New Roman" w:hAnsi="Times New Roman" w:cs="Times New Roman"/>
          <w:b/>
          <w:sz w:val="24"/>
          <w:szCs w:val="24"/>
          <w:lang w:eastAsia="lv-LV"/>
        </w:rPr>
        <w:t>2 090 000,00</w:t>
      </w:r>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i/>
          <w:sz w:val="24"/>
          <w:szCs w:val="24"/>
          <w:lang w:eastAsia="lv-LV"/>
        </w:rPr>
        <w:t>euro</w:t>
      </w:r>
      <w:proofErr w:type="spellEnd"/>
      <w:r w:rsidRPr="003438B7">
        <w:rPr>
          <w:rFonts w:ascii="Times New Roman" w:eastAsia="Times New Roman" w:hAnsi="Times New Roman" w:cs="Times New Roman"/>
          <w:sz w:val="24"/>
          <w:szCs w:val="24"/>
          <w:lang w:eastAsia="lv-LV"/>
        </w:rPr>
        <w:t xml:space="preserve">, no kurām Tukuma novada pašvaldības budžets </w:t>
      </w:r>
      <w:r w:rsidRPr="003438B7">
        <w:rPr>
          <w:rFonts w:ascii="Times New Roman" w:eastAsia="Times New Roman" w:hAnsi="Times New Roman" w:cs="Times New Roman"/>
          <w:b/>
          <w:sz w:val="24"/>
          <w:szCs w:val="24"/>
          <w:lang w:eastAsia="lv-LV"/>
        </w:rPr>
        <w:t xml:space="preserve">250 000.00 </w:t>
      </w:r>
      <w:proofErr w:type="spellStart"/>
      <w:r w:rsidRPr="003438B7">
        <w:rPr>
          <w:rFonts w:ascii="Times New Roman" w:eastAsia="Times New Roman" w:hAnsi="Times New Roman" w:cs="Times New Roman"/>
          <w:b/>
          <w:i/>
          <w:sz w:val="24"/>
          <w:szCs w:val="24"/>
          <w:lang w:eastAsia="lv-LV"/>
        </w:rPr>
        <w:t>euro</w:t>
      </w:r>
      <w:proofErr w:type="spellEnd"/>
      <w:r w:rsidRPr="003438B7">
        <w:rPr>
          <w:rFonts w:ascii="Times New Roman" w:eastAsia="Times New Roman" w:hAnsi="Times New Roman" w:cs="Times New Roman"/>
          <w:sz w:val="24"/>
          <w:szCs w:val="24"/>
          <w:lang w:eastAsia="lv-LV"/>
        </w:rPr>
        <w:t xml:space="preserve"> INTERREG finansējums (85%) </w:t>
      </w:r>
      <w:r w:rsidRPr="003438B7">
        <w:rPr>
          <w:rFonts w:ascii="Times New Roman" w:eastAsia="Times New Roman" w:hAnsi="Times New Roman" w:cs="Times New Roman"/>
          <w:b/>
          <w:sz w:val="24"/>
          <w:szCs w:val="24"/>
          <w:lang w:eastAsia="lv-LV"/>
        </w:rPr>
        <w:t>212 500,00</w:t>
      </w:r>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i/>
          <w:sz w:val="24"/>
          <w:szCs w:val="24"/>
          <w:lang w:eastAsia="lv-LV"/>
        </w:rPr>
        <w:t>euro</w:t>
      </w:r>
      <w:proofErr w:type="spellEnd"/>
      <w:r w:rsidRPr="003438B7">
        <w:rPr>
          <w:rFonts w:ascii="Times New Roman" w:eastAsia="Times New Roman" w:hAnsi="Times New Roman" w:cs="Times New Roman"/>
          <w:sz w:val="24"/>
          <w:szCs w:val="24"/>
          <w:lang w:eastAsia="lv-LV"/>
        </w:rPr>
        <w:t xml:space="preserve"> un pašvaldības budžeta līdzfinansējums (15%) </w:t>
      </w:r>
      <w:r w:rsidRPr="003438B7">
        <w:rPr>
          <w:rFonts w:ascii="Times New Roman" w:eastAsia="Times New Roman" w:hAnsi="Times New Roman" w:cs="Times New Roman"/>
          <w:b/>
          <w:sz w:val="24"/>
          <w:szCs w:val="24"/>
          <w:lang w:eastAsia="lv-LV"/>
        </w:rPr>
        <w:t>37 500,00</w:t>
      </w:r>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i/>
          <w:sz w:val="24"/>
          <w:szCs w:val="24"/>
          <w:lang w:eastAsia="lv-LV"/>
        </w:rPr>
        <w:t>euro</w:t>
      </w:r>
      <w:proofErr w:type="spellEnd"/>
      <w:r w:rsidRPr="003438B7">
        <w:rPr>
          <w:rFonts w:ascii="Times New Roman" w:eastAsia="Times New Roman" w:hAnsi="Times New Roman" w:cs="Times New Roman"/>
          <w:sz w:val="24"/>
          <w:szCs w:val="24"/>
          <w:lang w:eastAsia="lv-LV"/>
        </w:rPr>
        <w:t xml:space="preserve">. </w:t>
      </w:r>
    </w:p>
    <w:p w:rsidR="007F52D8" w:rsidRDefault="007F52D8" w:rsidP="007F52D8">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Likuma „Par pašvaldībām” 12.pants nosaka, ka „</w:t>
      </w:r>
      <w:r w:rsidRPr="00BE666A">
        <w:rPr>
          <w:rFonts w:ascii="Times New Roman" w:eastAsia="Calibri" w:hAnsi="Times New Roman" w:cs="Times New Roman"/>
          <w:i/>
          <w:sz w:val="24"/>
          <w:szCs w:val="24"/>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rFonts w:ascii="Times New Roman" w:eastAsia="Calibri" w:hAnsi="Times New Roman" w:cs="Times New Roman"/>
          <w:sz w:val="24"/>
          <w:szCs w:val="24"/>
        </w:rPr>
        <w:t>.” Saskaņā ar likuma „Par pašvaldībām” 15.panta pirmās daļas 2.punktu, viena no pašvaldības autonomām funkcijām ir „</w:t>
      </w:r>
      <w:r>
        <w:rPr>
          <w:rFonts w:ascii="Times New Roman" w:eastAsia="Calibri" w:hAnsi="Times New Roman" w:cs="Times New Roman"/>
          <w:i/>
          <w:sz w:val="24"/>
          <w:szCs w:val="24"/>
        </w:rPr>
        <w:t>gādāt par savu administratīvās teritorijas labiekārtošanu un sanitāro tīrību</w:t>
      </w:r>
      <w:r>
        <w:rPr>
          <w:rFonts w:ascii="Times New Roman" w:eastAsia="Calibri" w:hAnsi="Times New Roman" w:cs="Times New Roman"/>
          <w:sz w:val="24"/>
          <w:szCs w:val="24"/>
        </w:rPr>
        <w:t>”. Likuma „Par pašvaldībām” 21.panta pirmās daļas 5.punkts nosaka, ka „</w:t>
      </w:r>
      <w:r w:rsidRPr="007F52D8">
        <w:rPr>
          <w:rFonts w:ascii="Times New Roman" w:eastAsia="Calibri" w:hAnsi="Times New Roman" w:cs="Times New Roman"/>
          <w:i/>
          <w:sz w:val="24"/>
          <w:szCs w:val="24"/>
        </w:rPr>
        <w:t>Dome var izskatīt jautājumu, kas ir attiecīgās pašvaldības pārziņā, turklāt tikai dome var apstiprināt pašvaldības ekonomiskās un sociālās attīstības un apkārtējās vides aizsardzības perspektīvās programmas</w:t>
      </w:r>
      <w:r>
        <w:rPr>
          <w:rFonts w:ascii="Times New Roman" w:eastAsia="Calibri" w:hAnsi="Times New Roman" w:cs="Times New Roman"/>
          <w:sz w:val="24"/>
          <w:szCs w:val="24"/>
        </w:rPr>
        <w:t>”.</w:t>
      </w:r>
    </w:p>
    <w:p w:rsidR="007F52D8" w:rsidRPr="00130DC3" w:rsidRDefault="007F52D8" w:rsidP="007F52D8">
      <w:pPr>
        <w:ind w:firstLine="709"/>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Pamatojoties uz likuma „Par pašvaldībām” 12.pantu un 15.panta pirmās daļas 2.punktu, 21.panta pirmās daļas 5.punktu un otro daļu:</w:t>
      </w:r>
    </w:p>
    <w:p w:rsidR="003438B7" w:rsidRPr="003438B7" w:rsidRDefault="003438B7" w:rsidP="003438B7">
      <w:pPr>
        <w:ind w:right="28" w:firstLine="709"/>
        <w:jc w:val="both"/>
        <w:rPr>
          <w:rFonts w:ascii="Times New Roman" w:eastAsia="Times New Roman" w:hAnsi="Times New Roman" w:cs="Times New Roman"/>
          <w:sz w:val="24"/>
          <w:szCs w:val="24"/>
          <w:lang w:eastAsia="lv-LV"/>
        </w:rPr>
      </w:pPr>
    </w:p>
    <w:p w:rsidR="003438B7" w:rsidRPr="003438B7" w:rsidRDefault="003438B7" w:rsidP="003438B7">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007F52D8">
        <w:rPr>
          <w:rFonts w:ascii="Times New Roman" w:eastAsia="Times New Roman" w:hAnsi="Times New Roman" w:cs="Times New Roman"/>
          <w:sz w:val="24"/>
          <w:szCs w:val="24"/>
          <w:lang w:eastAsia="lv-LV"/>
        </w:rPr>
        <w:t>a</w:t>
      </w:r>
      <w:r w:rsidRPr="003438B7">
        <w:rPr>
          <w:rFonts w:ascii="Times New Roman" w:eastAsia="Times New Roman" w:hAnsi="Times New Roman" w:cs="Times New Roman"/>
          <w:sz w:val="24"/>
          <w:szCs w:val="24"/>
          <w:lang w:eastAsia="lv-LV"/>
        </w:rPr>
        <w:t>tbalstīt projekta „Maza mēroga ūdens attīrīšanas iekārtu efektivitātes paaugstināšana” ieviešanu</w:t>
      </w:r>
      <w:r w:rsidR="007F52D8">
        <w:rPr>
          <w:rFonts w:ascii="Times New Roman" w:eastAsia="Times New Roman" w:hAnsi="Times New Roman" w:cs="Times New Roman"/>
          <w:sz w:val="24"/>
          <w:szCs w:val="24"/>
          <w:lang w:eastAsia="lv-LV"/>
        </w:rPr>
        <w:t>,</w:t>
      </w:r>
    </w:p>
    <w:p w:rsidR="003438B7" w:rsidRPr="003438B7" w:rsidRDefault="003438B7" w:rsidP="003438B7">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007F52D8">
        <w:rPr>
          <w:rFonts w:ascii="Times New Roman" w:eastAsia="Times New Roman" w:hAnsi="Times New Roman" w:cs="Times New Roman"/>
          <w:sz w:val="24"/>
          <w:szCs w:val="24"/>
          <w:lang w:eastAsia="lv-LV"/>
        </w:rPr>
        <w:t>p</w:t>
      </w:r>
      <w:r w:rsidRPr="003438B7">
        <w:rPr>
          <w:rFonts w:ascii="Times New Roman" w:eastAsia="Times New Roman" w:hAnsi="Times New Roman" w:cs="Times New Roman"/>
          <w:sz w:val="24"/>
          <w:szCs w:val="24"/>
          <w:lang w:eastAsia="lv-LV"/>
        </w:rPr>
        <w:t xml:space="preserve">iešķirt līdzfinansējumu – </w:t>
      </w:r>
      <w:r w:rsidRPr="003438B7">
        <w:rPr>
          <w:rFonts w:ascii="Times New Roman" w:eastAsia="Times New Roman" w:hAnsi="Times New Roman" w:cs="Times New Roman"/>
          <w:b/>
          <w:sz w:val="24"/>
          <w:szCs w:val="24"/>
          <w:lang w:eastAsia="lv-LV"/>
        </w:rPr>
        <w:t>37 500,00</w:t>
      </w:r>
      <w:r w:rsidRPr="003438B7">
        <w:rPr>
          <w:rFonts w:ascii="Times New Roman" w:eastAsia="Times New Roman" w:hAnsi="Times New Roman" w:cs="Times New Roman"/>
          <w:sz w:val="24"/>
          <w:szCs w:val="24"/>
          <w:lang w:eastAsia="lv-LV"/>
        </w:rPr>
        <w:t xml:space="preserve"> </w:t>
      </w:r>
      <w:proofErr w:type="spellStart"/>
      <w:r w:rsidRPr="003438B7">
        <w:rPr>
          <w:rFonts w:ascii="Times New Roman" w:eastAsia="Times New Roman" w:hAnsi="Times New Roman" w:cs="Times New Roman"/>
          <w:i/>
          <w:sz w:val="24"/>
          <w:szCs w:val="24"/>
          <w:lang w:eastAsia="lv-LV"/>
        </w:rPr>
        <w:t>euro</w:t>
      </w:r>
      <w:proofErr w:type="spellEnd"/>
      <w:r w:rsidRPr="003438B7">
        <w:rPr>
          <w:rFonts w:ascii="Times New Roman" w:eastAsia="Times New Roman" w:hAnsi="Times New Roman" w:cs="Times New Roman"/>
          <w:sz w:val="24"/>
          <w:szCs w:val="24"/>
          <w:lang w:eastAsia="lv-LV"/>
        </w:rPr>
        <w:t xml:space="preserve"> no 2016.gada budžeta plānotajiem līdzekļiem</w:t>
      </w:r>
      <w:r w:rsidR="007F52D8">
        <w:rPr>
          <w:rFonts w:ascii="Times New Roman" w:eastAsia="Times New Roman" w:hAnsi="Times New Roman" w:cs="Times New Roman"/>
          <w:sz w:val="24"/>
          <w:szCs w:val="24"/>
          <w:lang w:eastAsia="lv-LV"/>
        </w:rPr>
        <w:t>,</w:t>
      </w:r>
    </w:p>
    <w:p w:rsidR="003438B7" w:rsidRPr="003438B7" w:rsidRDefault="003438B7" w:rsidP="003438B7">
      <w:pPr>
        <w:ind w:right="28"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007F52D8">
        <w:rPr>
          <w:rFonts w:ascii="Times New Roman" w:eastAsia="Times New Roman" w:hAnsi="Times New Roman" w:cs="Times New Roman"/>
          <w:sz w:val="24"/>
          <w:szCs w:val="24"/>
          <w:lang w:eastAsia="lv-LV"/>
        </w:rPr>
        <w:t>u</w:t>
      </w:r>
      <w:r w:rsidRPr="003438B7">
        <w:rPr>
          <w:rFonts w:ascii="Times New Roman" w:eastAsia="Times New Roman" w:hAnsi="Times New Roman" w:cs="Times New Roman"/>
          <w:sz w:val="24"/>
          <w:szCs w:val="24"/>
          <w:lang w:eastAsia="lv-LV"/>
        </w:rPr>
        <w:t xml:space="preserve">zdot projekta īstenošanu organizēt Domes Attīstības nodaļai. </w:t>
      </w:r>
    </w:p>
    <w:p w:rsidR="00666F38" w:rsidRPr="00666F38" w:rsidRDefault="00666F38" w:rsidP="00666F38">
      <w:pPr>
        <w:rPr>
          <w:rFonts w:ascii="Times New Roman" w:eastAsia="Times New Roman" w:hAnsi="Times New Roman" w:cs="Times New Roman"/>
          <w:sz w:val="24"/>
          <w:szCs w:val="24"/>
        </w:rPr>
      </w:pPr>
    </w:p>
    <w:p w:rsidR="00666F38" w:rsidRPr="00666F38" w:rsidRDefault="00666F38" w:rsidP="00666F38">
      <w:pPr>
        <w:rPr>
          <w:rFonts w:ascii="Times New Roman" w:eastAsia="Times New Roman" w:hAnsi="Times New Roman" w:cs="Times New Roman"/>
          <w:sz w:val="24"/>
          <w:szCs w:val="24"/>
        </w:rPr>
      </w:pPr>
    </w:p>
    <w:p w:rsidR="00666F38" w:rsidRPr="00666F38" w:rsidRDefault="00666F38" w:rsidP="00666F38">
      <w:pPr>
        <w:rPr>
          <w:rFonts w:ascii="Times New Roman" w:eastAsia="Times New Roman" w:hAnsi="Times New Roman" w:cs="Times New Roman"/>
          <w:sz w:val="24"/>
          <w:szCs w:val="24"/>
        </w:rPr>
      </w:pPr>
    </w:p>
    <w:p w:rsidR="00666F38" w:rsidRPr="00666F38" w:rsidRDefault="00666F38" w:rsidP="00666F38">
      <w:pPr>
        <w:rPr>
          <w:rFonts w:ascii="Times New Roman" w:eastAsia="Times New Roman" w:hAnsi="Times New Roman" w:cs="Times New Roman"/>
          <w:sz w:val="24"/>
          <w:szCs w:val="24"/>
        </w:rPr>
      </w:pPr>
    </w:p>
    <w:p w:rsidR="00666F38" w:rsidRPr="00666F38" w:rsidRDefault="00666F38" w:rsidP="00666F38">
      <w:pPr>
        <w:jc w:val="both"/>
        <w:rPr>
          <w:rFonts w:ascii="Times New Roman" w:eastAsia="Times New Roman" w:hAnsi="Times New Roman" w:cs="Times New Roman"/>
          <w:sz w:val="20"/>
          <w:szCs w:val="20"/>
          <w:lang w:eastAsia="lv-LV"/>
        </w:rPr>
      </w:pPr>
      <w:r w:rsidRPr="00666F38">
        <w:rPr>
          <w:rFonts w:ascii="Times New Roman" w:eastAsia="Times New Roman" w:hAnsi="Times New Roman" w:cs="Times New Roman"/>
          <w:sz w:val="20"/>
          <w:szCs w:val="20"/>
          <w:lang w:eastAsia="lv-LV"/>
        </w:rPr>
        <w:t>Nosūtīt :</w:t>
      </w:r>
    </w:p>
    <w:p w:rsidR="00666F38" w:rsidRPr="00666F38" w:rsidRDefault="00666F38" w:rsidP="00666F38">
      <w:pPr>
        <w:jc w:val="both"/>
        <w:rPr>
          <w:rFonts w:ascii="Times New Roman" w:eastAsia="Times New Roman" w:hAnsi="Times New Roman" w:cs="Times New Roman"/>
          <w:sz w:val="20"/>
          <w:szCs w:val="20"/>
          <w:lang w:eastAsia="lv-LV"/>
        </w:rPr>
      </w:pPr>
      <w:r w:rsidRPr="00666F38">
        <w:rPr>
          <w:rFonts w:ascii="Times New Roman" w:eastAsia="Times New Roman" w:hAnsi="Times New Roman" w:cs="Times New Roman"/>
          <w:sz w:val="20"/>
          <w:szCs w:val="20"/>
          <w:lang w:eastAsia="lv-LV"/>
        </w:rPr>
        <w:t>-</w:t>
      </w:r>
      <w:proofErr w:type="spellStart"/>
      <w:r w:rsidRPr="00666F38">
        <w:rPr>
          <w:rFonts w:ascii="Times New Roman" w:eastAsia="Times New Roman" w:hAnsi="Times New Roman" w:cs="Times New Roman"/>
          <w:sz w:val="20"/>
          <w:szCs w:val="20"/>
          <w:lang w:eastAsia="lv-LV"/>
        </w:rPr>
        <w:t>Fin</w:t>
      </w:r>
      <w:proofErr w:type="spellEnd"/>
      <w:r>
        <w:rPr>
          <w:rFonts w:ascii="Times New Roman" w:eastAsia="Times New Roman" w:hAnsi="Times New Roman" w:cs="Times New Roman"/>
          <w:sz w:val="20"/>
          <w:szCs w:val="20"/>
          <w:lang w:eastAsia="lv-LV"/>
        </w:rPr>
        <w:t>.</w:t>
      </w:r>
      <w:r w:rsidRPr="00666F38">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666F38" w:rsidRPr="00666F38" w:rsidRDefault="00666F38" w:rsidP="00666F38">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Pr>
          <w:rFonts w:ascii="Times New Roman" w:eastAsia="Times New Roman" w:hAnsi="Times New Roman" w:cs="Times New Roman"/>
          <w:sz w:val="20"/>
          <w:szCs w:val="20"/>
          <w:lang w:eastAsia="lv-LV"/>
        </w:rPr>
        <w:t>Attīst</w:t>
      </w:r>
      <w:proofErr w:type="spellEnd"/>
      <w:r>
        <w:rPr>
          <w:rFonts w:ascii="Times New Roman" w:eastAsia="Times New Roman" w:hAnsi="Times New Roman" w:cs="Times New Roman"/>
          <w:sz w:val="20"/>
          <w:szCs w:val="20"/>
          <w:lang w:eastAsia="lv-LV"/>
        </w:rPr>
        <w:t>.</w:t>
      </w:r>
      <w:r w:rsidRPr="00666F38">
        <w:rPr>
          <w:rFonts w:ascii="Times New Roman" w:eastAsia="Times New Roman" w:hAnsi="Times New Roman" w:cs="Times New Roman"/>
          <w:sz w:val="20"/>
          <w:szCs w:val="20"/>
          <w:lang w:eastAsia="lv-LV"/>
        </w:rPr>
        <w:t xml:space="preserve"> nod</w:t>
      </w:r>
      <w:r>
        <w:rPr>
          <w:rFonts w:ascii="Times New Roman" w:eastAsia="Times New Roman" w:hAnsi="Times New Roman" w:cs="Times New Roman"/>
          <w:sz w:val="20"/>
          <w:szCs w:val="20"/>
          <w:lang w:eastAsia="lv-LV"/>
        </w:rPr>
        <w:t>.</w:t>
      </w:r>
    </w:p>
    <w:p w:rsidR="00666F38" w:rsidRPr="00666F38" w:rsidRDefault="00666F38" w:rsidP="00666F38">
      <w:pPr>
        <w:jc w:val="both"/>
        <w:rPr>
          <w:rFonts w:ascii="Times New Roman" w:eastAsia="Times New Roman" w:hAnsi="Times New Roman" w:cs="Times New Roman"/>
          <w:sz w:val="20"/>
          <w:szCs w:val="20"/>
          <w:lang w:eastAsia="lv-LV"/>
        </w:rPr>
      </w:pPr>
      <w:r w:rsidRPr="00666F38">
        <w:rPr>
          <w:rFonts w:ascii="Times New Roman" w:eastAsia="Times New Roman" w:hAnsi="Times New Roman" w:cs="Times New Roman"/>
          <w:sz w:val="20"/>
          <w:szCs w:val="20"/>
          <w:lang w:eastAsia="lv-LV"/>
        </w:rPr>
        <w:t>_____________________________________________________</w:t>
      </w:r>
    </w:p>
    <w:p w:rsidR="00666F38" w:rsidRPr="00666F38" w:rsidRDefault="00666F38" w:rsidP="00666F38">
      <w:pPr>
        <w:rPr>
          <w:rFonts w:ascii="Times New Roman" w:eastAsia="Times New Roman" w:hAnsi="Times New Roman" w:cs="Times New Roman"/>
          <w:sz w:val="20"/>
          <w:szCs w:val="20"/>
          <w:lang w:eastAsia="lv-LV"/>
        </w:rPr>
      </w:pPr>
      <w:r w:rsidRPr="00666F38">
        <w:rPr>
          <w:rFonts w:ascii="Times New Roman" w:eastAsia="Times New Roman" w:hAnsi="Times New Roman" w:cs="Times New Roman"/>
          <w:sz w:val="20"/>
          <w:szCs w:val="20"/>
          <w:lang w:eastAsia="lv-LV"/>
        </w:rPr>
        <w:t>Sagatavoja Attīstības nod. (</w:t>
      </w:r>
      <w:proofErr w:type="spellStart"/>
      <w:r w:rsidRPr="00666F38">
        <w:rPr>
          <w:rFonts w:ascii="Times New Roman" w:eastAsia="Times New Roman" w:hAnsi="Times New Roman" w:cs="Times New Roman"/>
          <w:sz w:val="20"/>
          <w:szCs w:val="20"/>
          <w:lang w:eastAsia="lv-LV"/>
        </w:rPr>
        <w:t>I.Helmane</w:t>
      </w:r>
      <w:proofErr w:type="spellEnd"/>
      <w:r w:rsidRPr="00666F38">
        <w:rPr>
          <w:rFonts w:ascii="Times New Roman" w:eastAsia="Times New Roman" w:hAnsi="Times New Roman" w:cs="Times New Roman"/>
          <w:sz w:val="20"/>
          <w:szCs w:val="20"/>
          <w:lang w:eastAsia="lv-LV"/>
        </w:rPr>
        <w:t>)</w:t>
      </w:r>
    </w:p>
    <w:p w:rsidR="00666F38" w:rsidRDefault="00666F38">
      <w:pPr>
        <w:spacing w:after="200" w:line="276" w:lineRule="auto"/>
        <w:rPr>
          <w:rFonts w:ascii="Times New Roman" w:hAnsi="Times New Roman" w:cs="Times New Roman"/>
          <w:i/>
          <w:color w:val="000000"/>
          <w:sz w:val="24"/>
          <w:szCs w:val="24"/>
        </w:rPr>
      </w:pPr>
    </w:p>
    <w:p w:rsidR="00707042" w:rsidRDefault="00707042" w:rsidP="003A2E40">
      <w:pPr>
        <w:jc w:val="right"/>
        <w:rPr>
          <w:rFonts w:ascii="Times New Roman" w:hAnsi="Times New Roman" w:cs="Times New Roman"/>
          <w:i/>
          <w:color w:val="000000"/>
          <w:sz w:val="24"/>
          <w:szCs w:val="24"/>
        </w:rPr>
      </w:pPr>
    </w:p>
    <w:p w:rsidR="003A2E40" w:rsidRPr="003A2E40" w:rsidRDefault="003A2E40" w:rsidP="003A2E40">
      <w:pPr>
        <w:jc w:val="right"/>
        <w:rPr>
          <w:rFonts w:ascii="Times New Roman" w:hAnsi="Times New Roman" w:cs="Times New Roman"/>
          <w:i/>
          <w:color w:val="000000"/>
          <w:sz w:val="24"/>
          <w:szCs w:val="24"/>
        </w:rPr>
      </w:pPr>
      <w:r w:rsidRPr="003A2E40">
        <w:rPr>
          <w:rFonts w:ascii="Times New Roman" w:hAnsi="Times New Roman" w:cs="Times New Roman"/>
          <w:i/>
          <w:color w:val="000000"/>
          <w:sz w:val="24"/>
          <w:szCs w:val="24"/>
        </w:rPr>
        <w:lastRenderedPageBreak/>
        <w:t>Projekts</w:t>
      </w:r>
    </w:p>
    <w:p w:rsidR="003A2E40" w:rsidRDefault="003A2E40" w:rsidP="003A2E40">
      <w:pPr>
        <w:jc w:val="center"/>
        <w:rPr>
          <w:color w:val="000000"/>
        </w:rPr>
      </w:pPr>
    </w:p>
    <w:p w:rsidR="003A2E40" w:rsidRPr="003A2E40" w:rsidRDefault="00666F38" w:rsidP="003A2E40">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3A2E40" w:rsidRPr="003A2E40">
        <w:rPr>
          <w:rFonts w:ascii="Times New Roman" w:hAnsi="Times New Roman" w:cs="Times New Roman"/>
          <w:color w:val="000000"/>
          <w:sz w:val="24"/>
          <w:szCs w:val="24"/>
        </w:rPr>
        <w:t>.§.</w:t>
      </w:r>
    </w:p>
    <w:p w:rsidR="003A2E40" w:rsidRPr="003A2E40" w:rsidRDefault="003A2E40" w:rsidP="003A2E40">
      <w:pPr>
        <w:jc w:val="center"/>
        <w:rPr>
          <w:rFonts w:ascii="Times New Roman" w:hAnsi="Times New Roman" w:cs="Times New Roman"/>
          <w:b/>
          <w:sz w:val="24"/>
          <w:szCs w:val="24"/>
        </w:rPr>
      </w:pPr>
    </w:p>
    <w:p w:rsidR="003A2E40" w:rsidRPr="003A2E40" w:rsidRDefault="003A2E40" w:rsidP="003A2E40">
      <w:pPr>
        <w:rPr>
          <w:rFonts w:ascii="Times New Roman" w:hAnsi="Times New Roman" w:cs="Times New Roman"/>
          <w:b/>
          <w:sz w:val="24"/>
          <w:szCs w:val="24"/>
        </w:rPr>
      </w:pPr>
      <w:r w:rsidRPr="003A2E40">
        <w:rPr>
          <w:rFonts w:ascii="Times New Roman" w:hAnsi="Times New Roman" w:cs="Times New Roman"/>
          <w:b/>
          <w:sz w:val="24"/>
          <w:szCs w:val="24"/>
        </w:rPr>
        <w:t xml:space="preserve">Par Tukuma novada sabiedrības veselības veicināšanas </w:t>
      </w:r>
    </w:p>
    <w:p w:rsidR="003A2E40" w:rsidRPr="003A2E40" w:rsidRDefault="003A2E40" w:rsidP="003A2E40">
      <w:pPr>
        <w:rPr>
          <w:rFonts w:ascii="Times New Roman" w:hAnsi="Times New Roman" w:cs="Times New Roman"/>
          <w:b/>
          <w:sz w:val="24"/>
          <w:szCs w:val="24"/>
        </w:rPr>
      </w:pPr>
      <w:r w:rsidRPr="003A2E40">
        <w:rPr>
          <w:rFonts w:ascii="Times New Roman" w:hAnsi="Times New Roman" w:cs="Times New Roman"/>
          <w:b/>
          <w:sz w:val="24"/>
          <w:szCs w:val="24"/>
        </w:rPr>
        <w:t>stratēģijas līdz 2020.gadam izstrādes uzsākšanu</w:t>
      </w:r>
    </w:p>
    <w:p w:rsidR="003A2E40" w:rsidRDefault="003A2E40" w:rsidP="003A2E40">
      <w:pPr>
        <w:rPr>
          <w:rFonts w:ascii="Times New Roman" w:hAnsi="Times New Roman" w:cs="Times New Roman"/>
          <w:b/>
          <w:sz w:val="24"/>
          <w:szCs w:val="24"/>
        </w:rPr>
      </w:pPr>
    </w:p>
    <w:p w:rsidR="002B480F" w:rsidRDefault="002B480F" w:rsidP="003A2E40">
      <w:pPr>
        <w:rPr>
          <w:rFonts w:ascii="Times New Roman" w:hAnsi="Times New Roman" w:cs="Times New Roman"/>
          <w:b/>
          <w:sz w:val="24"/>
          <w:szCs w:val="24"/>
        </w:rPr>
      </w:pPr>
    </w:p>
    <w:p w:rsidR="002B480F" w:rsidRPr="003A2E40" w:rsidRDefault="002B480F" w:rsidP="003A2E40">
      <w:pPr>
        <w:rPr>
          <w:rFonts w:ascii="Times New Roman" w:hAnsi="Times New Roman" w:cs="Times New Roman"/>
          <w:b/>
          <w:sz w:val="24"/>
          <w:szCs w:val="24"/>
        </w:rPr>
      </w:pPr>
    </w:p>
    <w:p w:rsidR="003A2E40" w:rsidRPr="003A2E40" w:rsidRDefault="003A2E40" w:rsidP="003A2E40">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Iesniegt izskatīšanai Finanšu komitejai</w:t>
      </w:r>
      <w:r w:rsidRPr="003A2E40">
        <w:rPr>
          <w:rFonts w:ascii="Times New Roman" w:hAnsi="Times New Roman" w:cs="Times New Roman"/>
          <w:i/>
          <w:color w:val="000000"/>
          <w:sz w:val="24"/>
          <w:szCs w:val="24"/>
        </w:rPr>
        <w:t xml:space="preserve"> šādu lēmuma projektu:</w:t>
      </w:r>
    </w:p>
    <w:p w:rsidR="003A2E40" w:rsidRDefault="003A2E40" w:rsidP="003A2E40">
      <w:pPr>
        <w:ind w:firstLine="720"/>
        <w:jc w:val="both"/>
        <w:rPr>
          <w:rFonts w:ascii="Times New Roman" w:hAnsi="Times New Roman" w:cs="Times New Roman"/>
          <w:sz w:val="24"/>
          <w:szCs w:val="24"/>
        </w:rPr>
      </w:pPr>
    </w:p>
    <w:p w:rsidR="002B480F" w:rsidRDefault="002B480F" w:rsidP="003A2E40">
      <w:pPr>
        <w:ind w:firstLine="720"/>
        <w:jc w:val="both"/>
        <w:rPr>
          <w:rFonts w:ascii="Times New Roman" w:hAnsi="Times New Roman" w:cs="Times New Roman"/>
          <w:sz w:val="24"/>
          <w:szCs w:val="24"/>
        </w:rPr>
      </w:pPr>
    </w:p>
    <w:p w:rsidR="002B480F" w:rsidRPr="003A2E40" w:rsidRDefault="002B480F" w:rsidP="003A2E40">
      <w:pPr>
        <w:ind w:firstLine="720"/>
        <w:jc w:val="both"/>
        <w:rPr>
          <w:rFonts w:ascii="Times New Roman" w:hAnsi="Times New Roman" w:cs="Times New Roman"/>
          <w:sz w:val="24"/>
          <w:szCs w:val="24"/>
        </w:rPr>
      </w:pPr>
    </w:p>
    <w:p w:rsidR="003A2E40" w:rsidRPr="003A2E40" w:rsidRDefault="007F52D8" w:rsidP="003A2E40">
      <w:pPr>
        <w:ind w:firstLine="720"/>
        <w:jc w:val="both"/>
        <w:rPr>
          <w:rFonts w:ascii="Times New Roman" w:hAnsi="Times New Roman" w:cs="Times New Roman"/>
          <w:sz w:val="24"/>
          <w:szCs w:val="24"/>
        </w:rPr>
      </w:pPr>
      <w:r>
        <w:rPr>
          <w:rFonts w:ascii="Times New Roman" w:hAnsi="Times New Roman" w:cs="Times New Roman"/>
          <w:sz w:val="24"/>
          <w:szCs w:val="24"/>
        </w:rPr>
        <w:t>L</w:t>
      </w:r>
      <w:r w:rsidR="003A2E40" w:rsidRPr="003A2E40">
        <w:rPr>
          <w:rFonts w:ascii="Times New Roman" w:hAnsi="Times New Roman" w:cs="Times New Roman"/>
          <w:sz w:val="24"/>
          <w:szCs w:val="24"/>
        </w:rPr>
        <w:t xml:space="preserve">ikumā </w:t>
      </w:r>
      <w:r>
        <w:rPr>
          <w:rFonts w:ascii="Times New Roman" w:hAnsi="Times New Roman" w:cs="Times New Roman"/>
          <w:sz w:val="24"/>
          <w:szCs w:val="24"/>
        </w:rPr>
        <w:t>„</w:t>
      </w:r>
      <w:r w:rsidR="003A2E40" w:rsidRPr="003A2E40">
        <w:rPr>
          <w:rFonts w:ascii="Times New Roman" w:hAnsi="Times New Roman" w:cs="Times New Roman"/>
          <w:sz w:val="24"/>
          <w:szCs w:val="24"/>
        </w:rPr>
        <w:t>Par pašvaldībām” 15.panta</w:t>
      </w:r>
      <w:r>
        <w:rPr>
          <w:rFonts w:ascii="Times New Roman" w:hAnsi="Times New Roman" w:cs="Times New Roman"/>
          <w:sz w:val="24"/>
          <w:szCs w:val="24"/>
        </w:rPr>
        <w:t xml:space="preserve"> pirmās daļas</w:t>
      </w:r>
      <w:r w:rsidR="003A2E40" w:rsidRPr="003A2E40">
        <w:rPr>
          <w:rFonts w:ascii="Times New Roman" w:hAnsi="Times New Roman" w:cs="Times New Roman"/>
          <w:sz w:val="24"/>
          <w:szCs w:val="24"/>
        </w:rPr>
        <w:t xml:space="preserve"> 6.punkt</w:t>
      </w:r>
      <w:r>
        <w:rPr>
          <w:rFonts w:ascii="Times New Roman" w:hAnsi="Times New Roman" w:cs="Times New Roman"/>
          <w:sz w:val="24"/>
          <w:szCs w:val="24"/>
        </w:rPr>
        <w:t>s</w:t>
      </w:r>
      <w:r w:rsidR="003A2E40" w:rsidRPr="003A2E40">
        <w:rPr>
          <w:rFonts w:ascii="Times New Roman" w:hAnsi="Times New Roman" w:cs="Times New Roman"/>
          <w:sz w:val="24"/>
          <w:szCs w:val="24"/>
        </w:rPr>
        <w:t xml:space="preserve"> no</w:t>
      </w:r>
      <w:r>
        <w:rPr>
          <w:rFonts w:ascii="Times New Roman" w:hAnsi="Times New Roman" w:cs="Times New Roman"/>
          <w:sz w:val="24"/>
          <w:szCs w:val="24"/>
        </w:rPr>
        <w:t>saka</w:t>
      </w:r>
      <w:r w:rsidR="003A2E40" w:rsidRPr="003A2E40">
        <w:rPr>
          <w:rFonts w:ascii="Times New Roman" w:hAnsi="Times New Roman" w:cs="Times New Roman"/>
          <w:sz w:val="24"/>
          <w:szCs w:val="24"/>
        </w:rPr>
        <w:t xml:space="preserve">, ka pašvaldībai jānodrošina veselības aprūpes pieejamību, kā arī jāveicina </w:t>
      </w:r>
      <w:proofErr w:type="gramStart"/>
      <w:r w:rsidR="003A2E40" w:rsidRPr="003A2E40">
        <w:rPr>
          <w:rFonts w:ascii="Times New Roman" w:hAnsi="Times New Roman" w:cs="Times New Roman"/>
          <w:sz w:val="24"/>
          <w:szCs w:val="24"/>
        </w:rPr>
        <w:t>iedzīvotāju veselīgu dzīvesveidu un sportu</w:t>
      </w:r>
      <w:proofErr w:type="gramEnd"/>
      <w:r w:rsidR="003A2E40" w:rsidRPr="003A2E40">
        <w:rPr>
          <w:rFonts w:ascii="Times New Roman" w:hAnsi="Times New Roman" w:cs="Times New Roman"/>
          <w:sz w:val="24"/>
          <w:szCs w:val="24"/>
        </w:rPr>
        <w:t xml:space="preserve">, kā arī </w:t>
      </w:r>
      <w:r>
        <w:rPr>
          <w:rFonts w:ascii="Times New Roman" w:hAnsi="Times New Roman" w:cs="Times New Roman"/>
          <w:sz w:val="24"/>
          <w:szCs w:val="24"/>
        </w:rPr>
        <w:t>saskaņā ar</w:t>
      </w:r>
      <w:r w:rsidR="003A2E40" w:rsidRPr="003A2E40">
        <w:rPr>
          <w:rFonts w:ascii="Times New Roman" w:hAnsi="Times New Roman" w:cs="Times New Roman"/>
          <w:sz w:val="24"/>
          <w:szCs w:val="24"/>
        </w:rPr>
        <w:t xml:space="preserve"> Pasaules Veselības organizācijas Eiropas reģiona stratēģiju "Veselība 2020" un “Sabiedrības veselības veicināšanas pamatnostādnēm 2014.- 2020.gadam”, </w:t>
      </w:r>
      <w:r>
        <w:rPr>
          <w:rFonts w:ascii="Times New Roman" w:hAnsi="Times New Roman" w:cs="Times New Roman"/>
          <w:sz w:val="24"/>
          <w:szCs w:val="24"/>
        </w:rPr>
        <w:t>plānots</w:t>
      </w:r>
      <w:r w:rsidR="003A2E40" w:rsidRPr="003A2E40">
        <w:rPr>
          <w:rFonts w:ascii="Times New Roman" w:hAnsi="Times New Roman" w:cs="Times New Roman"/>
          <w:sz w:val="24"/>
          <w:szCs w:val="24"/>
        </w:rPr>
        <w:t xml:space="preserve"> izstrādāt Tukuma novada sabiedrības veselības veicināšanas stratēģija līdz 2020.gadam.</w:t>
      </w:r>
    </w:p>
    <w:p w:rsidR="007F52D8" w:rsidRPr="00130DC3" w:rsidRDefault="003A2E40" w:rsidP="007F52D8">
      <w:pPr>
        <w:ind w:firstLine="709"/>
        <w:jc w:val="both"/>
        <w:rPr>
          <w:rFonts w:ascii="Times New Roman" w:eastAsia="Times New Roman" w:hAnsi="Times New Roman" w:cs="Times New Roman"/>
          <w:sz w:val="24"/>
          <w:szCs w:val="24"/>
          <w:lang w:eastAsia="lv-LV"/>
        </w:rPr>
      </w:pPr>
      <w:r w:rsidRPr="003A2E40">
        <w:rPr>
          <w:rFonts w:ascii="Times New Roman" w:hAnsi="Times New Roman" w:cs="Times New Roman"/>
          <w:sz w:val="24"/>
          <w:szCs w:val="24"/>
        </w:rPr>
        <w:t xml:space="preserve">  </w:t>
      </w:r>
      <w:r w:rsidR="007F52D8">
        <w:rPr>
          <w:rFonts w:ascii="Times New Roman" w:eastAsia="Calibri" w:hAnsi="Times New Roman" w:cs="Times New Roman"/>
          <w:sz w:val="24"/>
          <w:szCs w:val="24"/>
        </w:rPr>
        <w:t>Pamatojoties uz likuma „Par pašvaldībām” 12.pantu, 15.panta pirmās daļas 6.punktu un 21.panta pirmās daļas 5.punktu:</w:t>
      </w: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pStyle w:val="ListParagraph"/>
        <w:ind w:left="0" w:firstLine="720"/>
        <w:jc w:val="both"/>
        <w:rPr>
          <w:rFonts w:ascii="Times New Roman" w:hAnsi="Times New Roman" w:cs="Times New Roman"/>
          <w:sz w:val="24"/>
          <w:szCs w:val="24"/>
        </w:rPr>
      </w:pPr>
      <w:r w:rsidRPr="003A2E40">
        <w:rPr>
          <w:rFonts w:ascii="Times New Roman" w:hAnsi="Times New Roman" w:cs="Times New Roman"/>
          <w:sz w:val="24"/>
          <w:szCs w:val="24"/>
        </w:rPr>
        <w:t xml:space="preserve">1. </w:t>
      </w:r>
      <w:r w:rsidR="007F52D8">
        <w:rPr>
          <w:rFonts w:ascii="Times New Roman" w:hAnsi="Times New Roman" w:cs="Times New Roman"/>
          <w:sz w:val="24"/>
          <w:szCs w:val="24"/>
        </w:rPr>
        <w:t>u</w:t>
      </w:r>
      <w:r w:rsidRPr="003A2E40">
        <w:rPr>
          <w:rFonts w:ascii="Times New Roman" w:hAnsi="Times New Roman" w:cs="Times New Roman"/>
          <w:sz w:val="24"/>
          <w:szCs w:val="24"/>
        </w:rPr>
        <w:t>zsākt Tukuma novada sabiedrības veselības veicināšanas stratēģijas līdz 2020.gadam izstrādi</w:t>
      </w:r>
      <w:r w:rsidR="007F52D8">
        <w:rPr>
          <w:rFonts w:ascii="Times New Roman" w:hAnsi="Times New Roman" w:cs="Times New Roman"/>
          <w:sz w:val="24"/>
          <w:szCs w:val="24"/>
        </w:rPr>
        <w:t>,</w:t>
      </w:r>
    </w:p>
    <w:p w:rsidR="003A2E40" w:rsidRPr="003A2E40" w:rsidRDefault="003A2E40" w:rsidP="003A2E40">
      <w:pPr>
        <w:pStyle w:val="ListParagraph"/>
        <w:ind w:left="0" w:firstLine="720"/>
        <w:jc w:val="both"/>
        <w:rPr>
          <w:rFonts w:ascii="Times New Roman" w:hAnsi="Times New Roman" w:cs="Times New Roman"/>
          <w:sz w:val="24"/>
          <w:szCs w:val="24"/>
        </w:rPr>
      </w:pPr>
    </w:p>
    <w:p w:rsidR="003A2E40" w:rsidRPr="003A2E40" w:rsidRDefault="003A2E40" w:rsidP="002B480F">
      <w:pPr>
        <w:ind w:firstLine="720"/>
        <w:jc w:val="both"/>
        <w:rPr>
          <w:rFonts w:ascii="Times New Roman" w:hAnsi="Times New Roman" w:cs="Times New Roman"/>
          <w:sz w:val="24"/>
          <w:szCs w:val="24"/>
        </w:rPr>
      </w:pPr>
      <w:r w:rsidRPr="003A2E40">
        <w:rPr>
          <w:rFonts w:ascii="Times New Roman" w:hAnsi="Times New Roman" w:cs="Times New Roman"/>
          <w:sz w:val="24"/>
          <w:szCs w:val="24"/>
        </w:rPr>
        <w:t xml:space="preserve">2. </w:t>
      </w:r>
      <w:r w:rsidR="007F52D8">
        <w:rPr>
          <w:rFonts w:ascii="Times New Roman" w:hAnsi="Times New Roman" w:cs="Times New Roman"/>
          <w:sz w:val="24"/>
          <w:szCs w:val="24"/>
        </w:rPr>
        <w:t>p</w:t>
      </w:r>
      <w:r w:rsidRPr="003A2E40">
        <w:rPr>
          <w:rFonts w:ascii="Times New Roman" w:hAnsi="Times New Roman" w:cs="Times New Roman"/>
          <w:sz w:val="24"/>
          <w:szCs w:val="24"/>
        </w:rPr>
        <w:t xml:space="preserve">ar Tukuma novada sabiedrības veselības veicināšanas stratēģijas līdz 2020.gadam izstrādes vadītāju apstiprināt </w:t>
      </w:r>
      <w:r w:rsidRPr="003A2E40">
        <w:rPr>
          <w:rFonts w:ascii="Times New Roman" w:hAnsi="Times New Roman" w:cs="Times New Roman"/>
          <w:color w:val="000000"/>
          <w:sz w:val="24"/>
          <w:szCs w:val="24"/>
        </w:rPr>
        <w:t>p</w:t>
      </w:r>
      <w:r w:rsidRPr="003A2E40">
        <w:rPr>
          <w:rFonts w:ascii="Times New Roman" w:hAnsi="Times New Roman" w:cs="Times New Roman"/>
          <w:color w:val="000000"/>
          <w:sz w:val="24"/>
          <w:szCs w:val="24"/>
          <w:lang w:eastAsia="lv-LV"/>
        </w:rPr>
        <w:t>ašvaldības izpilddirektora padomnieci ekonomik</w:t>
      </w:r>
      <w:r>
        <w:rPr>
          <w:rFonts w:ascii="Times New Roman" w:hAnsi="Times New Roman" w:cs="Times New Roman"/>
          <w:color w:val="000000"/>
          <w:sz w:val="24"/>
          <w:szCs w:val="24"/>
          <w:lang w:eastAsia="lv-LV"/>
        </w:rPr>
        <w:t>as un attīstības jautājumos Zan</w:t>
      </w:r>
      <w:r w:rsidRPr="003A2E40">
        <w:rPr>
          <w:rFonts w:ascii="Times New Roman" w:hAnsi="Times New Roman" w:cs="Times New Roman"/>
          <w:color w:val="000000"/>
          <w:sz w:val="24"/>
          <w:szCs w:val="24"/>
          <w:lang w:eastAsia="lv-LV"/>
        </w:rPr>
        <w:t>i Siliņu</w:t>
      </w:r>
      <w:r w:rsidR="007F52D8">
        <w:rPr>
          <w:rFonts w:ascii="Times New Roman" w:hAnsi="Times New Roman" w:cs="Times New Roman"/>
          <w:color w:val="000000"/>
          <w:sz w:val="24"/>
          <w:szCs w:val="24"/>
          <w:lang w:eastAsia="lv-LV"/>
        </w:rPr>
        <w:t>,</w:t>
      </w:r>
    </w:p>
    <w:p w:rsidR="003A2E40" w:rsidRPr="003A2E40" w:rsidRDefault="003A2E40" w:rsidP="003A2E40">
      <w:pPr>
        <w:pStyle w:val="ListParagraph"/>
        <w:ind w:left="0" w:firstLine="720"/>
        <w:jc w:val="both"/>
        <w:rPr>
          <w:rFonts w:ascii="Times New Roman" w:hAnsi="Times New Roman" w:cs="Times New Roman"/>
          <w:sz w:val="24"/>
          <w:szCs w:val="24"/>
        </w:rPr>
      </w:pPr>
    </w:p>
    <w:p w:rsidR="003A2E40" w:rsidRPr="003A2E40" w:rsidRDefault="003A2E40" w:rsidP="003A2E40">
      <w:pPr>
        <w:pStyle w:val="ListParagraph"/>
        <w:ind w:left="0" w:firstLine="720"/>
        <w:jc w:val="both"/>
        <w:rPr>
          <w:rFonts w:ascii="Times New Roman" w:hAnsi="Times New Roman" w:cs="Times New Roman"/>
          <w:sz w:val="24"/>
          <w:szCs w:val="24"/>
        </w:rPr>
      </w:pPr>
      <w:r w:rsidRPr="003A2E40">
        <w:rPr>
          <w:rFonts w:ascii="Times New Roman" w:hAnsi="Times New Roman" w:cs="Times New Roman"/>
          <w:sz w:val="24"/>
          <w:szCs w:val="24"/>
        </w:rPr>
        <w:t xml:space="preserve">3. </w:t>
      </w:r>
      <w:r w:rsidR="007F52D8">
        <w:rPr>
          <w:rFonts w:ascii="Times New Roman" w:hAnsi="Times New Roman" w:cs="Times New Roman"/>
          <w:sz w:val="24"/>
          <w:szCs w:val="24"/>
        </w:rPr>
        <w:t>a</w:t>
      </w:r>
      <w:r w:rsidRPr="003A2E40">
        <w:rPr>
          <w:rFonts w:ascii="Times New Roman" w:hAnsi="Times New Roman" w:cs="Times New Roman"/>
          <w:sz w:val="24"/>
          <w:szCs w:val="24"/>
        </w:rPr>
        <w:t>pstiprināt Tukuma novada sabiedrības veselības veicināšanas stratēģijas līdz 2020.gadam darba uzdevumu saskaņā ar pielikumu (pievienots).</w:t>
      </w:r>
    </w:p>
    <w:p w:rsidR="003A2E40" w:rsidRPr="003A2E40" w:rsidRDefault="003A2E40" w:rsidP="003A2E40">
      <w:pPr>
        <w:pStyle w:val="ListParagraph"/>
        <w:ind w:left="0" w:firstLine="720"/>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sz w:val="24"/>
          <w:szCs w:val="24"/>
        </w:rPr>
      </w:pPr>
    </w:p>
    <w:p w:rsidR="003A2E40" w:rsidRPr="003A2E40" w:rsidRDefault="003A2E40" w:rsidP="003A2E40">
      <w:pPr>
        <w:jc w:val="both"/>
        <w:rPr>
          <w:rFonts w:ascii="Times New Roman" w:hAnsi="Times New Roman" w:cs="Times New Roman"/>
          <w:i/>
          <w:sz w:val="24"/>
          <w:szCs w:val="24"/>
        </w:rPr>
      </w:pPr>
    </w:p>
    <w:p w:rsidR="003A2E40" w:rsidRPr="003A2E40" w:rsidRDefault="003A2E40" w:rsidP="003A2E40">
      <w:pPr>
        <w:jc w:val="both"/>
        <w:rPr>
          <w:rFonts w:ascii="Times New Roman" w:hAnsi="Times New Roman" w:cs="Times New Roman"/>
          <w:i/>
          <w:sz w:val="20"/>
          <w:szCs w:val="20"/>
        </w:rPr>
      </w:pPr>
      <w:r w:rsidRPr="003A2E40">
        <w:rPr>
          <w:rFonts w:ascii="Times New Roman" w:hAnsi="Times New Roman" w:cs="Times New Roman"/>
          <w:i/>
          <w:sz w:val="20"/>
          <w:szCs w:val="20"/>
        </w:rPr>
        <w:t>Nosūtīt:</w:t>
      </w:r>
    </w:p>
    <w:p w:rsidR="003A2E40" w:rsidRPr="00DB2412" w:rsidRDefault="003A2E40" w:rsidP="003A2E40">
      <w:pPr>
        <w:numPr>
          <w:ilvl w:val="0"/>
          <w:numId w:val="8"/>
        </w:numPr>
        <w:jc w:val="both"/>
        <w:rPr>
          <w:rFonts w:ascii="Times New Roman" w:hAnsi="Times New Roman" w:cs="Times New Roman"/>
          <w:sz w:val="20"/>
          <w:szCs w:val="20"/>
        </w:rPr>
      </w:pPr>
      <w:proofErr w:type="spellStart"/>
      <w:r w:rsidRPr="00DB2412">
        <w:rPr>
          <w:rFonts w:ascii="Times New Roman" w:hAnsi="Times New Roman" w:cs="Times New Roman"/>
          <w:sz w:val="20"/>
          <w:szCs w:val="20"/>
        </w:rPr>
        <w:t>Soc.dienests</w:t>
      </w:r>
      <w:proofErr w:type="spellEnd"/>
    </w:p>
    <w:p w:rsidR="003A2E40" w:rsidRPr="00DB2412" w:rsidRDefault="003A2E40" w:rsidP="003A2E40">
      <w:pPr>
        <w:numPr>
          <w:ilvl w:val="0"/>
          <w:numId w:val="8"/>
        </w:numPr>
        <w:jc w:val="both"/>
        <w:rPr>
          <w:rFonts w:ascii="Times New Roman" w:hAnsi="Times New Roman" w:cs="Times New Roman"/>
          <w:sz w:val="20"/>
          <w:szCs w:val="20"/>
        </w:rPr>
      </w:pPr>
      <w:proofErr w:type="spellStart"/>
      <w:r w:rsidRPr="00DB2412">
        <w:rPr>
          <w:rFonts w:ascii="Times New Roman" w:hAnsi="Times New Roman" w:cs="Times New Roman"/>
          <w:sz w:val="20"/>
          <w:szCs w:val="20"/>
        </w:rPr>
        <w:t>Att.nod</w:t>
      </w:r>
      <w:proofErr w:type="spellEnd"/>
      <w:r w:rsidRPr="00DB2412">
        <w:rPr>
          <w:rFonts w:ascii="Times New Roman" w:hAnsi="Times New Roman" w:cs="Times New Roman"/>
          <w:sz w:val="20"/>
          <w:szCs w:val="20"/>
        </w:rPr>
        <w:t>.</w:t>
      </w:r>
    </w:p>
    <w:p w:rsidR="003A2E40" w:rsidRPr="00DB2412" w:rsidRDefault="003A2E40" w:rsidP="003A2E40">
      <w:pPr>
        <w:numPr>
          <w:ilvl w:val="0"/>
          <w:numId w:val="8"/>
        </w:numPr>
        <w:jc w:val="both"/>
        <w:rPr>
          <w:rFonts w:ascii="Times New Roman" w:hAnsi="Times New Roman" w:cs="Times New Roman"/>
          <w:sz w:val="20"/>
          <w:szCs w:val="20"/>
        </w:rPr>
      </w:pPr>
      <w:r w:rsidRPr="00DB2412">
        <w:rPr>
          <w:rFonts w:ascii="Times New Roman" w:hAnsi="Times New Roman" w:cs="Times New Roman"/>
          <w:sz w:val="20"/>
          <w:szCs w:val="20"/>
        </w:rPr>
        <w:t>Tukuma slimnīca</w:t>
      </w:r>
    </w:p>
    <w:p w:rsidR="003A2E40" w:rsidRPr="00DB2412" w:rsidRDefault="003A2E40" w:rsidP="003A2E40">
      <w:pPr>
        <w:numPr>
          <w:ilvl w:val="0"/>
          <w:numId w:val="8"/>
        </w:numPr>
        <w:jc w:val="both"/>
        <w:rPr>
          <w:rFonts w:ascii="Times New Roman" w:hAnsi="Times New Roman" w:cs="Times New Roman"/>
          <w:sz w:val="20"/>
          <w:szCs w:val="20"/>
        </w:rPr>
      </w:pPr>
      <w:proofErr w:type="spellStart"/>
      <w:r w:rsidRPr="00DB2412">
        <w:rPr>
          <w:rFonts w:ascii="Times New Roman" w:hAnsi="Times New Roman" w:cs="Times New Roman"/>
          <w:sz w:val="20"/>
          <w:szCs w:val="20"/>
        </w:rPr>
        <w:t>Izgl.pārvalde</w:t>
      </w:r>
      <w:proofErr w:type="spellEnd"/>
    </w:p>
    <w:p w:rsidR="003A2E40" w:rsidRPr="00DB2412" w:rsidRDefault="003A2E40" w:rsidP="003A2E40">
      <w:pPr>
        <w:numPr>
          <w:ilvl w:val="0"/>
          <w:numId w:val="8"/>
        </w:numPr>
        <w:jc w:val="both"/>
        <w:rPr>
          <w:rFonts w:ascii="Times New Roman" w:hAnsi="Times New Roman" w:cs="Times New Roman"/>
          <w:sz w:val="20"/>
          <w:szCs w:val="20"/>
        </w:rPr>
      </w:pPr>
      <w:proofErr w:type="spellStart"/>
      <w:r w:rsidRPr="00DB2412">
        <w:rPr>
          <w:rFonts w:ascii="Times New Roman" w:hAnsi="Times New Roman" w:cs="Times New Roman"/>
          <w:sz w:val="20"/>
          <w:szCs w:val="20"/>
        </w:rPr>
        <w:t>Adm.n</w:t>
      </w:r>
      <w:proofErr w:type="spellEnd"/>
      <w:r w:rsidRPr="00DB2412">
        <w:rPr>
          <w:rFonts w:ascii="Times New Roman" w:hAnsi="Times New Roman" w:cs="Times New Roman"/>
          <w:sz w:val="20"/>
          <w:szCs w:val="20"/>
        </w:rPr>
        <w:t>.</w:t>
      </w:r>
    </w:p>
    <w:p w:rsidR="003A2E40" w:rsidRPr="00DB2412" w:rsidRDefault="003A2E40" w:rsidP="003A2E40">
      <w:pPr>
        <w:numPr>
          <w:ilvl w:val="0"/>
          <w:numId w:val="8"/>
        </w:numPr>
        <w:jc w:val="both"/>
        <w:rPr>
          <w:rFonts w:ascii="Times New Roman" w:hAnsi="Times New Roman" w:cs="Times New Roman"/>
          <w:sz w:val="20"/>
          <w:szCs w:val="20"/>
        </w:rPr>
      </w:pPr>
      <w:r w:rsidRPr="00DB2412">
        <w:rPr>
          <w:rFonts w:ascii="Times New Roman" w:hAnsi="Times New Roman" w:cs="Times New Roman"/>
          <w:sz w:val="20"/>
          <w:szCs w:val="20"/>
        </w:rPr>
        <w:t>A.Volfs</w:t>
      </w:r>
    </w:p>
    <w:p w:rsidR="003A2E40" w:rsidRPr="003A2E40" w:rsidRDefault="003A2E40" w:rsidP="003A2E40">
      <w:pPr>
        <w:jc w:val="both"/>
        <w:rPr>
          <w:rFonts w:ascii="Times New Roman" w:hAnsi="Times New Roman" w:cs="Times New Roman"/>
          <w:sz w:val="20"/>
          <w:szCs w:val="20"/>
        </w:rPr>
      </w:pPr>
      <w:r w:rsidRPr="003A2E40">
        <w:rPr>
          <w:rFonts w:ascii="Times New Roman" w:hAnsi="Times New Roman" w:cs="Times New Roman"/>
          <w:sz w:val="20"/>
          <w:szCs w:val="20"/>
        </w:rPr>
        <w:t>_______________</w:t>
      </w:r>
      <w:r>
        <w:rPr>
          <w:rFonts w:ascii="Times New Roman" w:hAnsi="Times New Roman" w:cs="Times New Roman"/>
          <w:sz w:val="20"/>
          <w:szCs w:val="20"/>
        </w:rPr>
        <w:t>__________________________</w:t>
      </w:r>
    </w:p>
    <w:p w:rsidR="003A2E40" w:rsidRPr="003A2E40" w:rsidRDefault="003A2E40" w:rsidP="003A2E40">
      <w:pPr>
        <w:jc w:val="both"/>
        <w:rPr>
          <w:rFonts w:ascii="Times New Roman" w:hAnsi="Times New Roman" w:cs="Times New Roman"/>
          <w:color w:val="000000"/>
          <w:sz w:val="20"/>
          <w:szCs w:val="20"/>
        </w:rPr>
      </w:pPr>
      <w:r w:rsidRPr="003A2E40">
        <w:rPr>
          <w:rFonts w:ascii="Times New Roman" w:hAnsi="Times New Roman" w:cs="Times New Roman"/>
          <w:sz w:val="20"/>
          <w:szCs w:val="20"/>
        </w:rPr>
        <w:t xml:space="preserve">Sagatavoja Z.Siliņa, </w:t>
      </w:r>
      <w:r w:rsidRPr="003A2E40">
        <w:rPr>
          <w:rFonts w:ascii="Times New Roman" w:hAnsi="Times New Roman" w:cs="Times New Roman"/>
          <w:color w:val="000000"/>
          <w:sz w:val="20"/>
          <w:szCs w:val="20"/>
        </w:rPr>
        <w:t xml:space="preserve">saskaņots ar </w:t>
      </w:r>
      <w:proofErr w:type="spellStart"/>
      <w:r w:rsidRPr="003A2E40">
        <w:rPr>
          <w:rFonts w:ascii="Times New Roman" w:hAnsi="Times New Roman" w:cs="Times New Roman"/>
          <w:color w:val="000000"/>
          <w:sz w:val="20"/>
          <w:szCs w:val="20"/>
        </w:rPr>
        <w:t>Admin</w:t>
      </w:r>
      <w:proofErr w:type="spellEnd"/>
      <w:r w:rsidRPr="003A2E40">
        <w:rPr>
          <w:rFonts w:ascii="Times New Roman" w:hAnsi="Times New Roman" w:cs="Times New Roman"/>
          <w:color w:val="000000"/>
          <w:sz w:val="20"/>
          <w:szCs w:val="20"/>
        </w:rPr>
        <w:t>.</w:t>
      </w:r>
      <w:r w:rsidR="00E21871">
        <w:rPr>
          <w:rFonts w:ascii="Times New Roman" w:hAnsi="Times New Roman" w:cs="Times New Roman"/>
          <w:color w:val="000000"/>
          <w:sz w:val="20"/>
          <w:szCs w:val="20"/>
        </w:rPr>
        <w:t xml:space="preserve"> </w:t>
      </w:r>
      <w:r w:rsidRPr="003A2E40">
        <w:rPr>
          <w:rFonts w:ascii="Times New Roman" w:hAnsi="Times New Roman" w:cs="Times New Roman"/>
          <w:color w:val="000000"/>
          <w:sz w:val="20"/>
          <w:szCs w:val="20"/>
        </w:rPr>
        <w:t>nod.</w:t>
      </w:r>
    </w:p>
    <w:p w:rsidR="003A2E40" w:rsidRDefault="003A2E40" w:rsidP="003A2E40">
      <w:pPr>
        <w:rPr>
          <w:color w:val="000000"/>
          <w:sz w:val="20"/>
          <w:szCs w:val="20"/>
        </w:rPr>
        <w:sectPr w:rsidR="003A2E40">
          <w:pgSz w:w="11906" w:h="16838"/>
          <w:pgMar w:top="1134" w:right="567" w:bottom="1134" w:left="1701" w:header="709" w:footer="709" w:gutter="0"/>
          <w:cols w:space="720"/>
        </w:sectPr>
      </w:pPr>
    </w:p>
    <w:p w:rsidR="003A2E40" w:rsidRDefault="003A2E40" w:rsidP="003A2E40">
      <w:pPr>
        <w:ind w:left="5610"/>
        <w:jc w:val="both"/>
        <w:rPr>
          <w:sz w:val="20"/>
        </w:rPr>
      </w:pPr>
      <w:bookmarkStart w:id="0" w:name="_GoBack"/>
      <w:bookmarkEnd w:id="0"/>
    </w:p>
    <w:p w:rsidR="003A2E40" w:rsidRPr="00E21871" w:rsidRDefault="003A2E40" w:rsidP="00E21871">
      <w:pPr>
        <w:pStyle w:val="tv2131"/>
        <w:spacing w:before="0" w:line="240" w:lineRule="auto"/>
        <w:ind w:left="6237" w:firstLine="41"/>
        <w:rPr>
          <w:rFonts w:ascii="Times New Roman" w:hAnsi="Times New Roman"/>
          <w:bCs/>
          <w:sz w:val="20"/>
          <w:szCs w:val="20"/>
        </w:rPr>
      </w:pPr>
      <w:r w:rsidRPr="00E21871">
        <w:rPr>
          <w:rFonts w:ascii="Times New Roman" w:hAnsi="Times New Roman"/>
          <w:bCs/>
          <w:sz w:val="20"/>
          <w:szCs w:val="20"/>
        </w:rPr>
        <w:t>Pielikums</w:t>
      </w:r>
    </w:p>
    <w:p w:rsidR="00E21871" w:rsidRPr="00E21871" w:rsidRDefault="00E21871" w:rsidP="00E21871">
      <w:pPr>
        <w:pStyle w:val="tv2131"/>
        <w:spacing w:before="0" w:line="240" w:lineRule="auto"/>
        <w:ind w:left="6237" w:firstLine="41"/>
        <w:jc w:val="left"/>
        <w:rPr>
          <w:rFonts w:ascii="Times New Roman" w:hAnsi="Times New Roman"/>
          <w:bCs/>
          <w:sz w:val="20"/>
          <w:szCs w:val="20"/>
        </w:rPr>
      </w:pPr>
      <w:r w:rsidRPr="00E21871">
        <w:rPr>
          <w:rFonts w:ascii="Times New Roman" w:hAnsi="Times New Roman"/>
          <w:bCs/>
          <w:sz w:val="20"/>
          <w:szCs w:val="20"/>
        </w:rPr>
        <w:t>Tukuma novada Domes</w:t>
      </w:r>
      <w:proofErr w:type="gramStart"/>
      <w:r w:rsidR="002B480F">
        <w:rPr>
          <w:rFonts w:ascii="Times New Roman" w:hAnsi="Times New Roman"/>
          <w:bCs/>
          <w:sz w:val="20"/>
          <w:szCs w:val="20"/>
        </w:rPr>
        <w:t xml:space="preserve"> .</w:t>
      </w:r>
      <w:proofErr w:type="gramEnd"/>
      <w:r w:rsidR="002B480F">
        <w:rPr>
          <w:rFonts w:ascii="Times New Roman" w:hAnsi="Times New Roman"/>
          <w:bCs/>
          <w:sz w:val="20"/>
          <w:szCs w:val="20"/>
        </w:rPr>
        <w:t>..05.2015.</w:t>
      </w:r>
    </w:p>
    <w:p w:rsidR="00E21871" w:rsidRPr="00E21871" w:rsidRDefault="00E21871" w:rsidP="00E21871">
      <w:pPr>
        <w:pStyle w:val="tv2131"/>
        <w:spacing w:before="0" w:line="240" w:lineRule="auto"/>
        <w:ind w:left="6237" w:firstLine="41"/>
        <w:jc w:val="left"/>
        <w:rPr>
          <w:rFonts w:ascii="Times New Roman" w:hAnsi="Times New Roman"/>
          <w:bCs/>
          <w:sz w:val="20"/>
          <w:szCs w:val="20"/>
        </w:rPr>
      </w:pPr>
      <w:r>
        <w:rPr>
          <w:rFonts w:ascii="Times New Roman" w:hAnsi="Times New Roman"/>
          <w:bCs/>
          <w:sz w:val="20"/>
          <w:szCs w:val="20"/>
        </w:rPr>
        <w:t>lēmumam (prot. Nr....</w:t>
      </w:r>
      <w:r w:rsidRPr="00E21871">
        <w:rPr>
          <w:rFonts w:ascii="Times New Roman" w:hAnsi="Times New Roman"/>
          <w:color w:val="000000"/>
          <w:sz w:val="24"/>
          <w:szCs w:val="24"/>
        </w:rPr>
        <w:t xml:space="preserve"> </w:t>
      </w:r>
      <w:r w:rsidRPr="00E21871">
        <w:rPr>
          <w:rFonts w:ascii="Times New Roman" w:hAnsi="Times New Roman"/>
          <w:color w:val="000000"/>
          <w:sz w:val="20"/>
          <w:szCs w:val="20"/>
        </w:rPr>
        <w:t>§</w:t>
      </w:r>
      <w:r>
        <w:rPr>
          <w:rFonts w:ascii="Times New Roman" w:hAnsi="Times New Roman"/>
          <w:color w:val="000000"/>
          <w:sz w:val="20"/>
          <w:szCs w:val="20"/>
        </w:rPr>
        <w:t>.)</w:t>
      </w:r>
    </w:p>
    <w:p w:rsidR="003A2E40" w:rsidRDefault="003A2E40" w:rsidP="003A2E40">
      <w:pPr>
        <w:pStyle w:val="tv2131"/>
        <w:spacing w:before="0" w:line="240" w:lineRule="auto"/>
        <w:jc w:val="center"/>
        <w:rPr>
          <w:rFonts w:ascii="Times New Roman" w:hAnsi="Times New Roman"/>
          <w:b/>
          <w:bCs/>
          <w:sz w:val="24"/>
          <w:szCs w:val="24"/>
        </w:rPr>
      </w:pPr>
    </w:p>
    <w:p w:rsidR="003A2E40" w:rsidRDefault="003A2E40" w:rsidP="003A2E40">
      <w:pPr>
        <w:pStyle w:val="tv2131"/>
        <w:spacing w:before="0" w:line="240" w:lineRule="auto"/>
        <w:jc w:val="center"/>
        <w:rPr>
          <w:rFonts w:ascii="Times New Roman" w:hAnsi="Times New Roman"/>
          <w:b/>
          <w:bCs/>
          <w:sz w:val="24"/>
          <w:szCs w:val="24"/>
        </w:rPr>
      </w:pPr>
      <w:r>
        <w:rPr>
          <w:rFonts w:ascii="Times New Roman" w:hAnsi="Times New Roman"/>
          <w:b/>
          <w:bCs/>
          <w:sz w:val="24"/>
          <w:szCs w:val="24"/>
        </w:rPr>
        <w:t>DARBA UZDEVUMS</w:t>
      </w:r>
    </w:p>
    <w:p w:rsidR="003A2E40" w:rsidRDefault="003A2E40" w:rsidP="003A2E40">
      <w:pPr>
        <w:pStyle w:val="tv2131"/>
        <w:spacing w:before="0" w:line="240" w:lineRule="auto"/>
        <w:jc w:val="center"/>
        <w:rPr>
          <w:rFonts w:ascii="Times New Roman" w:hAnsi="Times New Roman"/>
          <w:b/>
          <w:bCs/>
          <w:sz w:val="24"/>
          <w:szCs w:val="24"/>
        </w:rPr>
      </w:pPr>
      <w:r>
        <w:rPr>
          <w:rFonts w:ascii="Times New Roman" w:hAnsi="Times New Roman"/>
          <w:b/>
          <w:bCs/>
          <w:sz w:val="24"/>
          <w:szCs w:val="24"/>
        </w:rPr>
        <w:t>TUKUMA NOVADA SABIEDRĪBAS VESELĪBAS VEICINĀŠANAS STRATĒĢIJAS 2016.-2020.GADAM IZSTRĀDEI</w:t>
      </w:r>
    </w:p>
    <w:p w:rsidR="003A2E40" w:rsidRDefault="003A2E40" w:rsidP="003A2E40">
      <w:pPr>
        <w:pStyle w:val="tv2131"/>
        <w:spacing w:before="0" w:line="240" w:lineRule="auto"/>
        <w:rPr>
          <w:rFonts w:ascii="Times New Roman" w:hAnsi="Times New Roman"/>
          <w:b/>
          <w:bCs/>
          <w:sz w:val="24"/>
          <w:szCs w:val="24"/>
        </w:rPr>
      </w:pPr>
    </w:p>
    <w:p w:rsidR="003A2E40" w:rsidRDefault="003A2E40" w:rsidP="003A2E40">
      <w:pPr>
        <w:pStyle w:val="tv2131"/>
        <w:spacing w:before="0" w:line="240" w:lineRule="auto"/>
        <w:rPr>
          <w:rFonts w:ascii="Times New Roman" w:hAnsi="Times New Roman"/>
          <w:b/>
          <w:bCs/>
          <w:sz w:val="24"/>
          <w:szCs w:val="24"/>
        </w:rPr>
      </w:pPr>
    </w:p>
    <w:p w:rsidR="003A2E40" w:rsidRDefault="003A2E40" w:rsidP="003A2E40">
      <w:pPr>
        <w:pStyle w:val="tv2131"/>
        <w:spacing w:before="0" w:line="240" w:lineRule="auto"/>
        <w:rPr>
          <w:rFonts w:ascii="Times New Roman" w:hAnsi="Times New Roman"/>
          <w:b/>
          <w:bCs/>
          <w:sz w:val="24"/>
          <w:szCs w:val="24"/>
        </w:rPr>
      </w:pPr>
    </w:p>
    <w:p w:rsidR="003A2E40" w:rsidRDefault="003A2E40" w:rsidP="003A2E40">
      <w:pPr>
        <w:pStyle w:val="tv2131"/>
        <w:spacing w:before="0" w:line="240" w:lineRule="auto"/>
        <w:ind w:firstLine="720"/>
        <w:rPr>
          <w:rFonts w:ascii="Times New Roman" w:hAnsi="Times New Roman"/>
          <w:sz w:val="24"/>
          <w:szCs w:val="24"/>
        </w:rPr>
      </w:pPr>
      <w:r>
        <w:rPr>
          <w:rFonts w:ascii="Times New Roman" w:hAnsi="Times New Roman"/>
          <w:bCs/>
          <w:sz w:val="24"/>
          <w:szCs w:val="24"/>
        </w:rPr>
        <w:t xml:space="preserve">1. Izstrādāt Tukuma novada </w:t>
      </w:r>
      <w:r>
        <w:rPr>
          <w:rFonts w:ascii="Times New Roman" w:hAnsi="Times New Roman"/>
          <w:sz w:val="24"/>
          <w:szCs w:val="24"/>
        </w:rPr>
        <w:t xml:space="preserve">sabiedrības veselības veicināšanas stratēģiju </w:t>
      </w:r>
      <w:r>
        <w:rPr>
          <w:rFonts w:ascii="Times New Roman" w:hAnsi="Times New Roman"/>
          <w:bCs/>
          <w:sz w:val="24"/>
          <w:szCs w:val="24"/>
        </w:rPr>
        <w:t xml:space="preserve">2016.-2020.gadam, kurā veikts </w:t>
      </w:r>
      <w:r>
        <w:rPr>
          <w:rFonts w:ascii="Times New Roman" w:hAnsi="Times New Roman"/>
          <w:sz w:val="24"/>
          <w:szCs w:val="24"/>
        </w:rPr>
        <w:t xml:space="preserve">situācijas raksturojums, problēmu formulējums, mērķu, politikas rezultātu un rīcības virzienu uzdevumu izstrāde. </w:t>
      </w:r>
    </w:p>
    <w:p w:rsidR="003A2E40" w:rsidRDefault="003A2E40" w:rsidP="003A2E40">
      <w:pPr>
        <w:pStyle w:val="tv2131"/>
        <w:spacing w:before="0" w:line="240" w:lineRule="auto"/>
        <w:ind w:firstLine="720"/>
        <w:rPr>
          <w:rFonts w:ascii="Times New Roman" w:hAnsi="Times New Roman"/>
          <w:sz w:val="24"/>
          <w:szCs w:val="24"/>
        </w:rPr>
      </w:pPr>
      <w:r>
        <w:rPr>
          <w:rFonts w:ascii="Times New Roman" w:hAnsi="Times New Roman"/>
          <w:sz w:val="24"/>
          <w:szCs w:val="24"/>
        </w:rPr>
        <w:t>2. Sabiedrības veselības veicināšanas stratēģijas izstrādi veikt saskaņā ar spēkā esošo Latvijas Republikas normatīvo aktu prasībām, kā arī apzināt, analizēt un ņemt vērā esošos Tukuma novada attīstības plānošanas dokumentus, LR Veselības ministrijas izstrādātās Vadlīnijas pašvaldībām veselības veicināšanā, Sabiedrības veselības pamatnostādnes 2014.-2020.gadam, Pasaules Veselības organizācijas</w:t>
      </w:r>
      <w:r>
        <w:rPr>
          <w:rFonts w:ascii="Times New Roman" w:eastAsia="Calibri" w:hAnsi="Times New Roman"/>
          <w:sz w:val="24"/>
          <w:szCs w:val="24"/>
        </w:rPr>
        <w:t xml:space="preserve"> Eiropas reģiona stratēģiju "Veselība 2020"</w:t>
      </w:r>
      <w:r>
        <w:rPr>
          <w:rFonts w:ascii="Times New Roman" w:hAnsi="Times New Roman"/>
          <w:sz w:val="24"/>
          <w:szCs w:val="24"/>
        </w:rPr>
        <w:t>.</w:t>
      </w:r>
    </w:p>
    <w:p w:rsidR="003A2E40" w:rsidRDefault="003A2E40" w:rsidP="003A2E40">
      <w:pPr>
        <w:pStyle w:val="tv2131"/>
        <w:spacing w:before="0" w:line="240" w:lineRule="auto"/>
        <w:ind w:firstLine="720"/>
        <w:rPr>
          <w:rFonts w:ascii="Times New Roman" w:hAnsi="Times New Roman"/>
          <w:sz w:val="24"/>
          <w:szCs w:val="24"/>
        </w:rPr>
      </w:pP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sz w:val="24"/>
          <w:szCs w:val="24"/>
        </w:rPr>
        <w:t>3. Sabiedrības veselības veicināšanas stratēģijas izstrādes uzdevumi:</w:t>
      </w:r>
    </w:p>
    <w:p w:rsidR="003A2E40" w:rsidRDefault="003A2E40" w:rsidP="003A2E40">
      <w:pPr>
        <w:pStyle w:val="tv2131"/>
        <w:spacing w:before="0" w:line="240" w:lineRule="auto"/>
        <w:ind w:firstLine="720"/>
        <w:rPr>
          <w:rFonts w:ascii="Times New Roman" w:hAnsi="Times New Roman"/>
          <w:sz w:val="24"/>
          <w:szCs w:val="24"/>
        </w:rPr>
      </w:pPr>
      <w:r>
        <w:rPr>
          <w:rFonts w:ascii="Times New Roman" w:hAnsi="Times New Roman"/>
          <w:sz w:val="24"/>
          <w:szCs w:val="24"/>
        </w:rPr>
        <w:t xml:space="preserve">3.1. veikt Tukuma novada pašreizējās </w:t>
      </w:r>
      <w:r>
        <w:rPr>
          <w:rFonts w:ascii="Times New Roman" w:hAnsi="Times New Roman"/>
          <w:bCs/>
          <w:sz w:val="24"/>
          <w:szCs w:val="24"/>
        </w:rPr>
        <w:t>situācijas raksturojumu;</w:t>
      </w: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bCs/>
          <w:sz w:val="24"/>
          <w:szCs w:val="24"/>
        </w:rPr>
        <w:t xml:space="preserve">3.2. </w:t>
      </w:r>
      <w:r>
        <w:rPr>
          <w:rFonts w:ascii="Times New Roman" w:hAnsi="Times New Roman"/>
          <w:sz w:val="24"/>
          <w:szCs w:val="24"/>
        </w:rPr>
        <w:t>veikt problēmu formulējumu;</w:t>
      </w:r>
    </w:p>
    <w:p w:rsidR="003A2E40" w:rsidRDefault="003A2E40" w:rsidP="003A2E40">
      <w:pPr>
        <w:pStyle w:val="tv2131"/>
        <w:spacing w:before="0" w:line="240" w:lineRule="auto"/>
        <w:ind w:firstLine="720"/>
        <w:rPr>
          <w:rFonts w:ascii="Times New Roman" w:hAnsi="Times New Roman"/>
          <w:sz w:val="24"/>
          <w:szCs w:val="24"/>
        </w:rPr>
      </w:pPr>
      <w:r>
        <w:rPr>
          <w:rFonts w:ascii="Times New Roman" w:hAnsi="Times New Roman"/>
          <w:bCs/>
          <w:sz w:val="24"/>
          <w:szCs w:val="24"/>
        </w:rPr>
        <w:t xml:space="preserve">3.3. noteikt </w:t>
      </w:r>
      <w:r>
        <w:rPr>
          <w:rFonts w:ascii="Times New Roman" w:hAnsi="Times New Roman"/>
          <w:sz w:val="24"/>
          <w:szCs w:val="24"/>
        </w:rPr>
        <w:t>mērķus;</w:t>
      </w: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sz w:val="24"/>
          <w:szCs w:val="24"/>
        </w:rPr>
        <w:t xml:space="preserve">3.4. noteikt politikas rezultātus; </w:t>
      </w: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bCs/>
          <w:sz w:val="24"/>
          <w:szCs w:val="24"/>
        </w:rPr>
        <w:t xml:space="preserve">3.5. </w:t>
      </w:r>
      <w:r>
        <w:rPr>
          <w:rFonts w:ascii="Times New Roman" w:hAnsi="Times New Roman"/>
          <w:sz w:val="24"/>
          <w:szCs w:val="24"/>
        </w:rPr>
        <w:t>noteikt rīcības virzienu uzdevumus.</w:t>
      </w:r>
    </w:p>
    <w:p w:rsidR="003A2E40" w:rsidRDefault="003A2E40" w:rsidP="003A2E40">
      <w:pPr>
        <w:pStyle w:val="tv2131"/>
        <w:spacing w:before="0" w:line="240" w:lineRule="auto"/>
        <w:ind w:firstLine="720"/>
        <w:rPr>
          <w:rFonts w:ascii="Times New Roman" w:hAnsi="Times New Roman"/>
          <w:bCs/>
          <w:sz w:val="24"/>
          <w:szCs w:val="24"/>
        </w:rPr>
      </w:pPr>
    </w:p>
    <w:p w:rsidR="003A2E40" w:rsidRDefault="003A2E40" w:rsidP="003A2E40">
      <w:pPr>
        <w:pStyle w:val="tv2131"/>
        <w:spacing w:before="0" w:line="240" w:lineRule="auto"/>
        <w:rPr>
          <w:rFonts w:ascii="Times New Roman" w:hAnsi="Times New Roman"/>
          <w:sz w:val="24"/>
          <w:szCs w:val="24"/>
        </w:rPr>
      </w:pP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sz w:val="24"/>
          <w:szCs w:val="24"/>
        </w:rPr>
        <w:t>4. Veicināt Tukuma novada iedzīvotāju un citu ieinteresēto pušu līdzdalību sabiedrības veselības veicināšanas stratēģijas izstrādē, iesaistot tos darba grupās un sabiedriskās apspriešanas procesā. Organizēt sanāksmes plānošanas darba grupas pārstāvjiem un ārējiem ekspertiem.</w:t>
      </w:r>
    </w:p>
    <w:p w:rsidR="003A2E40" w:rsidRDefault="003A2E40" w:rsidP="003A2E40">
      <w:pPr>
        <w:pStyle w:val="tv2131"/>
        <w:spacing w:before="0" w:line="240" w:lineRule="auto"/>
        <w:ind w:firstLine="720"/>
        <w:rPr>
          <w:rFonts w:ascii="Times New Roman" w:hAnsi="Times New Roman"/>
          <w:bCs/>
          <w:sz w:val="24"/>
          <w:szCs w:val="24"/>
        </w:rPr>
      </w:pP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bCs/>
          <w:sz w:val="24"/>
          <w:szCs w:val="24"/>
        </w:rPr>
        <w:t xml:space="preserve">5. Noteikt </w:t>
      </w:r>
      <w:r>
        <w:rPr>
          <w:rFonts w:ascii="Times New Roman" w:hAnsi="Times New Roman"/>
          <w:sz w:val="24"/>
          <w:szCs w:val="24"/>
        </w:rPr>
        <w:t xml:space="preserve">sabiedrības veselības veicināšanas </w:t>
      </w:r>
      <w:r>
        <w:rPr>
          <w:rFonts w:ascii="Times New Roman" w:hAnsi="Times New Roman"/>
          <w:bCs/>
          <w:sz w:val="24"/>
          <w:szCs w:val="24"/>
        </w:rPr>
        <w:t>stratēģijas izstrādes laika grafiku:</w:t>
      </w: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bCs/>
          <w:sz w:val="24"/>
          <w:szCs w:val="24"/>
        </w:rPr>
        <w:t>5.1. 1.redakcijas izstrāde līdz 2016.gada janvārim;</w:t>
      </w: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bCs/>
          <w:sz w:val="24"/>
          <w:szCs w:val="24"/>
        </w:rPr>
        <w:t>5.2. 1.redakcijas sabiedriskā apspriešana līdz 2016.gada martam;</w:t>
      </w: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bCs/>
          <w:sz w:val="24"/>
          <w:szCs w:val="24"/>
        </w:rPr>
        <w:t>5.3. gala redakcijas izstrāde līdz 2016.gada aprīlim;</w:t>
      </w:r>
    </w:p>
    <w:p w:rsidR="003A2E40" w:rsidRDefault="003A2E40" w:rsidP="003A2E40">
      <w:pPr>
        <w:pStyle w:val="tv2131"/>
        <w:spacing w:before="0" w:line="240" w:lineRule="auto"/>
        <w:ind w:firstLine="720"/>
        <w:rPr>
          <w:rFonts w:ascii="Times New Roman" w:hAnsi="Times New Roman"/>
          <w:bCs/>
          <w:sz w:val="24"/>
          <w:szCs w:val="24"/>
        </w:rPr>
      </w:pPr>
      <w:r>
        <w:rPr>
          <w:rFonts w:ascii="Times New Roman" w:hAnsi="Times New Roman"/>
          <w:bCs/>
          <w:sz w:val="24"/>
          <w:szCs w:val="24"/>
        </w:rPr>
        <w:t xml:space="preserve">5.4. </w:t>
      </w:r>
      <w:r>
        <w:rPr>
          <w:rFonts w:ascii="Times New Roman" w:hAnsi="Times New Roman"/>
          <w:sz w:val="24"/>
          <w:szCs w:val="24"/>
        </w:rPr>
        <w:t xml:space="preserve">sabiedrības veselības veicināšanas </w:t>
      </w:r>
      <w:r>
        <w:rPr>
          <w:rFonts w:ascii="Times New Roman" w:hAnsi="Times New Roman"/>
          <w:bCs/>
          <w:sz w:val="24"/>
          <w:szCs w:val="24"/>
        </w:rPr>
        <w:t>stratēģijas apstiprināšana līdz 2016.gada maijam.</w:t>
      </w:r>
    </w:p>
    <w:p w:rsidR="003A2E40" w:rsidRDefault="003A2E40" w:rsidP="003A2E40">
      <w:pPr>
        <w:pStyle w:val="tv2131"/>
        <w:spacing w:before="0" w:line="240" w:lineRule="auto"/>
        <w:rPr>
          <w:rFonts w:ascii="Times New Roman" w:hAnsi="Times New Roman"/>
          <w:bCs/>
          <w:sz w:val="24"/>
          <w:szCs w:val="24"/>
        </w:rPr>
      </w:pPr>
    </w:p>
    <w:p w:rsidR="003A2E40" w:rsidRDefault="003A2E40" w:rsidP="003A2E40">
      <w:pPr>
        <w:pStyle w:val="tv2131"/>
        <w:spacing w:before="0" w:line="240" w:lineRule="auto"/>
        <w:rPr>
          <w:rFonts w:ascii="Times New Roman" w:hAnsi="Times New Roman"/>
          <w:bCs/>
          <w:sz w:val="24"/>
          <w:szCs w:val="24"/>
        </w:rPr>
      </w:pPr>
    </w:p>
    <w:p w:rsidR="003A2E40" w:rsidRDefault="003A2E40" w:rsidP="003A2E40">
      <w:pPr>
        <w:pStyle w:val="tv2131"/>
        <w:spacing w:before="0" w:line="240" w:lineRule="auto"/>
        <w:rPr>
          <w:rFonts w:ascii="Times New Roman" w:hAnsi="Times New Roman"/>
          <w:bCs/>
          <w:sz w:val="24"/>
          <w:szCs w:val="24"/>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7B4DAD" w:rsidRDefault="007B4DAD" w:rsidP="00E21871">
      <w:pPr>
        <w:tabs>
          <w:tab w:val="left" w:pos="7923"/>
        </w:tabs>
        <w:jc w:val="right"/>
        <w:rPr>
          <w:rFonts w:ascii="Times New Roman" w:eastAsia="Times New Roman" w:hAnsi="Times New Roman" w:cs="Times New Roman"/>
          <w:i/>
          <w:sz w:val="24"/>
          <w:szCs w:val="24"/>
          <w:lang w:eastAsia="lv-LV"/>
        </w:rPr>
      </w:pPr>
    </w:p>
    <w:p w:rsidR="00DF2961" w:rsidRPr="00DF2961" w:rsidRDefault="00DF2961" w:rsidP="004175B4">
      <w:pPr>
        <w:jc w:val="right"/>
        <w:rPr>
          <w:rFonts w:ascii="Times New Roman" w:eastAsia="Times New Roman" w:hAnsi="Times New Roman" w:cs="Times New Roman"/>
          <w:sz w:val="24"/>
          <w:szCs w:val="24"/>
          <w:lang w:eastAsia="lv-LV"/>
        </w:rPr>
      </w:pPr>
      <w:r>
        <w:rPr>
          <w:rFonts w:ascii="Times New Roman" w:eastAsia="Times New Roman" w:hAnsi="Times New Roman" w:cs="Times New Roman"/>
          <w:i/>
          <w:sz w:val="24"/>
          <w:szCs w:val="24"/>
          <w:lang w:eastAsia="lv-LV"/>
        </w:rPr>
        <w:br w:type="page"/>
      </w:r>
      <w:r w:rsidRPr="00DF2961">
        <w:rPr>
          <w:rFonts w:ascii="Times New Roman" w:eastAsia="Times New Roman" w:hAnsi="Times New Roman" w:cs="Times New Roman"/>
          <w:sz w:val="24"/>
          <w:szCs w:val="24"/>
          <w:lang w:eastAsia="lv-LV"/>
        </w:rPr>
        <w:lastRenderedPageBreak/>
        <w:tab/>
        <w:t>Projekts</w:t>
      </w:r>
    </w:p>
    <w:p w:rsidR="00DF2961" w:rsidRDefault="00666F38" w:rsidP="00DF2961">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r w:rsidR="002B480F">
        <w:rPr>
          <w:rFonts w:ascii="Times New Roman" w:eastAsia="Times New Roman" w:hAnsi="Times New Roman" w:cs="Times New Roman"/>
          <w:sz w:val="24"/>
          <w:szCs w:val="24"/>
          <w:lang w:eastAsia="lv-LV"/>
        </w:rPr>
        <w:t>.</w:t>
      </w:r>
      <w:r w:rsidR="00DF2961">
        <w:rPr>
          <w:rFonts w:ascii="Times New Roman" w:eastAsia="Times New Roman" w:hAnsi="Times New Roman" w:cs="Times New Roman"/>
          <w:sz w:val="24"/>
          <w:szCs w:val="24"/>
          <w:lang w:eastAsia="lv-LV"/>
        </w:rPr>
        <w:t>§.</w:t>
      </w:r>
    </w:p>
    <w:p w:rsidR="00DF2961" w:rsidRPr="00DF2961" w:rsidRDefault="00DF2961" w:rsidP="00DF2961">
      <w:pPr>
        <w:jc w:val="center"/>
        <w:rPr>
          <w:rFonts w:ascii="Times New Roman" w:eastAsia="Times New Roman" w:hAnsi="Times New Roman" w:cs="Times New Roman"/>
          <w:sz w:val="24"/>
          <w:szCs w:val="24"/>
          <w:lang w:eastAsia="lv-LV"/>
        </w:rPr>
      </w:pPr>
    </w:p>
    <w:p w:rsidR="00DF2961" w:rsidRPr="00DF2961" w:rsidRDefault="00DF2961" w:rsidP="00DF2961">
      <w:pPr>
        <w:rPr>
          <w:rFonts w:ascii="Times New Roman" w:eastAsia="Times New Roman" w:hAnsi="Times New Roman" w:cs="Times New Roman"/>
          <w:b/>
          <w:sz w:val="24"/>
          <w:szCs w:val="24"/>
          <w:lang w:eastAsia="lv-LV"/>
        </w:rPr>
      </w:pPr>
      <w:r w:rsidRPr="00DF2961">
        <w:rPr>
          <w:rFonts w:ascii="Times New Roman" w:eastAsia="Times New Roman" w:hAnsi="Times New Roman" w:cs="Times New Roman"/>
          <w:b/>
          <w:sz w:val="24"/>
          <w:szCs w:val="24"/>
          <w:lang w:eastAsia="lv-LV"/>
        </w:rPr>
        <w:t xml:space="preserve">Par siltumenerģijas tarifiem Tukuma novada Tumes, </w:t>
      </w:r>
    </w:p>
    <w:p w:rsidR="00DF2961" w:rsidRPr="00DF2961" w:rsidRDefault="00DF2961" w:rsidP="00DF2961">
      <w:pPr>
        <w:rPr>
          <w:rFonts w:ascii="Times New Roman" w:eastAsia="Times New Roman" w:hAnsi="Times New Roman" w:cs="Times New Roman"/>
          <w:b/>
          <w:sz w:val="24"/>
          <w:szCs w:val="24"/>
          <w:lang w:eastAsia="lv-LV"/>
        </w:rPr>
      </w:pPr>
      <w:r w:rsidRPr="00DF2961">
        <w:rPr>
          <w:rFonts w:ascii="Times New Roman" w:eastAsia="Times New Roman" w:hAnsi="Times New Roman" w:cs="Times New Roman"/>
          <w:b/>
          <w:sz w:val="24"/>
          <w:szCs w:val="24"/>
          <w:lang w:eastAsia="lv-LV"/>
        </w:rPr>
        <w:t>Degoles, Slampes un Džūkstes pagastos</w:t>
      </w:r>
    </w:p>
    <w:p w:rsidR="00DF2961" w:rsidRPr="00DF2961" w:rsidRDefault="00DF2961" w:rsidP="00DF2961">
      <w:pPr>
        <w:rPr>
          <w:rFonts w:ascii="Times New Roman" w:eastAsia="Times New Roman" w:hAnsi="Times New Roman" w:cs="Times New Roman"/>
          <w:sz w:val="24"/>
          <w:szCs w:val="24"/>
          <w:lang w:eastAsia="lv-LV"/>
        </w:rPr>
      </w:pPr>
    </w:p>
    <w:p w:rsidR="00DF2961" w:rsidRPr="00DF2961" w:rsidRDefault="00DF2961" w:rsidP="00DF2961">
      <w:pPr>
        <w:rPr>
          <w:rFonts w:ascii="Times New Roman" w:eastAsia="Times New Roman" w:hAnsi="Times New Roman" w:cs="Times New Roman"/>
          <w:i/>
          <w:sz w:val="24"/>
          <w:szCs w:val="24"/>
          <w:lang w:eastAsia="lv-LV"/>
        </w:rPr>
      </w:pPr>
      <w:r w:rsidRPr="00DF2961">
        <w:rPr>
          <w:rFonts w:ascii="Times New Roman" w:eastAsia="Times New Roman" w:hAnsi="Times New Roman" w:cs="Times New Roman"/>
          <w:i/>
          <w:sz w:val="24"/>
          <w:szCs w:val="24"/>
          <w:lang w:eastAsia="lv-LV"/>
        </w:rPr>
        <w:t>Iesniegt izskatīšanai Domei šādu lēmuma projektu:</w:t>
      </w:r>
    </w:p>
    <w:p w:rsidR="00DF2961" w:rsidRPr="00DF2961" w:rsidRDefault="00DF2961" w:rsidP="00DF2961">
      <w:pPr>
        <w:rPr>
          <w:rFonts w:ascii="Times New Roman" w:eastAsia="Times New Roman" w:hAnsi="Times New Roman" w:cs="Times New Roman"/>
          <w:sz w:val="24"/>
          <w:szCs w:val="24"/>
          <w:lang w:eastAsia="lv-LV"/>
        </w:rPr>
      </w:pPr>
    </w:p>
    <w:p w:rsidR="00DF2961" w:rsidRPr="00DF2961" w:rsidRDefault="00DF2961" w:rsidP="00DF2961">
      <w:pPr>
        <w:ind w:firstLine="720"/>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2015.gada 13.martā starp Tukuma novada Domi, SIA</w:t>
      </w:r>
      <w:r>
        <w:rPr>
          <w:rFonts w:ascii="Times New Roman" w:eastAsia="Times New Roman" w:hAnsi="Times New Roman" w:cs="Times New Roman"/>
          <w:sz w:val="24"/>
          <w:szCs w:val="24"/>
          <w:lang w:eastAsia="lv-LV"/>
        </w:rPr>
        <w:t xml:space="preserve"> „</w:t>
      </w:r>
      <w:proofErr w:type="spellStart"/>
      <w:r w:rsidRPr="00DF2961">
        <w:rPr>
          <w:rFonts w:ascii="Times New Roman" w:eastAsia="Times New Roman" w:hAnsi="Times New Roman" w:cs="Times New Roman"/>
          <w:sz w:val="24"/>
          <w:szCs w:val="24"/>
          <w:lang w:eastAsia="lv-LV"/>
        </w:rPr>
        <w:t>Komunālser</w:t>
      </w:r>
      <w:r>
        <w:rPr>
          <w:rFonts w:ascii="Times New Roman" w:eastAsia="Times New Roman" w:hAnsi="Times New Roman" w:cs="Times New Roman"/>
          <w:sz w:val="24"/>
          <w:szCs w:val="24"/>
          <w:lang w:eastAsia="lv-LV"/>
        </w:rPr>
        <w:t>v</w:t>
      </w:r>
      <w:r w:rsidRPr="00DF2961">
        <w:rPr>
          <w:rFonts w:ascii="Times New Roman" w:eastAsia="Times New Roman" w:hAnsi="Times New Roman" w:cs="Times New Roman"/>
          <w:sz w:val="24"/>
          <w:szCs w:val="24"/>
          <w:lang w:eastAsia="lv-LV"/>
        </w:rPr>
        <w:t>iss</w:t>
      </w:r>
      <w:proofErr w:type="spellEnd"/>
      <w:r w:rsidRPr="00DF2961">
        <w:rPr>
          <w:rFonts w:ascii="Times New Roman" w:eastAsia="Times New Roman" w:hAnsi="Times New Roman" w:cs="Times New Roman"/>
          <w:sz w:val="24"/>
          <w:szCs w:val="24"/>
          <w:lang w:eastAsia="lv-LV"/>
        </w:rPr>
        <w:t xml:space="preserve"> </w:t>
      </w:r>
      <w:proofErr w:type="spellStart"/>
      <w:r w:rsidRPr="00DF2961">
        <w:rPr>
          <w:rFonts w:ascii="Times New Roman" w:eastAsia="Times New Roman" w:hAnsi="Times New Roman" w:cs="Times New Roman"/>
          <w:sz w:val="24"/>
          <w:szCs w:val="24"/>
          <w:lang w:eastAsia="lv-LV"/>
        </w:rPr>
        <w:t>TILDe</w:t>
      </w:r>
      <w:proofErr w:type="spellEnd"/>
      <w:r w:rsidRPr="00DF2961">
        <w:rPr>
          <w:rFonts w:ascii="Times New Roman" w:eastAsia="Times New Roman" w:hAnsi="Times New Roman" w:cs="Times New Roman"/>
          <w:sz w:val="24"/>
          <w:szCs w:val="24"/>
          <w:lang w:eastAsia="lv-LV"/>
        </w:rPr>
        <w:t>” un SIA</w:t>
      </w:r>
      <w:r>
        <w:rPr>
          <w:rFonts w:ascii="Times New Roman" w:eastAsia="Times New Roman" w:hAnsi="Times New Roman" w:cs="Times New Roman"/>
          <w:sz w:val="24"/>
          <w:szCs w:val="24"/>
          <w:lang w:eastAsia="lv-LV"/>
        </w:rPr>
        <w:t xml:space="preserve"> „</w:t>
      </w:r>
      <w:r w:rsidRPr="00DF2961">
        <w:rPr>
          <w:rFonts w:ascii="Times New Roman" w:eastAsia="Times New Roman" w:hAnsi="Times New Roman" w:cs="Times New Roman"/>
          <w:sz w:val="24"/>
          <w:szCs w:val="24"/>
          <w:lang w:eastAsia="lv-LV"/>
        </w:rPr>
        <w:t>Tukums REN” noslēgts līgums par siltumenerģijas iegādi Tukuma novada Tumes, Degoles, Slampes un Džūkstes pagastu centralizētās siltumapgādes vajadzībām</w:t>
      </w:r>
      <w:r w:rsidR="007F52D8">
        <w:rPr>
          <w:rFonts w:ascii="Times New Roman" w:eastAsia="Times New Roman" w:hAnsi="Times New Roman" w:cs="Times New Roman"/>
          <w:sz w:val="24"/>
          <w:szCs w:val="24"/>
          <w:lang w:eastAsia="lv-LV"/>
        </w:rPr>
        <w:t>. Līdz ar to</w:t>
      </w:r>
      <w:r w:rsidRPr="00DF2961">
        <w:rPr>
          <w:rFonts w:ascii="Times New Roman" w:eastAsia="Times New Roman" w:hAnsi="Times New Roman" w:cs="Times New Roman"/>
          <w:sz w:val="24"/>
          <w:szCs w:val="24"/>
          <w:lang w:eastAsia="lv-LV"/>
        </w:rPr>
        <w:t xml:space="preserve"> nepieciešams veikt siltumenerģijas tarifu pārrēķinu.  </w:t>
      </w:r>
    </w:p>
    <w:p w:rsidR="00DF2961" w:rsidRPr="00DF2961" w:rsidRDefault="00DF2961" w:rsidP="00DF2961">
      <w:pPr>
        <w:ind w:firstLine="720"/>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Ievērojot Ministru kabineta 2008.gada 9.decembra noteikumu Nr.1013 „Kārtība, kādā dzīvokļu īpašnieks daudzdzīvokļu dzīvojamā mājā norēķinās par pakalpojumiem, kas saistīti ar dzīvokļa īpašuma lietošanu”</w:t>
      </w:r>
      <w:r w:rsidR="0091600B">
        <w:rPr>
          <w:rFonts w:ascii="Times New Roman" w:eastAsia="Times New Roman" w:hAnsi="Times New Roman" w:cs="Times New Roman"/>
          <w:sz w:val="24"/>
          <w:szCs w:val="24"/>
          <w:lang w:eastAsia="lv-LV"/>
        </w:rPr>
        <w:t xml:space="preserve"> </w:t>
      </w:r>
      <w:r w:rsidRPr="00DF2961">
        <w:rPr>
          <w:rFonts w:ascii="Times New Roman" w:eastAsia="Times New Roman" w:hAnsi="Times New Roman" w:cs="Times New Roman"/>
          <w:sz w:val="24"/>
          <w:szCs w:val="24"/>
          <w:lang w:eastAsia="lv-LV"/>
        </w:rPr>
        <w:t>17.1.</w:t>
      </w:r>
      <w:r w:rsidR="0091600B">
        <w:rPr>
          <w:rFonts w:ascii="Times New Roman" w:eastAsia="Times New Roman" w:hAnsi="Times New Roman" w:cs="Times New Roman"/>
          <w:sz w:val="24"/>
          <w:szCs w:val="24"/>
          <w:lang w:eastAsia="lv-LV"/>
        </w:rPr>
        <w:t>a</w:t>
      </w:r>
      <w:r w:rsidRPr="00DF2961">
        <w:rPr>
          <w:rFonts w:ascii="Times New Roman" w:eastAsia="Times New Roman" w:hAnsi="Times New Roman" w:cs="Times New Roman"/>
          <w:sz w:val="24"/>
          <w:szCs w:val="24"/>
          <w:lang w:eastAsia="lv-LV"/>
        </w:rPr>
        <w:t>p</w:t>
      </w:r>
      <w:r w:rsidR="0091600B">
        <w:rPr>
          <w:rFonts w:ascii="Times New Roman" w:eastAsia="Times New Roman" w:hAnsi="Times New Roman" w:cs="Times New Roman"/>
          <w:sz w:val="24"/>
          <w:szCs w:val="24"/>
          <w:lang w:eastAsia="lv-LV"/>
        </w:rPr>
        <w:t>akšpunktu</w:t>
      </w:r>
      <w:r w:rsidRPr="00DF2961">
        <w:rPr>
          <w:rFonts w:ascii="Times New Roman" w:eastAsia="Times New Roman" w:hAnsi="Times New Roman" w:cs="Times New Roman"/>
          <w:sz w:val="24"/>
          <w:szCs w:val="24"/>
          <w:lang w:eastAsia="lv-LV"/>
        </w:rPr>
        <w:t xml:space="preserve"> </w:t>
      </w:r>
      <w:r w:rsidR="0091600B">
        <w:rPr>
          <w:rFonts w:ascii="Times New Roman" w:eastAsia="Times New Roman" w:hAnsi="Times New Roman" w:cs="Times New Roman"/>
          <w:sz w:val="24"/>
          <w:szCs w:val="24"/>
          <w:lang w:eastAsia="lv-LV"/>
        </w:rPr>
        <w:t>„</w:t>
      </w:r>
      <w:r w:rsidRPr="00DF2961">
        <w:rPr>
          <w:rFonts w:ascii="Times New Roman" w:eastAsia="Times New Roman" w:hAnsi="Times New Roman" w:cs="Times New Roman"/>
          <w:i/>
          <w:sz w:val="24"/>
          <w:szCs w:val="24"/>
          <w:lang w:eastAsia="lv-LV"/>
        </w:rPr>
        <w:t xml:space="preserve">par pakalpojumiem, kuri nav mērāmi vai kuru patēriņa noteikšanai nav uzstādīti skaitītāji, aprēķinu veic šādi: par siltumenerģiju atsevišķā īpašuma apsildei (apkurei) – proporcionāli atsevišķā īpašuma kopējai platībai, atskaitot balkonu un lodžiju platību”, </w:t>
      </w:r>
      <w:r w:rsidRPr="00DF2961">
        <w:rPr>
          <w:rFonts w:ascii="Times New Roman" w:eastAsia="Times New Roman" w:hAnsi="Times New Roman" w:cs="Times New Roman"/>
          <w:sz w:val="24"/>
          <w:szCs w:val="24"/>
          <w:lang w:eastAsia="lv-LV"/>
        </w:rPr>
        <w:t xml:space="preserve">patērētājiem nosakāms siltumenerģijas tarifs: </w:t>
      </w:r>
    </w:p>
    <w:p w:rsidR="00DF2961" w:rsidRPr="00DF2961" w:rsidRDefault="00DF2961" w:rsidP="00DF2961">
      <w:pPr>
        <w:ind w:firstLine="720"/>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 xml:space="preserve">Tumes pagastā – 49,59 </w:t>
      </w:r>
      <w:proofErr w:type="spellStart"/>
      <w:r w:rsidRPr="00DF2961">
        <w:rPr>
          <w:rFonts w:ascii="Times New Roman" w:eastAsia="Times New Roman" w:hAnsi="Times New Roman" w:cs="Times New Roman"/>
          <w:i/>
          <w:sz w:val="24"/>
          <w:szCs w:val="24"/>
          <w:lang w:eastAsia="lv-LV"/>
        </w:rPr>
        <w:t>euro</w:t>
      </w:r>
      <w:proofErr w:type="spellEnd"/>
      <w:r w:rsidRPr="00DF2961">
        <w:rPr>
          <w:rFonts w:ascii="Times New Roman" w:eastAsia="Times New Roman" w:hAnsi="Times New Roman" w:cs="Times New Roman"/>
          <w:sz w:val="24"/>
          <w:szCs w:val="24"/>
          <w:lang w:eastAsia="lv-LV"/>
        </w:rPr>
        <w:t>/</w:t>
      </w:r>
      <w:proofErr w:type="spellStart"/>
      <w:r w:rsidRPr="00DF2961">
        <w:rPr>
          <w:rFonts w:ascii="Times New Roman" w:eastAsia="Times New Roman" w:hAnsi="Times New Roman" w:cs="Times New Roman"/>
          <w:sz w:val="24"/>
          <w:szCs w:val="24"/>
          <w:lang w:eastAsia="lv-LV"/>
        </w:rPr>
        <w:t>MWh</w:t>
      </w:r>
      <w:proofErr w:type="spellEnd"/>
      <w:r w:rsidRPr="00DF2961">
        <w:rPr>
          <w:rFonts w:ascii="Times New Roman" w:eastAsia="Times New Roman" w:hAnsi="Times New Roman" w:cs="Times New Roman"/>
          <w:sz w:val="24"/>
          <w:szCs w:val="24"/>
          <w:lang w:eastAsia="lv-LV"/>
        </w:rPr>
        <w:t>;</w:t>
      </w:r>
    </w:p>
    <w:p w:rsidR="00DF2961" w:rsidRPr="00DF2961" w:rsidRDefault="00DF2961" w:rsidP="00DF2961">
      <w:pPr>
        <w:ind w:firstLine="720"/>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 xml:space="preserve">Degoles pagastā – 50,95 </w:t>
      </w:r>
      <w:proofErr w:type="spellStart"/>
      <w:r w:rsidRPr="00DF2961">
        <w:rPr>
          <w:rFonts w:ascii="Times New Roman" w:eastAsia="Times New Roman" w:hAnsi="Times New Roman" w:cs="Times New Roman"/>
          <w:i/>
          <w:sz w:val="24"/>
          <w:szCs w:val="24"/>
          <w:lang w:eastAsia="lv-LV"/>
        </w:rPr>
        <w:t>euro</w:t>
      </w:r>
      <w:proofErr w:type="spellEnd"/>
      <w:r w:rsidRPr="00DF2961">
        <w:rPr>
          <w:rFonts w:ascii="Times New Roman" w:eastAsia="Times New Roman" w:hAnsi="Times New Roman" w:cs="Times New Roman"/>
          <w:sz w:val="24"/>
          <w:szCs w:val="24"/>
          <w:lang w:eastAsia="lv-LV"/>
        </w:rPr>
        <w:t xml:space="preserve"> /</w:t>
      </w:r>
      <w:proofErr w:type="spellStart"/>
      <w:r w:rsidRPr="00DF2961">
        <w:rPr>
          <w:rFonts w:ascii="Times New Roman" w:eastAsia="Times New Roman" w:hAnsi="Times New Roman" w:cs="Times New Roman"/>
          <w:sz w:val="24"/>
          <w:szCs w:val="24"/>
          <w:lang w:eastAsia="lv-LV"/>
        </w:rPr>
        <w:t>MWh</w:t>
      </w:r>
      <w:proofErr w:type="spellEnd"/>
      <w:r w:rsidRPr="00DF2961">
        <w:rPr>
          <w:rFonts w:ascii="Times New Roman" w:eastAsia="Times New Roman" w:hAnsi="Times New Roman" w:cs="Times New Roman"/>
          <w:sz w:val="24"/>
          <w:szCs w:val="24"/>
          <w:lang w:eastAsia="lv-LV"/>
        </w:rPr>
        <w:t>;</w:t>
      </w:r>
    </w:p>
    <w:p w:rsidR="00DF2961" w:rsidRPr="00DF2961" w:rsidRDefault="00DF2961" w:rsidP="00DF2961">
      <w:pPr>
        <w:ind w:firstLine="720"/>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 xml:space="preserve">Slampes pagastā – 57,94 </w:t>
      </w:r>
      <w:proofErr w:type="spellStart"/>
      <w:r w:rsidRPr="00DF2961">
        <w:rPr>
          <w:rFonts w:ascii="Times New Roman" w:eastAsia="Times New Roman" w:hAnsi="Times New Roman" w:cs="Times New Roman"/>
          <w:i/>
          <w:sz w:val="24"/>
          <w:szCs w:val="24"/>
          <w:lang w:eastAsia="lv-LV"/>
        </w:rPr>
        <w:t>euro</w:t>
      </w:r>
      <w:proofErr w:type="spellEnd"/>
      <w:r w:rsidRPr="00DF2961">
        <w:rPr>
          <w:rFonts w:ascii="Times New Roman" w:eastAsia="Times New Roman" w:hAnsi="Times New Roman" w:cs="Times New Roman"/>
          <w:sz w:val="24"/>
          <w:szCs w:val="24"/>
          <w:lang w:eastAsia="lv-LV"/>
        </w:rPr>
        <w:t xml:space="preserve"> /</w:t>
      </w:r>
      <w:proofErr w:type="spellStart"/>
      <w:r w:rsidRPr="00DF2961">
        <w:rPr>
          <w:rFonts w:ascii="Times New Roman" w:eastAsia="Times New Roman" w:hAnsi="Times New Roman" w:cs="Times New Roman"/>
          <w:sz w:val="24"/>
          <w:szCs w:val="24"/>
          <w:lang w:eastAsia="lv-LV"/>
        </w:rPr>
        <w:t>MWh</w:t>
      </w:r>
      <w:proofErr w:type="spellEnd"/>
      <w:r w:rsidRPr="00DF2961">
        <w:rPr>
          <w:rFonts w:ascii="Times New Roman" w:eastAsia="Times New Roman" w:hAnsi="Times New Roman" w:cs="Times New Roman"/>
          <w:sz w:val="24"/>
          <w:szCs w:val="24"/>
          <w:lang w:eastAsia="lv-LV"/>
        </w:rPr>
        <w:t>;</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 xml:space="preserve">Džūkstes pagastā – 71,46 </w:t>
      </w:r>
      <w:proofErr w:type="spellStart"/>
      <w:r w:rsidRPr="00DF2961">
        <w:rPr>
          <w:rFonts w:ascii="Times New Roman" w:eastAsia="Times New Roman" w:hAnsi="Times New Roman" w:cs="Times New Roman"/>
          <w:i/>
          <w:sz w:val="24"/>
          <w:szCs w:val="24"/>
          <w:lang w:eastAsia="lv-LV"/>
        </w:rPr>
        <w:t>euro</w:t>
      </w:r>
      <w:proofErr w:type="spellEnd"/>
      <w:r w:rsidRPr="00DF2961">
        <w:rPr>
          <w:rFonts w:ascii="Times New Roman" w:eastAsia="Times New Roman" w:hAnsi="Times New Roman" w:cs="Times New Roman"/>
          <w:sz w:val="24"/>
          <w:szCs w:val="24"/>
          <w:lang w:eastAsia="lv-LV"/>
        </w:rPr>
        <w:t xml:space="preserve"> /</w:t>
      </w:r>
      <w:proofErr w:type="spellStart"/>
      <w:r w:rsidRPr="00DF2961">
        <w:rPr>
          <w:rFonts w:ascii="Times New Roman" w:eastAsia="Times New Roman" w:hAnsi="Times New Roman" w:cs="Times New Roman"/>
          <w:sz w:val="24"/>
          <w:szCs w:val="24"/>
          <w:lang w:eastAsia="lv-LV"/>
        </w:rPr>
        <w:t>MWh</w:t>
      </w:r>
      <w:proofErr w:type="spellEnd"/>
      <w:r w:rsidRPr="00DF2961">
        <w:rPr>
          <w:rFonts w:ascii="Times New Roman" w:eastAsia="Times New Roman" w:hAnsi="Times New Roman" w:cs="Times New Roman"/>
          <w:sz w:val="24"/>
          <w:szCs w:val="24"/>
          <w:lang w:eastAsia="lv-LV"/>
        </w:rPr>
        <w:t>.</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Ņemot vērā minēto un pamatojoties uz likuma „Par pašvaldībām” 15.panta</w:t>
      </w:r>
      <w:r w:rsidR="007F52D8">
        <w:rPr>
          <w:rFonts w:ascii="Times New Roman" w:eastAsia="Times New Roman" w:hAnsi="Times New Roman" w:cs="Times New Roman"/>
          <w:sz w:val="24"/>
          <w:szCs w:val="24"/>
          <w:lang w:eastAsia="lv-LV"/>
        </w:rPr>
        <w:t xml:space="preserve"> pirmās daļas</w:t>
      </w:r>
      <w:r w:rsidRPr="00DF2961">
        <w:rPr>
          <w:rFonts w:ascii="Times New Roman" w:eastAsia="Times New Roman" w:hAnsi="Times New Roman" w:cs="Times New Roman"/>
          <w:sz w:val="24"/>
          <w:szCs w:val="24"/>
          <w:lang w:eastAsia="lv-LV"/>
        </w:rPr>
        <w:t xml:space="preserve"> </w:t>
      </w:r>
      <w:r w:rsidR="0091600B">
        <w:rPr>
          <w:rFonts w:ascii="Times New Roman" w:eastAsia="Times New Roman" w:hAnsi="Times New Roman" w:cs="Times New Roman"/>
          <w:sz w:val="24"/>
          <w:szCs w:val="24"/>
          <w:lang w:eastAsia="lv-LV"/>
        </w:rPr>
        <w:t>1.</w:t>
      </w:r>
      <w:r w:rsidRPr="00DF2961">
        <w:rPr>
          <w:rFonts w:ascii="Times New Roman" w:eastAsia="Times New Roman" w:hAnsi="Times New Roman" w:cs="Times New Roman"/>
          <w:sz w:val="24"/>
          <w:szCs w:val="24"/>
          <w:lang w:eastAsia="lv-LV"/>
        </w:rPr>
        <w:t>punktu, Ministru kabineta 2008.gada 9.decembra noteikumu Nr.1013 „Kārtība, kādā dzīvokļu īpašnieks daudzdzīvokļu dzīvojamā mājā norēķinās par pakalpojumiem, kas saistīti ar dzīvokļa īpašuma lietošanu” 17.1.</w:t>
      </w:r>
      <w:r>
        <w:rPr>
          <w:rFonts w:ascii="Times New Roman" w:eastAsia="Times New Roman" w:hAnsi="Times New Roman" w:cs="Times New Roman"/>
          <w:sz w:val="24"/>
          <w:szCs w:val="24"/>
          <w:lang w:eastAsia="lv-LV"/>
        </w:rPr>
        <w:t>apakš</w:t>
      </w:r>
      <w:r w:rsidRPr="00DF2961">
        <w:rPr>
          <w:rFonts w:ascii="Times New Roman" w:eastAsia="Times New Roman" w:hAnsi="Times New Roman" w:cs="Times New Roman"/>
          <w:sz w:val="24"/>
          <w:szCs w:val="24"/>
          <w:lang w:eastAsia="lv-LV"/>
        </w:rPr>
        <w:t>punktu</w:t>
      </w:r>
      <w:r>
        <w:rPr>
          <w:rFonts w:ascii="Times New Roman" w:eastAsia="Times New Roman" w:hAnsi="Times New Roman" w:cs="Times New Roman"/>
          <w:sz w:val="24"/>
          <w:szCs w:val="24"/>
          <w:lang w:eastAsia="lv-LV"/>
        </w:rPr>
        <w:t>:</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 xml:space="preserve">1. noteikt Tukuma novada Tumes pagasta administratīvajā teritorijā siltumenerģijas tarifu 49,59 </w:t>
      </w:r>
      <w:proofErr w:type="spellStart"/>
      <w:r w:rsidRPr="00DF2961">
        <w:rPr>
          <w:rFonts w:ascii="Times New Roman" w:eastAsia="Times New Roman" w:hAnsi="Times New Roman" w:cs="Times New Roman"/>
          <w:i/>
          <w:sz w:val="24"/>
          <w:szCs w:val="24"/>
          <w:lang w:eastAsia="lv-LV"/>
        </w:rPr>
        <w:t>euro</w:t>
      </w:r>
      <w:proofErr w:type="spellEnd"/>
      <w:r w:rsidRPr="00DF2961">
        <w:rPr>
          <w:rFonts w:ascii="Times New Roman" w:eastAsia="Times New Roman" w:hAnsi="Times New Roman" w:cs="Times New Roman"/>
          <w:sz w:val="24"/>
          <w:szCs w:val="24"/>
          <w:lang w:eastAsia="lv-LV"/>
        </w:rPr>
        <w:t>/</w:t>
      </w:r>
      <w:proofErr w:type="spellStart"/>
      <w:r w:rsidRPr="00DF2961">
        <w:rPr>
          <w:rFonts w:ascii="Times New Roman" w:eastAsia="Times New Roman" w:hAnsi="Times New Roman" w:cs="Times New Roman"/>
          <w:sz w:val="24"/>
          <w:szCs w:val="24"/>
          <w:lang w:eastAsia="lv-LV"/>
        </w:rPr>
        <w:t>MWh</w:t>
      </w:r>
      <w:proofErr w:type="spellEnd"/>
      <w:r w:rsidRPr="00DF2961">
        <w:rPr>
          <w:rFonts w:ascii="Times New Roman" w:eastAsia="Times New Roman" w:hAnsi="Times New Roman" w:cs="Times New Roman"/>
          <w:sz w:val="24"/>
          <w:szCs w:val="24"/>
          <w:lang w:eastAsia="lv-LV"/>
        </w:rPr>
        <w:t xml:space="preserve"> bez pievienotās vērtības nodokļa par patērēto siltumenerģiju </w:t>
      </w:r>
      <w:proofErr w:type="gramStart"/>
      <w:r w:rsidRPr="00DF2961">
        <w:rPr>
          <w:rFonts w:ascii="Times New Roman" w:eastAsia="Times New Roman" w:hAnsi="Times New Roman" w:cs="Times New Roman"/>
          <w:sz w:val="24"/>
          <w:szCs w:val="24"/>
          <w:lang w:eastAsia="lv-LV"/>
        </w:rPr>
        <w:t>ar un bez skaitītāja</w:t>
      </w:r>
      <w:proofErr w:type="gramEnd"/>
      <w:r w:rsidRPr="00DF2961">
        <w:rPr>
          <w:rFonts w:ascii="Times New Roman" w:eastAsia="Times New Roman" w:hAnsi="Times New Roman" w:cs="Times New Roman"/>
          <w:sz w:val="24"/>
          <w:szCs w:val="24"/>
          <w:lang w:eastAsia="lv-LV"/>
        </w:rPr>
        <w:t>,</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2. atzīt par spēku zaudējušu Tukuma novada Domes 2011.gada 22.decembra lēmum</w:t>
      </w:r>
      <w:r w:rsidR="0091600B">
        <w:rPr>
          <w:rFonts w:ascii="Times New Roman" w:eastAsia="Times New Roman" w:hAnsi="Times New Roman" w:cs="Times New Roman"/>
          <w:sz w:val="24"/>
          <w:szCs w:val="24"/>
          <w:lang w:eastAsia="lv-LV"/>
        </w:rPr>
        <w:t>u</w:t>
      </w:r>
      <w:r w:rsidRPr="00DF2961">
        <w:rPr>
          <w:rFonts w:ascii="Times New Roman" w:eastAsia="Times New Roman" w:hAnsi="Times New Roman" w:cs="Times New Roman"/>
          <w:sz w:val="24"/>
          <w:szCs w:val="24"/>
          <w:lang w:eastAsia="lv-LV"/>
        </w:rPr>
        <w:t xml:space="preserve"> „Par siltumenerģijas tarifa apstiprināšanu Tumes pagastā” (prot. Nr.16, 14.§</w:t>
      </w:r>
      <w:r>
        <w:rPr>
          <w:rFonts w:ascii="Times New Roman" w:eastAsia="Times New Roman" w:hAnsi="Times New Roman" w:cs="Times New Roman"/>
          <w:sz w:val="24"/>
          <w:szCs w:val="24"/>
          <w:lang w:eastAsia="lv-LV"/>
        </w:rPr>
        <w:t>.</w:t>
      </w:r>
      <w:r w:rsidRPr="00DF2961">
        <w:rPr>
          <w:rFonts w:ascii="Times New Roman" w:eastAsia="Times New Roman" w:hAnsi="Times New Roman" w:cs="Times New Roman"/>
          <w:sz w:val="24"/>
          <w:szCs w:val="24"/>
          <w:lang w:eastAsia="lv-LV"/>
        </w:rPr>
        <w:t>),</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 xml:space="preserve">3. noteikt Tukuma novada Degoles pagasta administratīvajā teritorijā siltumenerģijas tarifu 50,95 </w:t>
      </w:r>
      <w:proofErr w:type="spellStart"/>
      <w:r w:rsidRPr="00DF2961">
        <w:rPr>
          <w:rFonts w:ascii="Times New Roman" w:eastAsia="Times New Roman" w:hAnsi="Times New Roman" w:cs="Times New Roman"/>
          <w:i/>
          <w:sz w:val="24"/>
          <w:szCs w:val="24"/>
          <w:lang w:eastAsia="lv-LV"/>
        </w:rPr>
        <w:t>euro</w:t>
      </w:r>
      <w:proofErr w:type="spellEnd"/>
      <w:r w:rsidRPr="00DF2961">
        <w:rPr>
          <w:rFonts w:ascii="Times New Roman" w:eastAsia="Times New Roman" w:hAnsi="Times New Roman" w:cs="Times New Roman"/>
          <w:sz w:val="24"/>
          <w:szCs w:val="24"/>
          <w:lang w:eastAsia="lv-LV"/>
        </w:rPr>
        <w:t xml:space="preserve"> /</w:t>
      </w:r>
      <w:proofErr w:type="spellStart"/>
      <w:r w:rsidRPr="00DF2961">
        <w:rPr>
          <w:rFonts w:ascii="Times New Roman" w:eastAsia="Times New Roman" w:hAnsi="Times New Roman" w:cs="Times New Roman"/>
          <w:sz w:val="24"/>
          <w:szCs w:val="24"/>
          <w:lang w:eastAsia="lv-LV"/>
        </w:rPr>
        <w:t>MWh</w:t>
      </w:r>
      <w:proofErr w:type="spellEnd"/>
      <w:r w:rsidRPr="00DF2961">
        <w:rPr>
          <w:rFonts w:ascii="Times New Roman" w:eastAsia="Times New Roman" w:hAnsi="Times New Roman" w:cs="Times New Roman"/>
          <w:sz w:val="24"/>
          <w:szCs w:val="24"/>
          <w:lang w:eastAsia="lv-LV"/>
        </w:rPr>
        <w:t xml:space="preserve"> bez pievienotās vērtības nodokļa par patērēto siltumenerģiju </w:t>
      </w:r>
      <w:proofErr w:type="gramStart"/>
      <w:r w:rsidRPr="00DF2961">
        <w:rPr>
          <w:rFonts w:ascii="Times New Roman" w:eastAsia="Times New Roman" w:hAnsi="Times New Roman" w:cs="Times New Roman"/>
          <w:sz w:val="24"/>
          <w:szCs w:val="24"/>
          <w:lang w:eastAsia="lv-LV"/>
        </w:rPr>
        <w:t>ar un bez skaitītāja</w:t>
      </w:r>
      <w:proofErr w:type="gramEnd"/>
      <w:r w:rsidRPr="00DF2961">
        <w:rPr>
          <w:rFonts w:ascii="Times New Roman" w:eastAsia="Times New Roman" w:hAnsi="Times New Roman" w:cs="Times New Roman"/>
          <w:sz w:val="24"/>
          <w:szCs w:val="24"/>
          <w:lang w:eastAsia="lv-LV"/>
        </w:rPr>
        <w:t>,</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4. atzīt par spēku zaudējušu Degoles pagasta padomes 2008.gada 30.septembra sēdes protokol</w:t>
      </w:r>
      <w:r w:rsidR="0091600B">
        <w:rPr>
          <w:rFonts w:ascii="Times New Roman" w:eastAsia="Times New Roman" w:hAnsi="Times New Roman" w:cs="Times New Roman"/>
          <w:sz w:val="24"/>
          <w:szCs w:val="24"/>
          <w:lang w:eastAsia="lv-LV"/>
        </w:rPr>
        <w:t>u</w:t>
      </w:r>
      <w:r w:rsidRPr="00DF2961">
        <w:rPr>
          <w:rFonts w:ascii="Times New Roman" w:eastAsia="Times New Roman" w:hAnsi="Times New Roman" w:cs="Times New Roman"/>
          <w:sz w:val="24"/>
          <w:szCs w:val="24"/>
          <w:lang w:eastAsia="lv-LV"/>
        </w:rPr>
        <w:t xml:space="preserve"> „Apkures tarifu apstiprināšana 2008./2009.gada apkures sezonai Vienības ciemā” (prot. Nr.9),</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 xml:space="preserve">5. noteikt Tukuma novada Slampes pagasta administratīvajā teritorijā siltumenerģijas tarifu 57,94 </w:t>
      </w:r>
      <w:proofErr w:type="spellStart"/>
      <w:r w:rsidRPr="00DF2961">
        <w:rPr>
          <w:rFonts w:ascii="Times New Roman" w:eastAsia="Times New Roman" w:hAnsi="Times New Roman" w:cs="Times New Roman"/>
          <w:i/>
          <w:sz w:val="24"/>
          <w:szCs w:val="24"/>
          <w:lang w:eastAsia="lv-LV"/>
        </w:rPr>
        <w:t>euro</w:t>
      </w:r>
      <w:proofErr w:type="spellEnd"/>
      <w:r w:rsidRPr="00DF2961">
        <w:rPr>
          <w:rFonts w:ascii="Times New Roman" w:eastAsia="Times New Roman" w:hAnsi="Times New Roman" w:cs="Times New Roman"/>
          <w:sz w:val="24"/>
          <w:szCs w:val="24"/>
          <w:lang w:eastAsia="lv-LV"/>
        </w:rPr>
        <w:t xml:space="preserve"> /</w:t>
      </w:r>
      <w:proofErr w:type="spellStart"/>
      <w:r w:rsidRPr="00DF2961">
        <w:rPr>
          <w:rFonts w:ascii="Times New Roman" w:eastAsia="Times New Roman" w:hAnsi="Times New Roman" w:cs="Times New Roman"/>
          <w:sz w:val="24"/>
          <w:szCs w:val="24"/>
          <w:lang w:eastAsia="lv-LV"/>
        </w:rPr>
        <w:t>MWh</w:t>
      </w:r>
      <w:proofErr w:type="spellEnd"/>
      <w:r w:rsidRPr="00DF2961">
        <w:rPr>
          <w:rFonts w:ascii="Times New Roman" w:eastAsia="Times New Roman" w:hAnsi="Times New Roman" w:cs="Times New Roman"/>
          <w:sz w:val="24"/>
          <w:szCs w:val="24"/>
          <w:lang w:eastAsia="lv-LV"/>
        </w:rPr>
        <w:t xml:space="preserve"> bez pievienotās vērtības nodokļa par patērēto siltumenerģiju </w:t>
      </w:r>
      <w:proofErr w:type="gramStart"/>
      <w:r w:rsidRPr="00DF2961">
        <w:rPr>
          <w:rFonts w:ascii="Times New Roman" w:eastAsia="Times New Roman" w:hAnsi="Times New Roman" w:cs="Times New Roman"/>
          <w:sz w:val="24"/>
          <w:szCs w:val="24"/>
          <w:lang w:eastAsia="lv-LV"/>
        </w:rPr>
        <w:t>ar un bez skaitītāja</w:t>
      </w:r>
      <w:proofErr w:type="gramEnd"/>
      <w:r w:rsidRPr="00DF2961">
        <w:rPr>
          <w:rFonts w:ascii="Times New Roman" w:eastAsia="Times New Roman" w:hAnsi="Times New Roman" w:cs="Times New Roman"/>
          <w:sz w:val="24"/>
          <w:szCs w:val="24"/>
          <w:lang w:eastAsia="lv-LV"/>
        </w:rPr>
        <w:t>,</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6. atzīt par spēku zaudējušu Tukuma novada Domes 2011.gada 24.noembra lēmum</w:t>
      </w:r>
      <w:r w:rsidR="0091600B">
        <w:rPr>
          <w:rFonts w:ascii="Times New Roman" w:eastAsia="Times New Roman" w:hAnsi="Times New Roman" w:cs="Times New Roman"/>
          <w:sz w:val="24"/>
          <w:szCs w:val="24"/>
          <w:lang w:eastAsia="lv-LV"/>
        </w:rPr>
        <w:t>u</w:t>
      </w:r>
      <w:r w:rsidRPr="00DF2961">
        <w:rPr>
          <w:rFonts w:ascii="Times New Roman" w:eastAsia="Times New Roman" w:hAnsi="Times New Roman" w:cs="Times New Roman"/>
          <w:sz w:val="24"/>
          <w:szCs w:val="24"/>
          <w:lang w:eastAsia="lv-LV"/>
        </w:rPr>
        <w:t xml:space="preserve"> „Par siltumenerģijas tarifu apstiprināšanu Slampes pagastā” (prot. Nr.15, 35.§</w:t>
      </w:r>
      <w:r>
        <w:rPr>
          <w:rFonts w:ascii="Times New Roman" w:eastAsia="Times New Roman" w:hAnsi="Times New Roman" w:cs="Times New Roman"/>
          <w:sz w:val="24"/>
          <w:szCs w:val="24"/>
          <w:lang w:eastAsia="lv-LV"/>
        </w:rPr>
        <w:t>.</w:t>
      </w:r>
      <w:r w:rsidRPr="00DF2961">
        <w:rPr>
          <w:rFonts w:ascii="Times New Roman" w:eastAsia="Times New Roman" w:hAnsi="Times New Roman" w:cs="Times New Roman"/>
          <w:sz w:val="24"/>
          <w:szCs w:val="24"/>
          <w:lang w:eastAsia="lv-LV"/>
        </w:rPr>
        <w:t>),</w:t>
      </w:r>
    </w:p>
    <w:p w:rsidR="00DF2961" w:rsidRPr="00DF2961" w:rsidRDefault="00DF2961" w:rsidP="00DF2961">
      <w:pPr>
        <w:ind w:firstLine="709"/>
        <w:jc w:val="both"/>
        <w:rPr>
          <w:rFonts w:ascii="Times New Roman" w:eastAsia="Times New Roman" w:hAnsi="Times New Roman" w:cs="Times New Roman"/>
          <w:sz w:val="24"/>
          <w:szCs w:val="24"/>
          <w:lang w:eastAsia="lv-LV"/>
        </w:rPr>
      </w:pPr>
      <w:r w:rsidRPr="00DF2961">
        <w:rPr>
          <w:rFonts w:ascii="Times New Roman" w:eastAsia="Times New Roman" w:hAnsi="Times New Roman" w:cs="Times New Roman"/>
          <w:sz w:val="24"/>
          <w:szCs w:val="24"/>
          <w:lang w:eastAsia="lv-LV"/>
        </w:rPr>
        <w:t xml:space="preserve">7. noteikt Tukuma novada Džūkstes pagasta administratīvajā teritorijā siltumenerģijas tarifu 71,46 </w:t>
      </w:r>
      <w:proofErr w:type="spellStart"/>
      <w:r w:rsidRPr="00DF2961">
        <w:rPr>
          <w:rFonts w:ascii="Times New Roman" w:eastAsia="Times New Roman" w:hAnsi="Times New Roman" w:cs="Times New Roman"/>
          <w:i/>
          <w:sz w:val="24"/>
          <w:szCs w:val="24"/>
          <w:lang w:eastAsia="lv-LV"/>
        </w:rPr>
        <w:t>euro</w:t>
      </w:r>
      <w:proofErr w:type="spellEnd"/>
      <w:r w:rsidRPr="00DF2961">
        <w:rPr>
          <w:rFonts w:ascii="Times New Roman" w:eastAsia="Times New Roman" w:hAnsi="Times New Roman" w:cs="Times New Roman"/>
          <w:sz w:val="24"/>
          <w:szCs w:val="24"/>
          <w:lang w:eastAsia="lv-LV"/>
        </w:rPr>
        <w:t xml:space="preserve"> /</w:t>
      </w:r>
      <w:proofErr w:type="spellStart"/>
      <w:r w:rsidRPr="00DF2961">
        <w:rPr>
          <w:rFonts w:ascii="Times New Roman" w:eastAsia="Times New Roman" w:hAnsi="Times New Roman" w:cs="Times New Roman"/>
          <w:sz w:val="24"/>
          <w:szCs w:val="24"/>
          <w:lang w:eastAsia="lv-LV"/>
        </w:rPr>
        <w:t>MWh</w:t>
      </w:r>
      <w:proofErr w:type="spellEnd"/>
      <w:r w:rsidRPr="00DF2961">
        <w:rPr>
          <w:rFonts w:ascii="Times New Roman" w:eastAsia="Times New Roman" w:hAnsi="Times New Roman" w:cs="Times New Roman"/>
          <w:sz w:val="24"/>
          <w:szCs w:val="24"/>
          <w:lang w:eastAsia="lv-LV"/>
        </w:rPr>
        <w:t xml:space="preserve"> bez pievienotās vērtības nodokļa par patērēto siltumenerģiju ar skaitītāju,</w:t>
      </w:r>
    </w:p>
    <w:p w:rsidR="00DF2961" w:rsidRPr="00DF2961" w:rsidRDefault="007F52D8" w:rsidP="00DF2961">
      <w:pPr>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r w:rsidR="00DF2961" w:rsidRPr="00DF2961">
        <w:rPr>
          <w:rFonts w:ascii="Times New Roman" w:eastAsia="Times New Roman" w:hAnsi="Times New Roman" w:cs="Times New Roman"/>
          <w:sz w:val="24"/>
          <w:szCs w:val="24"/>
          <w:lang w:eastAsia="lv-LV"/>
        </w:rPr>
        <w:t>. atzīt par spēku zaudējušu Tukuma novada Domes 2011.gada 27.oktobra lēmum</w:t>
      </w:r>
      <w:r w:rsidR="0091600B">
        <w:rPr>
          <w:rFonts w:ascii="Times New Roman" w:eastAsia="Times New Roman" w:hAnsi="Times New Roman" w:cs="Times New Roman"/>
          <w:sz w:val="24"/>
          <w:szCs w:val="24"/>
          <w:lang w:eastAsia="lv-LV"/>
        </w:rPr>
        <w:t>a</w:t>
      </w:r>
      <w:r w:rsidR="00DF2961" w:rsidRPr="00DF2961">
        <w:rPr>
          <w:rFonts w:ascii="Times New Roman" w:eastAsia="Times New Roman" w:hAnsi="Times New Roman" w:cs="Times New Roman"/>
          <w:sz w:val="24"/>
          <w:szCs w:val="24"/>
          <w:lang w:eastAsia="lv-LV"/>
        </w:rPr>
        <w:t xml:space="preserve"> „Par siltuma un kanalizācijas tarifu apstiprināšanu Džūkstes pagastā” 1.2.1.</w:t>
      </w:r>
      <w:r w:rsidR="00DF2961">
        <w:rPr>
          <w:rFonts w:ascii="Times New Roman" w:eastAsia="Times New Roman" w:hAnsi="Times New Roman" w:cs="Times New Roman"/>
          <w:sz w:val="24"/>
          <w:szCs w:val="24"/>
          <w:lang w:eastAsia="lv-LV"/>
        </w:rPr>
        <w:t>apakš</w:t>
      </w:r>
      <w:r w:rsidR="00DF2961" w:rsidRPr="00DF2961">
        <w:rPr>
          <w:rFonts w:ascii="Times New Roman" w:eastAsia="Times New Roman" w:hAnsi="Times New Roman" w:cs="Times New Roman"/>
          <w:sz w:val="24"/>
          <w:szCs w:val="24"/>
          <w:lang w:eastAsia="lv-LV"/>
        </w:rPr>
        <w:t>punktu (prot. Nr.14, 29.§</w:t>
      </w:r>
      <w:r w:rsidR="00DF2961">
        <w:rPr>
          <w:rFonts w:ascii="Times New Roman" w:eastAsia="Times New Roman" w:hAnsi="Times New Roman" w:cs="Times New Roman"/>
          <w:sz w:val="24"/>
          <w:szCs w:val="24"/>
          <w:lang w:eastAsia="lv-LV"/>
        </w:rPr>
        <w:t>.</w:t>
      </w:r>
      <w:r w:rsidR="00DF2961" w:rsidRPr="00DF2961">
        <w:rPr>
          <w:rFonts w:ascii="Times New Roman" w:eastAsia="Times New Roman" w:hAnsi="Times New Roman" w:cs="Times New Roman"/>
          <w:sz w:val="24"/>
          <w:szCs w:val="24"/>
          <w:lang w:eastAsia="lv-LV"/>
        </w:rPr>
        <w:t>),</w:t>
      </w:r>
    </w:p>
    <w:p w:rsidR="00DF2961" w:rsidRDefault="00DF2961" w:rsidP="00DF2961">
      <w:pPr>
        <w:rPr>
          <w:rFonts w:ascii="Times New Roman" w:eastAsia="Times New Roman" w:hAnsi="Times New Roman" w:cs="Times New Roman"/>
          <w:lang w:eastAsia="lv-LV"/>
        </w:rPr>
      </w:pPr>
    </w:p>
    <w:p w:rsidR="0091600B" w:rsidRDefault="0091600B" w:rsidP="00DF2961">
      <w:pPr>
        <w:rPr>
          <w:rFonts w:ascii="Times New Roman" w:eastAsia="Times New Roman" w:hAnsi="Times New Roman" w:cs="Times New Roman"/>
          <w:lang w:eastAsia="lv-LV"/>
        </w:rPr>
      </w:pPr>
    </w:p>
    <w:p w:rsidR="00DF2961" w:rsidRDefault="00DF2961" w:rsidP="00DF2961">
      <w:pPr>
        <w:rPr>
          <w:rFonts w:ascii="Times New Roman" w:eastAsia="Times New Roman" w:hAnsi="Times New Roman" w:cs="Times New Roman"/>
          <w:sz w:val="20"/>
          <w:szCs w:val="20"/>
          <w:lang w:eastAsia="lv-LV"/>
        </w:rPr>
      </w:pPr>
      <w:r w:rsidRPr="00DF2961">
        <w:rPr>
          <w:rFonts w:ascii="Times New Roman" w:eastAsia="Times New Roman" w:hAnsi="Times New Roman" w:cs="Times New Roman"/>
          <w:sz w:val="20"/>
          <w:szCs w:val="20"/>
          <w:lang w:eastAsia="lv-LV"/>
        </w:rPr>
        <w:t>Nosūtīt:</w:t>
      </w:r>
    </w:p>
    <w:p w:rsidR="00DF2961" w:rsidRDefault="00DF2961" w:rsidP="00DF2961">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sidR="007F52D8">
        <w:rPr>
          <w:rFonts w:ascii="Times New Roman" w:eastAsia="Times New Roman" w:hAnsi="Times New Roman" w:cs="Times New Roman"/>
          <w:sz w:val="20"/>
          <w:szCs w:val="20"/>
          <w:lang w:eastAsia="lv-LV"/>
        </w:rPr>
        <w:t>TILDe</w:t>
      </w:r>
      <w:proofErr w:type="spellEnd"/>
    </w:p>
    <w:p w:rsidR="00DF2961" w:rsidRDefault="00DF2961" w:rsidP="00DF2961">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007F52D8">
        <w:rPr>
          <w:rFonts w:ascii="Times New Roman" w:eastAsia="Times New Roman" w:hAnsi="Times New Roman" w:cs="Times New Roman"/>
          <w:sz w:val="20"/>
          <w:szCs w:val="20"/>
          <w:lang w:eastAsia="lv-LV"/>
        </w:rPr>
        <w:t xml:space="preserve"> </w:t>
      </w:r>
      <w:proofErr w:type="spellStart"/>
      <w:r w:rsidR="007F52D8">
        <w:rPr>
          <w:rFonts w:ascii="Times New Roman" w:eastAsia="Times New Roman" w:hAnsi="Times New Roman" w:cs="Times New Roman"/>
          <w:sz w:val="20"/>
          <w:szCs w:val="20"/>
          <w:lang w:eastAsia="lv-LV"/>
        </w:rPr>
        <w:t>Adm.nod</w:t>
      </w:r>
      <w:proofErr w:type="spellEnd"/>
      <w:r w:rsidR="007F52D8">
        <w:rPr>
          <w:rFonts w:ascii="Times New Roman" w:eastAsia="Times New Roman" w:hAnsi="Times New Roman" w:cs="Times New Roman"/>
          <w:sz w:val="20"/>
          <w:szCs w:val="20"/>
          <w:lang w:eastAsia="lv-LV"/>
        </w:rPr>
        <w:t>.</w:t>
      </w:r>
    </w:p>
    <w:p w:rsidR="007F52D8" w:rsidRDefault="007F52D8" w:rsidP="00DF2961">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Pr>
          <w:rFonts w:ascii="Times New Roman" w:eastAsia="Times New Roman" w:hAnsi="Times New Roman" w:cs="Times New Roman"/>
          <w:sz w:val="20"/>
          <w:szCs w:val="20"/>
          <w:lang w:eastAsia="lv-LV"/>
        </w:rPr>
        <w:t>Fin</w:t>
      </w:r>
      <w:proofErr w:type="spellEnd"/>
      <w:r>
        <w:rPr>
          <w:rFonts w:ascii="Times New Roman" w:eastAsia="Times New Roman" w:hAnsi="Times New Roman" w:cs="Times New Roman"/>
          <w:sz w:val="20"/>
          <w:szCs w:val="20"/>
          <w:lang w:eastAsia="lv-LV"/>
        </w:rPr>
        <w:t>. nod.</w:t>
      </w:r>
      <w:r w:rsidR="00B80E8C">
        <w:rPr>
          <w:rFonts w:ascii="Times New Roman" w:eastAsia="Times New Roman" w:hAnsi="Times New Roman" w:cs="Times New Roman"/>
          <w:sz w:val="20"/>
          <w:szCs w:val="20"/>
          <w:lang w:eastAsia="lv-LV"/>
        </w:rPr>
        <w:t>; -</w:t>
      </w:r>
      <w:proofErr w:type="spellStart"/>
      <w:r w:rsidR="00B80E8C">
        <w:rPr>
          <w:rFonts w:ascii="Times New Roman" w:eastAsia="Times New Roman" w:hAnsi="Times New Roman" w:cs="Times New Roman"/>
          <w:sz w:val="20"/>
          <w:szCs w:val="20"/>
          <w:lang w:eastAsia="lv-LV"/>
        </w:rPr>
        <w:t>Kult.nod</w:t>
      </w:r>
      <w:proofErr w:type="spellEnd"/>
      <w:r w:rsidR="00B80E8C">
        <w:rPr>
          <w:rFonts w:ascii="Times New Roman" w:eastAsia="Times New Roman" w:hAnsi="Times New Roman" w:cs="Times New Roman"/>
          <w:sz w:val="20"/>
          <w:szCs w:val="20"/>
          <w:lang w:eastAsia="lv-LV"/>
        </w:rPr>
        <w:t xml:space="preserve"> – </w:t>
      </w:r>
      <w:proofErr w:type="spellStart"/>
      <w:r w:rsidR="00B80E8C">
        <w:rPr>
          <w:rFonts w:ascii="Times New Roman" w:eastAsia="Times New Roman" w:hAnsi="Times New Roman" w:cs="Times New Roman"/>
          <w:sz w:val="20"/>
          <w:szCs w:val="20"/>
          <w:lang w:eastAsia="lv-LV"/>
        </w:rPr>
        <w:t>el</w:t>
      </w:r>
      <w:proofErr w:type="spellEnd"/>
      <w:r w:rsidR="00B80E8C">
        <w:rPr>
          <w:rFonts w:ascii="Times New Roman" w:eastAsia="Times New Roman" w:hAnsi="Times New Roman" w:cs="Times New Roman"/>
          <w:sz w:val="20"/>
          <w:szCs w:val="20"/>
          <w:lang w:eastAsia="lv-LV"/>
        </w:rPr>
        <w:t>.</w:t>
      </w:r>
    </w:p>
    <w:p w:rsidR="007F52D8" w:rsidRDefault="007F52D8" w:rsidP="00DF2961">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-Tume/Degole un Slampe/Džūkste</w:t>
      </w:r>
    </w:p>
    <w:p w:rsidR="00B80E8C" w:rsidRPr="00DF2961" w:rsidRDefault="00B80E8C" w:rsidP="00DF2961">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w:t>
      </w:r>
    </w:p>
    <w:p w:rsidR="00DF2961" w:rsidRPr="00DF2961" w:rsidRDefault="00DF2961" w:rsidP="00DF2961">
      <w:pPr>
        <w:rPr>
          <w:rFonts w:ascii="Times New Roman" w:eastAsia="Times New Roman" w:hAnsi="Times New Roman" w:cs="Times New Roman"/>
          <w:sz w:val="20"/>
          <w:szCs w:val="20"/>
          <w:lang w:eastAsia="lv-LV"/>
        </w:rPr>
      </w:pPr>
      <w:r w:rsidRPr="00DF2961">
        <w:rPr>
          <w:rFonts w:ascii="Times New Roman" w:eastAsia="Times New Roman" w:hAnsi="Times New Roman" w:cs="Times New Roman"/>
          <w:sz w:val="20"/>
          <w:szCs w:val="20"/>
          <w:lang w:eastAsia="lv-LV"/>
        </w:rPr>
        <w:t>Sagatavoja SIA „</w:t>
      </w:r>
      <w:proofErr w:type="spellStart"/>
      <w:r w:rsidRPr="00DF2961">
        <w:rPr>
          <w:rFonts w:ascii="Times New Roman" w:eastAsia="Times New Roman" w:hAnsi="Times New Roman" w:cs="Times New Roman"/>
          <w:sz w:val="20"/>
          <w:szCs w:val="20"/>
          <w:lang w:eastAsia="lv-LV"/>
        </w:rPr>
        <w:t>Komunālserviss</w:t>
      </w:r>
      <w:proofErr w:type="spellEnd"/>
      <w:r w:rsidRPr="00DF2961">
        <w:rPr>
          <w:rFonts w:ascii="Times New Roman" w:eastAsia="Times New Roman" w:hAnsi="Times New Roman" w:cs="Times New Roman"/>
          <w:sz w:val="20"/>
          <w:szCs w:val="20"/>
          <w:lang w:eastAsia="lv-LV"/>
        </w:rPr>
        <w:t xml:space="preserve"> </w:t>
      </w:r>
      <w:proofErr w:type="spellStart"/>
      <w:r w:rsidRPr="00DF2961">
        <w:rPr>
          <w:rFonts w:ascii="Times New Roman" w:eastAsia="Times New Roman" w:hAnsi="Times New Roman" w:cs="Times New Roman"/>
          <w:sz w:val="20"/>
          <w:szCs w:val="20"/>
          <w:lang w:eastAsia="lv-LV"/>
        </w:rPr>
        <w:t>TILDe</w:t>
      </w:r>
      <w:proofErr w:type="spellEnd"/>
      <w:r w:rsidRPr="00DF2961">
        <w:rPr>
          <w:rFonts w:ascii="Times New Roman" w:eastAsia="Times New Roman" w:hAnsi="Times New Roman" w:cs="Times New Roman"/>
          <w:sz w:val="20"/>
          <w:szCs w:val="20"/>
          <w:lang w:eastAsia="lv-LV"/>
        </w:rPr>
        <w:t>” A.Siliņš</w:t>
      </w:r>
    </w:p>
    <w:p w:rsidR="00DF2961" w:rsidRPr="00DF2961" w:rsidRDefault="00DF2961" w:rsidP="00DF2961">
      <w:pPr>
        <w:jc w:val="center"/>
        <w:rPr>
          <w:rFonts w:ascii="Times New Roman" w:eastAsia="Times New Roman" w:hAnsi="Times New Roman" w:cs="Times New Roman"/>
          <w:b/>
          <w:sz w:val="24"/>
          <w:szCs w:val="24"/>
          <w:lang w:eastAsia="lv-LV"/>
        </w:rPr>
      </w:pPr>
    </w:p>
    <w:p w:rsidR="00DF2961" w:rsidRPr="00DF2961" w:rsidRDefault="00DF2961" w:rsidP="00DF2961">
      <w:pPr>
        <w:jc w:val="center"/>
        <w:rPr>
          <w:rFonts w:ascii="Times New Roman" w:eastAsia="Times New Roman" w:hAnsi="Times New Roman" w:cs="Times New Roman"/>
          <w:b/>
          <w:sz w:val="24"/>
          <w:szCs w:val="24"/>
          <w:lang w:eastAsia="lv-LV"/>
        </w:rPr>
      </w:pPr>
      <w:r w:rsidRPr="00DF2961">
        <w:rPr>
          <w:rFonts w:ascii="Times New Roman" w:eastAsia="Times New Roman" w:hAnsi="Times New Roman" w:cs="Times New Roman"/>
          <w:b/>
          <w:sz w:val="24"/>
          <w:szCs w:val="24"/>
          <w:lang w:eastAsia="lv-LV"/>
        </w:rPr>
        <w:t>Siltumenerģijas tarifu aprēķins</w:t>
      </w:r>
    </w:p>
    <w:p w:rsidR="00DF2961" w:rsidRPr="00DF2961" w:rsidRDefault="00DF2961" w:rsidP="00DF2961">
      <w:pPr>
        <w:jc w:val="center"/>
        <w:rPr>
          <w:rFonts w:ascii="Times New Roman" w:eastAsia="Times New Roman" w:hAnsi="Times New Roman" w:cs="Times New Roman"/>
          <w:b/>
          <w:sz w:val="24"/>
          <w:szCs w:val="24"/>
          <w:lang w:eastAsia="lv-LV"/>
        </w:rPr>
      </w:pPr>
    </w:p>
    <w:p w:rsidR="00DF2961" w:rsidRPr="00DF2961" w:rsidRDefault="00DF2961" w:rsidP="00DF2961">
      <w:pPr>
        <w:jc w:val="center"/>
        <w:rPr>
          <w:rFonts w:ascii="Times New Roman" w:eastAsia="Times New Roman" w:hAnsi="Times New Roman" w:cs="Times New Roman"/>
          <w:b/>
          <w:sz w:val="24"/>
          <w:szCs w:val="24"/>
          <w:lang w:eastAsia="lv-LV"/>
        </w:rPr>
      </w:pPr>
    </w:p>
    <w:tbl>
      <w:tblPr>
        <w:tblW w:w="10046" w:type="dxa"/>
        <w:tblInd w:w="93" w:type="dxa"/>
        <w:tblLook w:val="04A0" w:firstRow="1" w:lastRow="0" w:firstColumn="1" w:lastColumn="0" w:noHBand="0" w:noVBand="1"/>
      </w:tblPr>
      <w:tblGrid>
        <w:gridCol w:w="778"/>
        <w:gridCol w:w="4330"/>
        <w:gridCol w:w="1174"/>
        <w:gridCol w:w="966"/>
        <w:gridCol w:w="866"/>
        <w:gridCol w:w="966"/>
        <w:gridCol w:w="966"/>
      </w:tblGrid>
      <w:tr w:rsidR="00DF2961" w:rsidRPr="00DF2961" w:rsidTr="00DF2961">
        <w:trPr>
          <w:trHeight w:val="405"/>
        </w:trPr>
        <w:tc>
          <w:tcPr>
            <w:tcW w:w="10046" w:type="dxa"/>
            <w:gridSpan w:val="7"/>
            <w:tcBorders>
              <w:top w:val="nil"/>
              <w:left w:val="nil"/>
              <w:bottom w:val="single" w:sz="4" w:space="0" w:color="auto"/>
              <w:right w:val="nil"/>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Siltumenerģijas daudzums</w:t>
            </w:r>
            <w:proofErr w:type="gramStart"/>
            <w:r w:rsidRPr="00DF2961">
              <w:rPr>
                <w:rFonts w:ascii="Times New Roman" w:eastAsia="Times New Roman" w:hAnsi="Times New Roman" w:cs="Times New Roman"/>
                <w:b/>
                <w:bCs/>
                <w:color w:val="000000"/>
                <w:sz w:val="20"/>
                <w:szCs w:val="20"/>
                <w:lang w:eastAsia="lv-LV"/>
              </w:rPr>
              <w:t xml:space="preserve">  </w:t>
            </w:r>
            <w:proofErr w:type="gramEnd"/>
            <w:r w:rsidRPr="00DF2961">
              <w:rPr>
                <w:rFonts w:ascii="Times New Roman" w:eastAsia="Times New Roman" w:hAnsi="Times New Roman" w:cs="Times New Roman"/>
                <w:b/>
                <w:bCs/>
                <w:color w:val="000000"/>
                <w:sz w:val="20"/>
                <w:szCs w:val="20"/>
                <w:lang w:eastAsia="lv-LV"/>
              </w:rPr>
              <w:t xml:space="preserve">2014. gadā     1. tabula.                                                    </w:t>
            </w:r>
          </w:p>
        </w:tc>
      </w:tr>
      <w:tr w:rsidR="00DF2961" w:rsidRPr="00DF2961" w:rsidTr="00DF2961">
        <w:trPr>
          <w:trHeight w:val="43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proofErr w:type="spellStart"/>
            <w:r w:rsidRPr="00DF2961">
              <w:rPr>
                <w:rFonts w:ascii="Times New Roman" w:eastAsia="Times New Roman" w:hAnsi="Times New Roman" w:cs="Times New Roman"/>
                <w:color w:val="000000"/>
                <w:sz w:val="20"/>
                <w:szCs w:val="20"/>
                <w:lang w:eastAsia="lv-LV"/>
              </w:rPr>
              <w:t>Nr.p.k</w:t>
            </w:r>
            <w:proofErr w:type="spellEnd"/>
            <w:r w:rsidRPr="00DF2961">
              <w:rPr>
                <w:rFonts w:ascii="Times New Roman" w:eastAsia="Times New Roman" w:hAnsi="Times New Roman" w:cs="Times New Roman"/>
                <w:color w:val="000000"/>
                <w:sz w:val="20"/>
                <w:szCs w:val="20"/>
                <w:lang w:eastAsia="lv-LV"/>
              </w:rPr>
              <w:t>.</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Mērvienība</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Tume</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Degole</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Slampe</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Džūkste</w:t>
            </w:r>
          </w:p>
        </w:tc>
      </w:tr>
      <w:tr w:rsidR="00DF2961" w:rsidRPr="00DF2961" w:rsidTr="00DF2961">
        <w:trPr>
          <w:trHeight w:val="64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1.1</w:t>
            </w:r>
          </w:p>
        </w:tc>
        <w:tc>
          <w:tcPr>
            <w:tcW w:w="4330" w:type="dxa"/>
            <w:tcBorders>
              <w:top w:val="nil"/>
              <w:left w:val="nil"/>
              <w:bottom w:val="single" w:sz="4" w:space="0" w:color="auto"/>
              <w:right w:val="single" w:sz="4" w:space="0" w:color="auto"/>
            </w:tcBorders>
            <w:shd w:val="clear" w:color="auto" w:fill="auto"/>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Lietotājiem nodotais (pārdotais) siltumenerģijas daudzums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proofErr w:type="spellStart"/>
            <w:r w:rsidRPr="00DF2961">
              <w:rPr>
                <w:rFonts w:ascii="Times New Roman" w:eastAsia="Times New Roman" w:hAnsi="Times New Roman" w:cs="Times New Roman"/>
                <w:color w:val="000000"/>
                <w:sz w:val="20"/>
                <w:szCs w:val="20"/>
                <w:lang w:eastAsia="lv-LV"/>
              </w:rPr>
              <w:t>MWh</w:t>
            </w:r>
            <w:proofErr w:type="spellEnd"/>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1907,00</w:t>
            </w:r>
          </w:p>
        </w:tc>
        <w:tc>
          <w:tcPr>
            <w:tcW w:w="8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753,00</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3426,00</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732,00</w:t>
            </w:r>
          </w:p>
        </w:tc>
      </w:tr>
      <w:tr w:rsidR="00DF2961" w:rsidRPr="00DF2961" w:rsidTr="00DF2961">
        <w:trPr>
          <w:trHeight w:val="42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1.2</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Pārvades un sadales zudumi</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proofErr w:type="spellStart"/>
            <w:r w:rsidRPr="00DF2961">
              <w:rPr>
                <w:rFonts w:ascii="Times New Roman" w:eastAsia="Times New Roman" w:hAnsi="Times New Roman" w:cs="Times New Roman"/>
                <w:color w:val="000000"/>
                <w:sz w:val="20"/>
                <w:szCs w:val="20"/>
                <w:lang w:eastAsia="lv-LV"/>
              </w:rPr>
              <w:t>MWh</w:t>
            </w:r>
            <w:proofErr w:type="spellEnd"/>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212,00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84,00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474,00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128,00</w:t>
            </w:r>
          </w:p>
        </w:tc>
      </w:tr>
      <w:tr w:rsidR="00DF2961" w:rsidRPr="00DF2961" w:rsidTr="00DF2961">
        <w:trPr>
          <w:trHeight w:val="43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1.3</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Siltumtīklos nodotā (iepirktā) siltumenerģija</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proofErr w:type="spellStart"/>
            <w:r w:rsidRPr="00DF2961">
              <w:rPr>
                <w:rFonts w:ascii="Times New Roman" w:eastAsia="Times New Roman" w:hAnsi="Times New Roman" w:cs="Times New Roman"/>
                <w:color w:val="000000"/>
                <w:sz w:val="20"/>
                <w:szCs w:val="20"/>
                <w:lang w:eastAsia="lv-LV"/>
              </w:rPr>
              <w:t>MWh</w:t>
            </w:r>
            <w:proofErr w:type="spellEnd"/>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2119,00</w:t>
            </w:r>
          </w:p>
        </w:tc>
        <w:tc>
          <w:tcPr>
            <w:tcW w:w="8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837,00</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3900,00</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860,00</w:t>
            </w:r>
          </w:p>
        </w:tc>
      </w:tr>
      <w:tr w:rsidR="00DF2961" w:rsidRPr="00DF2961" w:rsidTr="00DF2961">
        <w:trPr>
          <w:trHeight w:val="42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1.4</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Pārvades un sadales zudumi</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10,04</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12,15</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14,88</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1.5</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right"/>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Iepirkšanas tarifs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roofErr w:type="spellStart"/>
            <w:r w:rsidRPr="00DF2961">
              <w:rPr>
                <w:rFonts w:ascii="Times New Roman" w:eastAsia="Times New Roman" w:hAnsi="Times New Roman" w:cs="Times New Roman"/>
                <w:color w:val="000000"/>
                <w:sz w:val="20"/>
                <w:szCs w:val="20"/>
                <w:lang w:eastAsia="lv-LV"/>
              </w:rPr>
              <w:t>MWh</w:t>
            </w:r>
            <w:proofErr w:type="spellEnd"/>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40,00</w:t>
            </w:r>
          </w:p>
        </w:tc>
        <w:tc>
          <w:tcPr>
            <w:tcW w:w="8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40,00</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40,00</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40,00</w:t>
            </w:r>
          </w:p>
        </w:tc>
      </w:tr>
      <w:tr w:rsidR="00DF2961" w:rsidRPr="00DF2961" w:rsidTr="00DF2961">
        <w:trPr>
          <w:trHeight w:val="255"/>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4330"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1174"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8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r>
      <w:tr w:rsidR="00DF2961" w:rsidRPr="00DF2961" w:rsidTr="00DF2961">
        <w:trPr>
          <w:trHeight w:val="345"/>
        </w:trPr>
        <w:tc>
          <w:tcPr>
            <w:tcW w:w="778" w:type="dxa"/>
            <w:tcBorders>
              <w:top w:val="single" w:sz="4" w:space="0" w:color="auto"/>
              <w:left w:val="single" w:sz="4" w:space="0" w:color="auto"/>
              <w:bottom w:val="single" w:sz="4" w:space="0" w:color="auto"/>
              <w:right w:val="nil"/>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 </w:t>
            </w:r>
          </w:p>
        </w:tc>
        <w:tc>
          <w:tcPr>
            <w:tcW w:w="9268" w:type="dxa"/>
            <w:gridSpan w:val="6"/>
            <w:tcBorders>
              <w:top w:val="single" w:sz="4" w:space="0" w:color="auto"/>
              <w:left w:val="nil"/>
              <w:bottom w:val="single" w:sz="4" w:space="0" w:color="auto"/>
              <w:right w:val="nil"/>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Siltumenerģijas pārvades un sadales tarifs</w:t>
            </w:r>
            <w:proofErr w:type="gramStart"/>
            <w:r w:rsidRPr="00DF2961">
              <w:rPr>
                <w:rFonts w:ascii="Times New Roman" w:eastAsia="Times New Roman" w:hAnsi="Times New Roman" w:cs="Times New Roman"/>
                <w:b/>
                <w:bCs/>
                <w:color w:val="000000"/>
                <w:sz w:val="20"/>
                <w:szCs w:val="20"/>
                <w:lang w:eastAsia="lv-LV"/>
              </w:rPr>
              <w:t xml:space="preserve">    </w:t>
            </w:r>
            <w:proofErr w:type="spellStart"/>
            <w:proofErr w:type="gramEnd"/>
            <w:r w:rsidRPr="00DF2961">
              <w:rPr>
                <w:rFonts w:ascii="Times New Roman" w:eastAsia="Times New Roman" w:hAnsi="Times New Roman" w:cs="Times New Roman"/>
                <w:b/>
                <w:bCs/>
                <w:color w:val="000000"/>
                <w:sz w:val="20"/>
                <w:szCs w:val="20"/>
                <w:lang w:eastAsia="lv-LV"/>
              </w:rPr>
              <w:t>SIA"Komunālserviss</w:t>
            </w:r>
            <w:proofErr w:type="spellEnd"/>
            <w:r w:rsidRPr="00DF2961">
              <w:rPr>
                <w:rFonts w:ascii="Times New Roman" w:eastAsia="Times New Roman" w:hAnsi="Times New Roman" w:cs="Times New Roman"/>
                <w:b/>
                <w:bCs/>
                <w:color w:val="000000"/>
                <w:sz w:val="20"/>
                <w:szCs w:val="20"/>
                <w:lang w:eastAsia="lv-LV"/>
              </w:rPr>
              <w:t xml:space="preserve"> </w:t>
            </w:r>
            <w:proofErr w:type="spellStart"/>
            <w:r w:rsidRPr="00DF2961">
              <w:rPr>
                <w:rFonts w:ascii="Times New Roman" w:eastAsia="Times New Roman" w:hAnsi="Times New Roman" w:cs="Times New Roman"/>
                <w:b/>
                <w:bCs/>
                <w:color w:val="000000"/>
                <w:sz w:val="20"/>
                <w:szCs w:val="20"/>
                <w:lang w:eastAsia="lv-LV"/>
              </w:rPr>
              <w:t>TILDe</w:t>
            </w:r>
            <w:proofErr w:type="spellEnd"/>
            <w:r w:rsidRPr="00DF2961">
              <w:rPr>
                <w:rFonts w:ascii="Times New Roman" w:eastAsia="Times New Roman" w:hAnsi="Times New Roman" w:cs="Times New Roman"/>
                <w:b/>
                <w:bCs/>
                <w:color w:val="000000"/>
                <w:sz w:val="20"/>
                <w:szCs w:val="20"/>
                <w:lang w:eastAsia="lv-LV"/>
              </w:rPr>
              <w:t xml:space="preserve">"        2. tabula.                                                                                                   </w:t>
            </w:r>
          </w:p>
        </w:tc>
      </w:tr>
      <w:tr w:rsidR="00DF2961" w:rsidRPr="00DF2961" w:rsidTr="00DF2961">
        <w:trPr>
          <w:trHeight w:val="48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proofErr w:type="spellStart"/>
            <w:r w:rsidRPr="00DF2961">
              <w:rPr>
                <w:rFonts w:ascii="Times New Roman" w:eastAsia="Times New Roman" w:hAnsi="Times New Roman" w:cs="Times New Roman"/>
                <w:color w:val="000000"/>
                <w:sz w:val="20"/>
                <w:szCs w:val="20"/>
                <w:lang w:eastAsia="lv-LV"/>
              </w:rPr>
              <w:t>Nr.p.k</w:t>
            </w:r>
            <w:proofErr w:type="spellEnd"/>
            <w:r w:rsidRPr="00DF2961">
              <w:rPr>
                <w:rFonts w:ascii="Times New Roman" w:eastAsia="Times New Roman" w:hAnsi="Times New Roman" w:cs="Times New Roman"/>
                <w:color w:val="000000"/>
                <w:sz w:val="20"/>
                <w:szCs w:val="20"/>
                <w:lang w:eastAsia="lv-LV"/>
              </w:rPr>
              <w:t>.</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Mērvienība</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Tume</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Degole</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Slampe</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Džūkste</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 </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both"/>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Mainīgās izmaksas</w:t>
            </w:r>
          </w:p>
        </w:tc>
        <w:tc>
          <w:tcPr>
            <w:tcW w:w="1174" w:type="dxa"/>
            <w:tcBorders>
              <w:top w:val="nil"/>
              <w:left w:val="nil"/>
              <w:bottom w:val="single" w:sz="4" w:space="0" w:color="auto"/>
              <w:right w:val="single" w:sz="4" w:space="0" w:color="auto"/>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r w:rsidRPr="00DF2961">
              <w:rPr>
                <w:rFonts w:ascii="Calibri" w:eastAsia="Times New Roman" w:hAnsi="Calibri" w:cs="Times New Roman"/>
                <w:color w:val="000000"/>
                <w:sz w:val="20"/>
                <w:szCs w:val="20"/>
                <w:lang w:eastAsia="lv-LV"/>
              </w:rPr>
              <w:t> </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Siltumenerģijas pārvades un sadales zudumu izmaksas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8480,00</w:t>
            </w:r>
          </w:p>
        </w:tc>
        <w:tc>
          <w:tcPr>
            <w:tcW w:w="8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3360,00</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18960,00</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5120,00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2.2</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Ķimikāliju, siltumnesēju (ūdens) izmaksas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40,50</w:t>
            </w:r>
          </w:p>
        </w:tc>
        <w:tc>
          <w:tcPr>
            <w:tcW w:w="8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28,35</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774,00</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24,30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2.3</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Elektroenerģijas izmaksas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2.4</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Autotransporta degviela (30% no kopējā)</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270,00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105,00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862,00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750,00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2.5</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Autotransporta uzturēšanas izdevumi (30% no kopējā)</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196,56</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76,44</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165,00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377,00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2.6</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Pārējās mainīgās izmaksas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r>
      <w:tr w:rsidR="00DF2961" w:rsidRPr="00DF2961" w:rsidTr="00DF2961">
        <w:trPr>
          <w:trHeight w:val="31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2.7</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right"/>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xml:space="preserve">Mainīgās izmaksas </w:t>
            </w:r>
            <w:r w:rsidRPr="00DF2961">
              <w:rPr>
                <w:rFonts w:ascii="Times New Roman" w:eastAsia="Times New Roman" w:hAnsi="Times New Roman" w:cs="Times New Roman"/>
                <w:b/>
                <w:bCs/>
                <w:color w:val="000000"/>
                <w:sz w:val="20"/>
                <w:szCs w:val="20"/>
                <w:lang w:eastAsia="lv-LV"/>
              </w:rPr>
              <w:t>kopā</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8987,06</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3569,79</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20761,00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6271,30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 </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both"/>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Pastāvīgās izmaksas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2.8</w:t>
            </w:r>
          </w:p>
        </w:tc>
        <w:tc>
          <w:tcPr>
            <w:tcW w:w="4330" w:type="dxa"/>
            <w:tcBorders>
              <w:top w:val="nil"/>
              <w:left w:val="nil"/>
              <w:bottom w:val="single" w:sz="4" w:space="0" w:color="auto"/>
              <w:right w:val="single" w:sz="4" w:space="0" w:color="auto"/>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Darba samaksa ar sociālo nodokli</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4004,32</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1557,23</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6228,94</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6228,94</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2.9</w:t>
            </w:r>
          </w:p>
        </w:tc>
        <w:tc>
          <w:tcPr>
            <w:tcW w:w="4330" w:type="dxa"/>
            <w:tcBorders>
              <w:top w:val="nil"/>
              <w:left w:val="nil"/>
              <w:bottom w:val="single" w:sz="4" w:space="0" w:color="auto"/>
              <w:right w:val="single" w:sz="4" w:space="0" w:color="auto"/>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Iekārtu remontu un uzturēšanas izmaksas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1000,00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1000,00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2.10</w:t>
            </w:r>
          </w:p>
        </w:tc>
        <w:tc>
          <w:tcPr>
            <w:tcW w:w="4330" w:type="dxa"/>
            <w:tcBorders>
              <w:top w:val="nil"/>
              <w:left w:val="nil"/>
              <w:bottom w:val="single" w:sz="4" w:space="0" w:color="auto"/>
              <w:right w:val="single" w:sz="4" w:space="0" w:color="auto"/>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Pamatlīdzekļu nolietojums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579,79</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293,01</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8956,67</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3934,04</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2.11</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Apdrošināšana</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2.12</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Procentu maksājumi</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2.13</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Pārējās izmaksas (kopējās izmaksas)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4363,33</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2662,13</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23310,94</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5140,36</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2.14</w:t>
            </w:r>
          </w:p>
        </w:tc>
        <w:tc>
          <w:tcPr>
            <w:tcW w:w="4330" w:type="dxa"/>
            <w:tcBorders>
              <w:top w:val="nil"/>
              <w:left w:val="nil"/>
              <w:bottom w:val="nil"/>
              <w:right w:val="nil"/>
            </w:tcBorders>
            <w:shd w:val="clear" w:color="auto" w:fill="auto"/>
            <w:noWrap/>
            <w:vAlign w:val="center"/>
            <w:hideMark/>
          </w:tcPr>
          <w:p w:rsidR="00DF2961" w:rsidRPr="00DF2961" w:rsidRDefault="00DF2961" w:rsidP="00DF2961">
            <w:pPr>
              <w:jc w:val="right"/>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xml:space="preserve">Pārvades un sadales pastāvīgās izmaksas </w:t>
            </w:r>
            <w:r w:rsidRPr="00DF2961">
              <w:rPr>
                <w:rFonts w:ascii="Times New Roman" w:eastAsia="Times New Roman" w:hAnsi="Times New Roman" w:cs="Times New Roman"/>
                <w:b/>
                <w:bCs/>
                <w:color w:val="000000"/>
                <w:sz w:val="20"/>
                <w:szCs w:val="20"/>
                <w:lang w:eastAsia="lv-LV"/>
              </w:rPr>
              <w:t>kopā</w:t>
            </w:r>
          </w:p>
        </w:tc>
        <w:tc>
          <w:tcPr>
            <w:tcW w:w="1174"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8947,44</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4512,37</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39496,55</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16303,34</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2.15</w:t>
            </w:r>
          </w:p>
        </w:tc>
        <w:tc>
          <w:tcPr>
            <w:tcW w:w="4330" w:type="dxa"/>
            <w:tcBorders>
              <w:top w:val="single" w:sz="4" w:space="0" w:color="auto"/>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Uzņēmuma ienākuma nodoklis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2.16</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Nekustamā īpašuma nodoklis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0,00</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2.17</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right"/>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xml:space="preserve">Pastāvīgās izmaksas </w:t>
            </w:r>
            <w:r w:rsidRPr="00DF2961">
              <w:rPr>
                <w:rFonts w:ascii="Times New Roman" w:eastAsia="Times New Roman" w:hAnsi="Times New Roman" w:cs="Times New Roman"/>
                <w:b/>
                <w:bCs/>
                <w:color w:val="000000"/>
                <w:sz w:val="20"/>
                <w:szCs w:val="20"/>
                <w:lang w:eastAsia="lv-LV"/>
              </w:rPr>
              <w:t>kopā</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8947,44</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4512,37</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39496,55</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16303,34</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2.18</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right"/>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xml:space="preserve">Pārvades un sadales izmaksas </w:t>
            </w:r>
            <w:r w:rsidRPr="00DF2961">
              <w:rPr>
                <w:rFonts w:ascii="Times New Roman" w:eastAsia="Times New Roman" w:hAnsi="Times New Roman" w:cs="Times New Roman"/>
                <w:b/>
                <w:bCs/>
                <w:color w:val="000000"/>
                <w:sz w:val="20"/>
                <w:szCs w:val="20"/>
                <w:lang w:eastAsia="lv-LV"/>
              </w:rPr>
              <w:t>kopā</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17934,50</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8082,16</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60257,55</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22574,64</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2.19</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Rentabilitāte 2%</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358,69</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161,64</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1205,15</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451,49</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2.20</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right"/>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Kopā</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18293,19</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8243,80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61462,70</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23026,13</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2.21</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right"/>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 xml:space="preserve">Pārvades un sadales tarifs </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roofErr w:type="spellStart"/>
            <w:r w:rsidRPr="00DF2961">
              <w:rPr>
                <w:rFonts w:ascii="Times New Roman" w:eastAsia="Times New Roman" w:hAnsi="Times New Roman" w:cs="Times New Roman"/>
                <w:color w:val="000000"/>
                <w:sz w:val="20"/>
                <w:szCs w:val="20"/>
                <w:lang w:eastAsia="lv-LV"/>
              </w:rPr>
              <w:t>MWh</w:t>
            </w:r>
            <w:proofErr w:type="spellEnd"/>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9,59</w:t>
            </w:r>
          </w:p>
        </w:tc>
        <w:tc>
          <w:tcPr>
            <w:tcW w:w="8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10,95</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17,94</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31,46</w:t>
            </w:r>
          </w:p>
        </w:tc>
      </w:tr>
      <w:tr w:rsidR="00DF2961" w:rsidRPr="00DF2961" w:rsidTr="00DF2961">
        <w:trPr>
          <w:trHeight w:val="255"/>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4330"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1174"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8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r>
      <w:tr w:rsidR="00DF2961" w:rsidRPr="00DF2961" w:rsidTr="00DF2961">
        <w:trPr>
          <w:trHeight w:val="255"/>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4330"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p w:rsidR="00DF2961" w:rsidRPr="00DF2961" w:rsidRDefault="00DF2961" w:rsidP="00DF2961">
            <w:pPr>
              <w:rPr>
                <w:rFonts w:ascii="Calibri" w:eastAsia="Times New Roman" w:hAnsi="Calibri" w:cs="Times New Roman"/>
                <w:color w:val="000000"/>
                <w:sz w:val="20"/>
                <w:szCs w:val="20"/>
                <w:lang w:eastAsia="lv-LV"/>
              </w:rPr>
            </w:pPr>
          </w:p>
        </w:tc>
        <w:tc>
          <w:tcPr>
            <w:tcW w:w="1174"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p w:rsidR="00DF2961" w:rsidRPr="00DF2961" w:rsidRDefault="00DF2961" w:rsidP="00DF2961">
            <w:pPr>
              <w:rPr>
                <w:rFonts w:ascii="Calibri" w:eastAsia="Times New Roman" w:hAnsi="Calibri" w:cs="Times New Roman"/>
                <w:color w:val="000000"/>
                <w:sz w:val="20"/>
                <w:szCs w:val="20"/>
                <w:lang w:eastAsia="lv-LV"/>
              </w:rPr>
            </w:pPr>
          </w:p>
          <w:p w:rsidR="00DF2961" w:rsidRPr="00DF2961" w:rsidRDefault="00DF2961" w:rsidP="00DF2961">
            <w:pPr>
              <w:rPr>
                <w:rFonts w:ascii="Calibri" w:eastAsia="Times New Roman" w:hAnsi="Calibri" w:cs="Times New Roman"/>
                <w:color w:val="000000"/>
                <w:sz w:val="20"/>
                <w:szCs w:val="20"/>
                <w:lang w:eastAsia="lv-LV"/>
              </w:rPr>
            </w:pPr>
          </w:p>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8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r>
      <w:tr w:rsidR="00DF2961" w:rsidRPr="00DF2961" w:rsidTr="00DF2961">
        <w:trPr>
          <w:trHeight w:val="465"/>
        </w:trPr>
        <w:tc>
          <w:tcPr>
            <w:tcW w:w="1004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Siltumenerģijas gala tarifs</w:t>
            </w:r>
            <w:proofErr w:type="gramStart"/>
            <w:r w:rsidRPr="00DF2961">
              <w:rPr>
                <w:rFonts w:ascii="Times New Roman" w:eastAsia="Times New Roman" w:hAnsi="Times New Roman" w:cs="Times New Roman"/>
                <w:b/>
                <w:bCs/>
                <w:color w:val="000000"/>
                <w:sz w:val="20"/>
                <w:szCs w:val="20"/>
                <w:lang w:eastAsia="lv-LV"/>
              </w:rPr>
              <w:t xml:space="preserve">    </w:t>
            </w:r>
            <w:proofErr w:type="spellStart"/>
            <w:proofErr w:type="gramEnd"/>
            <w:r w:rsidRPr="00DF2961">
              <w:rPr>
                <w:rFonts w:ascii="Times New Roman" w:eastAsia="Times New Roman" w:hAnsi="Times New Roman" w:cs="Times New Roman"/>
                <w:b/>
                <w:bCs/>
                <w:color w:val="000000"/>
                <w:sz w:val="20"/>
                <w:szCs w:val="20"/>
                <w:lang w:eastAsia="lv-LV"/>
              </w:rPr>
              <w:t>SIA"Komunālseriss</w:t>
            </w:r>
            <w:proofErr w:type="spellEnd"/>
            <w:r w:rsidRPr="00DF2961">
              <w:rPr>
                <w:rFonts w:ascii="Times New Roman" w:eastAsia="Times New Roman" w:hAnsi="Times New Roman" w:cs="Times New Roman"/>
                <w:b/>
                <w:bCs/>
                <w:color w:val="000000"/>
                <w:sz w:val="20"/>
                <w:szCs w:val="20"/>
                <w:lang w:eastAsia="lv-LV"/>
              </w:rPr>
              <w:t xml:space="preserve"> </w:t>
            </w:r>
            <w:proofErr w:type="spellStart"/>
            <w:r w:rsidRPr="00DF2961">
              <w:rPr>
                <w:rFonts w:ascii="Times New Roman" w:eastAsia="Times New Roman" w:hAnsi="Times New Roman" w:cs="Times New Roman"/>
                <w:b/>
                <w:bCs/>
                <w:color w:val="000000"/>
                <w:sz w:val="20"/>
                <w:szCs w:val="20"/>
                <w:lang w:eastAsia="lv-LV"/>
              </w:rPr>
              <w:t>TILDe</w:t>
            </w:r>
            <w:proofErr w:type="spellEnd"/>
            <w:r w:rsidRPr="00DF2961">
              <w:rPr>
                <w:rFonts w:ascii="Times New Roman" w:eastAsia="Times New Roman" w:hAnsi="Times New Roman" w:cs="Times New Roman"/>
                <w:b/>
                <w:bCs/>
                <w:color w:val="000000"/>
                <w:sz w:val="20"/>
                <w:szCs w:val="20"/>
                <w:lang w:eastAsia="lv-LV"/>
              </w:rPr>
              <w:t xml:space="preserve">"          3.tabula                                                                                                                        </w:t>
            </w:r>
          </w:p>
        </w:tc>
      </w:tr>
      <w:tr w:rsidR="00DF2961" w:rsidRPr="00DF2961" w:rsidTr="00DF2961">
        <w:trPr>
          <w:trHeight w:val="46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proofErr w:type="spellStart"/>
            <w:r w:rsidRPr="00DF2961">
              <w:rPr>
                <w:rFonts w:ascii="Times New Roman" w:eastAsia="Times New Roman" w:hAnsi="Times New Roman" w:cs="Times New Roman"/>
                <w:color w:val="000000"/>
                <w:sz w:val="20"/>
                <w:szCs w:val="20"/>
                <w:lang w:eastAsia="lv-LV"/>
              </w:rPr>
              <w:t>Nr.p.k</w:t>
            </w:r>
            <w:proofErr w:type="spellEnd"/>
            <w:r w:rsidRPr="00DF2961">
              <w:rPr>
                <w:rFonts w:ascii="Times New Roman" w:eastAsia="Times New Roman" w:hAnsi="Times New Roman" w:cs="Times New Roman"/>
                <w:color w:val="000000"/>
                <w:sz w:val="20"/>
                <w:szCs w:val="20"/>
                <w:lang w:eastAsia="lv-LV"/>
              </w:rPr>
              <w:t>.</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Mērvienība</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Tume</w:t>
            </w:r>
          </w:p>
        </w:tc>
        <w:tc>
          <w:tcPr>
            <w:tcW w:w="8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Degole</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Slampe</w:t>
            </w:r>
          </w:p>
        </w:tc>
        <w:tc>
          <w:tcPr>
            <w:tcW w:w="966"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Džūkste</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t>3.1</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Kopējās izmaksas</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9454,50</w:t>
            </w:r>
          </w:p>
        </w:tc>
        <w:tc>
          <w:tcPr>
            <w:tcW w:w="8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4722,16</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41297,55</w:t>
            </w:r>
          </w:p>
        </w:tc>
        <w:tc>
          <w:tcPr>
            <w:tcW w:w="966" w:type="dxa"/>
            <w:tcBorders>
              <w:top w:val="nil"/>
              <w:left w:val="nil"/>
              <w:bottom w:val="single" w:sz="4" w:space="0" w:color="auto"/>
              <w:right w:val="single" w:sz="4" w:space="0" w:color="auto"/>
            </w:tcBorders>
            <w:shd w:val="clear" w:color="000000" w:fill="FFFFFF"/>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17454,64</w:t>
            </w:r>
          </w:p>
        </w:tc>
      </w:tr>
      <w:tr w:rsidR="00DF2961" w:rsidRPr="00DF2961" w:rsidTr="00DF2961">
        <w:trPr>
          <w:trHeight w:val="255"/>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DF2961" w:rsidRPr="00DF2961" w:rsidRDefault="00DF2961" w:rsidP="00DF2961">
            <w:pPr>
              <w:rPr>
                <w:rFonts w:ascii="Times New Roman" w:eastAsia="Times New Roman" w:hAnsi="Times New Roman" w:cs="Times New Roman"/>
                <w:b/>
                <w:bCs/>
                <w:color w:val="000000"/>
                <w:sz w:val="20"/>
                <w:szCs w:val="20"/>
                <w:lang w:eastAsia="lv-LV"/>
              </w:rPr>
            </w:pPr>
            <w:r w:rsidRPr="00DF2961">
              <w:rPr>
                <w:rFonts w:ascii="Times New Roman" w:eastAsia="Times New Roman" w:hAnsi="Times New Roman" w:cs="Times New Roman"/>
                <w:b/>
                <w:bCs/>
                <w:color w:val="000000"/>
                <w:sz w:val="20"/>
                <w:szCs w:val="20"/>
                <w:lang w:eastAsia="lv-LV"/>
              </w:rPr>
              <w:lastRenderedPageBreak/>
              <w:t>3.2</w:t>
            </w:r>
          </w:p>
        </w:tc>
        <w:tc>
          <w:tcPr>
            <w:tcW w:w="4330"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right"/>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Gala tarifs viendaļīga tarifa gadījumā</w:t>
            </w:r>
          </w:p>
        </w:tc>
        <w:tc>
          <w:tcPr>
            <w:tcW w:w="1174" w:type="dxa"/>
            <w:tcBorders>
              <w:top w:val="nil"/>
              <w:left w:val="nil"/>
              <w:bottom w:val="single" w:sz="4" w:space="0" w:color="auto"/>
              <w:right w:val="single" w:sz="4" w:space="0" w:color="auto"/>
            </w:tcBorders>
            <w:shd w:val="clear" w:color="auto" w:fill="auto"/>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EUR/</w:t>
            </w:r>
            <w:proofErr w:type="spellStart"/>
            <w:r w:rsidRPr="00DF2961">
              <w:rPr>
                <w:rFonts w:ascii="Times New Roman" w:eastAsia="Times New Roman" w:hAnsi="Times New Roman" w:cs="Times New Roman"/>
                <w:color w:val="000000"/>
                <w:sz w:val="20"/>
                <w:szCs w:val="20"/>
                <w:lang w:eastAsia="lv-LV"/>
              </w:rPr>
              <w:t>MWh</w:t>
            </w:r>
            <w:proofErr w:type="spellEnd"/>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49,59</w:t>
            </w:r>
          </w:p>
        </w:tc>
        <w:tc>
          <w:tcPr>
            <w:tcW w:w="8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50,95</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57,94</w:t>
            </w:r>
          </w:p>
        </w:tc>
        <w:tc>
          <w:tcPr>
            <w:tcW w:w="966" w:type="dxa"/>
            <w:tcBorders>
              <w:top w:val="nil"/>
              <w:left w:val="nil"/>
              <w:bottom w:val="single" w:sz="4" w:space="0" w:color="auto"/>
              <w:right w:val="single" w:sz="4" w:space="0" w:color="auto"/>
            </w:tcBorders>
            <w:shd w:val="clear" w:color="000000" w:fill="FFFF00"/>
            <w:noWrap/>
            <w:vAlign w:val="center"/>
            <w:hideMark/>
          </w:tcPr>
          <w:p w:rsidR="00DF2961" w:rsidRPr="00DF2961" w:rsidRDefault="00DF2961" w:rsidP="00DF2961">
            <w:pPr>
              <w:jc w:val="cente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71,46</w:t>
            </w:r>
          </w:p>
        </w:tc>
      </w:tr>
      <w:tr w:rsidR="00DF2961" w:rsidRPr="00DF2961" w:rsidTr="00DF2961">
        <w:trPr>
          <w:trHeight w:val="255"/>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4330"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1174"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8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c>
          <w:tcPr>
            <w:tcW w:w="966" w:type="dxa"/>
            <w:tcBorders>
              <w:top w:val="nil"/>
              <w:left w:val="nil"/>
              <w:bottom w:val="nil"/>
              <w:right w:val="nil"/>
            </w:tcBorders>
            <w:shd w:val="clear" w:color="auto" w:fill="auto"/>
            <w:noWrap/>
            <w:vAlign w:val="bottom"/>
            <w:hideMark/>
          </w:tcPr>
          <w:p w:rsidR="00DF2961" w:rsidRPr="00DF2961" w:rsidRDefault="00DF2961" w:rsidP="00DF2961">
            <w:pPr>
              <w:rPr>
                <w:rFonts w:ascii="Calibri" w:eastAsia="Times New Roman" w:hAnsi="Calibri" w:cs="Times New Roman"/>
                <w:color w:val="000000"/>
                <w:sz w:val="20"/>
                <w:szCs w:val="20"/>
                <w:lang w:eastAsia="lv-LV"/>
              </w:rPr>
            </w:pPr>
          </w:p>
        </w:tc>
      </w:tr>
      <w:tr w:rsidR="00DF2961" w:rsidRPr="00DF2961" w:rsidTr="00DF2961">
        <w:trPr>
          <w:trHeight w:val="255"/>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p>
        </w:tc>
        <w:tc>
          <w:tcPr>
            <w:tcW w:w="9268" w:type="dxa"/>
            <w:gridSpan w:val="6"/>
            <w:tcBorders>
              <w:top w:val="nil"/>
              <w:left w:val="nil"/>
              <w:bottom w:val="nil"/>
              <w:right w:val="nil"/>
            </w:tcBorders>
            <w:shd w:val="clear" w:color="auto" w:fill="auto"/>
            <w:noWrap/>
            <w:vAlign w:val="center"/>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xml:space="preserve">Kopējās apkures izmaksas sadalītas proporcionāli saražotajām </w:t>
            </w:r>
            <w:proofErr w:type="spellStart"/>
            <w:r w:rsidRPr="00DF2961">
              <w:rPr>
                <w:rFonts w:ascii="Times New Roman" w:eastAsia="Times New Roman" w:hAnsi="Times New Roman" w:cs="Times New Roman"/>
                <w:color w:val="000000"/>
                <w:sz w:val="20"/>
                <w:szCs w:val="20"/>
                <w:lang w:eastAsia="lv-LV"/>
              </w:rPr>
              <w:t>Mwh</w:t>
            </w:r>
            <w:proofErr w:type="spellEnd"/>
            <w:r w:rsidRPr="00DF2961">
              <w:rPr>
                <w:rFonts w:ascii="Times New Roman" w:eastAsia="Times New Roman" w:hAnsi="Times New Roman" w:cs="Times New Roman"/>
                <w:color w:val="000000"/>
                <w:sz w:val="20"/>
                <w:szCs w:val="20"/>
                <w:lang w:eastAsia="lv-LV"/>
              </w:rPr>
              <w:t>.</w:t>
            </w:r>
          </w:p>
        </w:tc>
      </w:tr>
      <w:tr w:rsidR="00DF2961" w:rsidRPr="00DF2961" w:rsidTr="00DF2961">
        <w:trPr>
          <w:trHeight w:val="255"/>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p>
        </w:tc>
        <w:tc>
          <w:tcPr>
            <w:tcW w:w="9268" w:type="dxa"/>
            <w:gridSpan w:val="6"/>
            <w:tcBorders>
              <w:top w:val="nil"/>
              <w:left w:val="nil"/>
              <w:bottom w:val="nil"/>
              <w:right w:val="nil"/>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xml:space="preserve">Tumes un Degoles kopējie izdevumi sadalīti proporcionāli saražotajām </w:t>
            </w:r>
            <w:proofErr w:type="spellStart"/>
            <w:r w:rsidRPr="00DF2961">
              <w:rPr>
                <w:rFonts w:ascii="Times New Roman" w:eastAsia="Times New Roman" w:hAnsi="Times New Roman" w:cs="Times New Roman"/>
                <w:color w:val="000000"/>
                <w:sz w:val="20"/>
                <w:szCs w:val="20"/>
                <w:lang w:eastAsia="lv-LV"/>
              </w:rPr>
              <w:t>Mwh</w:t>
            </w:r>
            <w:proofErr w:type="spellEnd"/>
            <w:r w:rsidRPr="00DF2961">
              <w:rPr>
                <w:rFonts w:ascii="Times New Roman" w:eastAsia="Times New Roman" w:hAnsi="Times New Roman" w:cs="Times New Roman"/>
                <w:color w:val="000000"/>
                <w:sz w:val="20"/>
                <w:szCs w:val="20"/>
                <w:lang w:eastAsia="lv-LV"/>
              </w:rPr>
              <w:t xml:space="preserve"> t.i. 72% uz Tumi, 28% uz Degoli</w:t>
            </w:r>
          </w:p>
        </w:tc>
      </w:tr>
      <w:tr w:rsidR="00DF2961" w:rsidRPr="00DF2961" w:rsidTr="00DF2961">
        <w:trPr>
          <w:trHeight w:val="690"/>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p>
        </w:tc>
        <w:tc>
          <w:tcPr>
            <w:tcW w:w="9268" w:type="dxa"/>
            <w:gridSpan w:val="6"/>
            <w:tcBorders>
              <w:top w:val="nil"/>
              <w:left w:val="nil"/>
              <w:bottom w:val="nil"/>
              <w:right w:val="nil"/>
            </w:tcBorders>
            <w:shd w:val="clear" w:color="auto" w:fill="auto"/>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 xml:space="preserve">Slampē pie siltumnesēju (ūdens) izmaksām pieskaitītas izmaksas par sāli (247 </w:t>
            </w:r>
            <w:proofErr w:type="spellStart"/>
            <w:r w:rsidRPr="00DF2961">
              <w:rPr>
                <w:rFonts w:ascii="Times New Roman" w:eastAsia="Times New Roman" w:hAnsi="Times New Roman" w:cs="Times New Roman"/>
                <w:color w:val="000000"/>
                <w:sz w:val="20"/>
                <w:szCs w:val="20"/>
                <w:lang w:eastAsia="lv-LV"/>
              </w:rPr>
              <w:t>EUR)un</w:t>
            </w:r>
            <w:proofErr w:type="spellEnd"/>
            <w:r w:rsidRPr="00DF2961">
              <w:rPr>
                <w:rFonts w:ascii="Times New Roman" w:eastAsia="Times New Roman" w:hAnsi="Times New Roman" w:cs="Times New Roman"/>
                <w:color w:val="000000"/>
                <w:sz w:val="20"/>
                <w:szCs w:val="20"/>
                <w:lang w:eastAsia="lv-LV"/>
              </w:rPr>
              <w:t xml:space="preserve"> DRN par dīķa ūdens izmantošanu. Gadā Slampes apkurei patērē 500 m³, par kuru samaksā DRN ( 7 EUR) un novada kanalizācijā (520 EUR).</w:t>
            </w:r>
          </w:p>
        </w:tc>
      </w:tr>
      <w:tr w:rsidR="00DF2961" w:rsidRPr="00DF2961" w:rsidTr="00DF2961">
        <w:trPr>
          <w:trHeight w:val="255"/>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p>
        </w:tc>
        <w:tc>
          <w:tcPr>
            <w:tcW w:w="9268" w:type="dxa"/>
            <w:gridSpan w:val="6"/>
            <w:tcBorders>
              <w:top w:val="nil"/>
              <w:left w:val="nil"/>
              <w:bottom w:val="nil"/>
              <w:right w:val="nil"/>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Tumē, Degolē un Džūkstē pieskatītas tikai ūdens izmaksas:</w:t>
            </w:r>
          </w:p>
        </w:tc>
      </w:tr>
      <w:tr w:rsidR="00DF2961" w:rsidRPr="00DF2961" w:rsidTr="00DF2961">
        <w:trPr>
          <w:trHeight w:val="315"/>
        </w:trPr>
        <w:tc>
          <w:tcPr>
            <w:tcW w:w="778" w:type="dxa"/>
            <w:tcBorders>
              <w:top w:val="nil"/>
              <w:left w:val="nil"/>
              <w:bottom w:val="nil"/>
              <w:right w:val="nil"/>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p>
        </w:tc>
        <w:tc>
          <w:tcPr>
            <w:tcW w:w="9268" w:type="dxa"/>
            <w:gridSpan w:val="6"/>
            <w:tcBorders>
              <w:top w:val="nil"/>
              <w:left w:val="nil"/>
              <w:bottom w:val="nil"/>
              <w:right w:val="nil"/>
            </w:tcBorders>
            <w:shd w:val="clear" w:color="auto" w:fill="auto"/>
            <w:noWrap/>
            <w:vAlign w:val="bottom"/>
            <w:hideMark/>
          </w:tcPr>
          <w:p w:rsidR="00DF2961" w:rsidRPr="00DF2961" w:rsidRDefault="00DF2961" w:rsidP="00DF2961">
            <w:pPr>
              <w:rPr>
                <w:rFonts w:ascii="Times New Roman" w:eastAsia="Times New Roman" w:hAnsi="Times New Roman" w:cs="Times New Roman"/>
                <w:color w:val="000000"/>
                <w:sz w:val="20"/>
                <w:szCs w:val="20"/>
                <w:lang w:eastAsia="lv-LV"/>
              </w:rPr>
            </w:pPr>
            <w:r w:rsidRPr="00DF2961">
              <w:rPr>
                <w:rFonts w:ascii="Times New Roman" w:eastAsia="Times New Roman" w:hAnsi="Times New Roman" w:cs="Times New Roman"/>
                <w:color w:val="000000"/>
                <w:sz w:val="20"/>
                <w:szCs w:val="20"/>
                <w:lang w:eastAsia="lv-LV"/>
              </w:rPr>
              <w:t>Ūdens apkurei Degolē 35 m³, Tumē 50 m³, Džūkstē 30 m³</w:t>
            </w:r>
            <w:r w:rsidRPr="00DF2961">
              <w:rPr>
                <w:rFonts w:ascii="Times New Roman" w:eastAsia="Times New Roman" w:hAnsi="Times New Roman" w:cs="Times New Roman"/>
                <w:color w:val="000000"/>
                <w:sz w:val="20"/>
                <w:szCs w:val="20"/>
                <w:vertAlign w:val="superscript"/>
                <w:lang w:eastAsia="lv-LV"/>
              </w:rPr>
              <w:t xml:space="preserve"> </w:t>
            </w:r>
            <w:r w:rsidRPr="00DF2961">
              <w:rPr>
                <w:rFonts w:ascii="Times New Roman" w:eastAsia="Times New Roman" w:hAnsi="Times New Roman" w:cs="Times New Roman"/>
                <w:color w:val="000000"/>
                <w:sz w:val="20"/>
                <w:szCs w:val="20"/>
                <w:lang w:eastAsia="lv-LV"/>
              </w:rPr>
              <w:t>gadā</w:t>
            </w:r>
          </w:p>
        </w:tc>
      </w:tr>
    </w:tbl>
    <w:p w:rsidR="00DF2961" w:rsidRPr="00DF2961" w:rsidRDefault="00DF2961" w:rsidP="00DF2961">
      <w:pPr>
        <w:jc w:val="center"/>
        <w:rPr>
          <w:rFonts w:ascii="Calibri" w:eastAsia="Times New Roman" w:hAnsi="Calibri" w:cs="Times New Roman"/>
          <w:b/>
          <w:sz w:val="24"/>
          <w:szCs w:val="24"/>
          <w:lang w:eastAsia="lv-LV"/>
        </w:rPr>
      </w:pPr>
    </w:p>
    <w:p w:rsidR="00DF2961" w:rsidRDefault="00DF2961">
      <w:pPr>
        <w:spacing w:after="200" w:line="276" w:lineRule="auto"/>
        <w:rPr>
          <w:rFonts w:ascii="Times New Roman" w:eastAsia="Times New Roman" w:hAnsi="Times New Roman" w:cs="Times New Roman"/>
          <w:i/>
          <w:sz w:val="24"/>
          <w:szCs w:val="24"/>
          <w:lang w:eastAsia="lv-LV"/>
        </w:rPr>
      </w:pPr>
    </w:p>
    <w:p w:rsidR="004175B4" w:rsidRDefault="004175B4">
      <w:pPr>
        <w:spacing w:after="200" w:line="276" w:lineRule="auto"/>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E21871" w:rsidRPr="00647C8C" w:rsidRDefault="00E21871" w:rsidP="00E21871">
      <w:pPr>
        <w:tabs>
          <w:tab w:val="left" w:pos="7923"/>
        </w:tabs>
        <w:jc w:val="right"/>
        <w:rPr>
          <w:rFonts w:ascii="Times New Roman" w:eastAsia="Times New Roman" w:hAnsi="Times New Roman" w:cs="Times New Roman"/>
          <w:i/>
          <w:sz w:val="24"/>
          <w:szCs w:val="24"/>
          <w:lang w:eastAsia="lv-LV"/>
        </w:rPr>
      </w:pPr>
      <w:r w:rsidRPr="00647C8C">
        <w:rPr>
          <w:rFonts w:ascii="Times New Roman" w:eastAsia="Times New Roman" w:hAnsi="Times New Roman" w:cs="Times New Roman"/>
          <w:i/>
          <w:sz w:val="24"/>
          <w:szCs w:val="24"/>
          <w:lang w:eastAsia="lv-LV"/>
        </w:rPr>
        <w:lastRenderedPageBreak/>
        <w:t>Projekts</w:t>
      </w:r>
    </w:p>
    <w:p w:rsidR="00E21871" w:rsidRPr="00647C8C" w:rsidRDefault="00666F38" w:rsidP="002B480F">
      <w:pPr>
        <w:ind w:right="-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r w:rsidR="00E21871" w:rsidRPr="00647C8C">
        <w:rPr>
          <w:rFonts w:ascii="Times New Roman" w:eastAsia="Times New Roman" w:hAnsi="Times New Roman" w:cs="Times New Roman"/>
          <w:sz w:val="24"/>
          <w:szCs w:val="24"/>
          <w:lang w:eastAsia="lv-LV"/>
        </w:rPr>
        <w:t>.§</w:t>
      </w:r>
      <w:r w:rsidR="00E21871">
        <w:rPr>
          <w:rFonts w:ascii="Times New Roman" w:eastAsia="Times New Roman" w:hAnsi="Times New Roman" w:cs="Times New Roman"/>
          <w:sz w:val="24"/>
          <w:szCs w:val="24"/>
          <w:lang w:eastAsia="lv-LV"/>
        </w:rPr>
        <w:t>.</w:t>
      </w:r>
    </w:p>
    <w:p w:rsidR="00E21871" w:rsidRPr="00647C8C" w:rsidRDefault="00E21871" w:rsidP="00E21871">
      <w:pPr>
        <w:ind w:right="-766"/>
        <w:jc w:val="center"/>
        <w:rPr>
          <w:rFonts w:ascii="Times New Roman" w:eastAsia="Times New Roman" w:hAnsi="Times New Roman" w:cs="Times New Roman"/>
          <w:sz w:val="24"/>
          <w:szCs w:val="24"/>
          <w:lang w:eastAsia="lv-LV"/>
        </w:rPr>
      </w:pPr>
    </w:p>
    <w:p w:rsidR="00E929B3" w:rsidRPr="00E929B3" w:rsidRDefault="00E929B3" w:rsidP="00E929B3">
      <w:pPr>
        <w:keepNext/>
        <w:outlineLvl w:val="0"/>
        <w:rPr>
          <w:rFonts w:ascii="Times New Roman" w:eastAsia="Times New Roman" w:hAnsi="Times New Roman" w:cs="Times New Roman"/>
          <w:b/>
          <w:sz w:val="24"/>
          <w:szCs w:val="24"/>
        </w:rPr>
      </w:pPr>
      <w:r w:rsidRPr="00E929B3">
        <w:rPr>
          <w:rFonts w:ascii="Times New Roman" w:eastAsia="Times New Roman" w:hAnsi="Times New Roman" w:cs="Times New Roman"/>
          <w:b/>
          <w:sz w:val="24"/>
          <w:szCs w:val="24"/>
        </w:rPr>
        <w:t>Par nedzīvojamo telpu iznomāšanu</w:t>
      </w:r>
    </w:p>
    <w:p w:rsidR="00E929B3" w:rsidRDefault="00E929B3" w:rsidP="00E929B3">
      <w:pPr>
        <w:jc w:val="both"/>
        <w:rPr>
          <w:rFonts w:ascii="Times New Roman" w:eastAsia="Times New Roman" w:hAnsi="Times New Roman" w:cs="Times New Roman"/>
          <w:sz w:val="24"/>
          <w:szCs w:val="24"/>
          <w:lang w:eastAsia="lv-LV"/>
        </w:rPr>
      </w:pPr>
    </w:p>
    <w:p w:rsidR="00E929B3" w:rsidRPr="00E929B3" w:rsidRDefault="00E929B3" w:rsidP="00E929B3">
      <w:pPr>
        <w:rPr>
          <w:rFonts w:ascii="Times New Roman" w:eastAsia="Times New Roman" w:hAnsi="Times New Roman" w:cs="Times New Roman"/>
          <w:sz w:val="24"/>
          <w:szCs w:val="24"/>
          <w:lang w:eastAsia="lv-LV"/>
        </w:rPr>
      </w:pPr>
      <w:r w:rsidRPr="00E929B3">
        <w:rPr>
          <w:rFonts w:ascii="Times New Roman" w:eastAsia="Times New Roman" w:hAnsi="Times New Roman" w:cs="Times New Roman"/>
          <w:i/>
          <w:sz w:val="24"/>
          <w:szCs w:val="24"/>
          <w:lang w:eastAsia="lv-LV"/>
        </w:rPr>
        <w:t>Iesniegt izskatīšanai Domei šādu lēmuma projektu</w:t>
      </w:r>
      <w:r w:rsidRPr="00E929B3">
        <w:rPr>
          <w:rFonts w:ascii="Times New Roman" w:eastAsia="Times New Roman" w:hAnsi="Times New Roman" w:cs="Times New Roman"/>
          <w:sz w:val="24"/>
          <w:szCs w:val="24"/>
          <w:lang w:eastAsia="lv-LV"/>
        </w:rPr>
        <w:t>:</w:t>
      </w:r>
    </w:p>
    <w:p w:rsidR="00E929B3" w:rsidRDefault="00E929B3" w:rsidP="00E929B3">
      <w:pPr>
        <w:jc w:val="both"/>
        <w:rPr>
          <w:rFonts w:ascii="Times New Roman" w:eastAsia="Times New Roman" w:hAnsi="Times New Roman" w:cs="Times New Roman"/>
          <w:sz w:val="24"/>
          <w:szCs w:val="24"/>
          <w:lang w:eastAsia="lv-LV"/>
        </w:rPr>
      </w:pPr>
    </w:p>
    <w:p w:rsidR="00E929B3" w:rsidRPr="00E929B3" w:rsidRDefault="00E929B3" w:rsidP="00E929B3">
      <w:pPr>
        <w:rPr>
          <w:rFonts w:ascii="Times New Roman" w:eastAsia="Times New Roman" w:hAnsi="Times New Roman" w:cs="Times New Roman"/>
          <w:sz w:val="24"/>
          <w:szCs w:val="24"/>
          <w:lang w:eastAsia="lv-LV"/>
        </w:rPr>
      </w:pPr>
    </w:p>
    <w:p w:rsidR="00E929B3" w:rsidRPr="00E929B3" w:rsidRDefault="00E929B3" w:rsidP="00E929B3">
      <w:pPr>
        <w:ind w:firstLine="720"/>
        <w:jc w:val="both"/>
        <w:rPr>
          <w:rFonts w:ascii="Times New Roman" w:eastAsia="Times New Roman" w:hAnsi="Times New Roman" w:cs="Times New Roman"/>
          <w:sz w:val="24"/>
          <w:szCs w:val="24"/>
          <w:lang w:eastAsia="lv-LV"/>
        </w:rPr>
      </w:pPr>
      <w:r w:rsidRPr="00E929B3">
        <w:rPr>
          <w:rFonts w:ascii="Times New Roman" w:eastAsia="Times New Roman" w:hAnsi="Times New Roman" w:cs="Times New Roman"/>
          <w:sz w:val="24"/>
          <w:szCs w:val="24"/>
          <w:lang w:eastAsia="lv-LV"/>
        </w:rPr>
        <w:t xml:space="preserve">1. Tukuma muzejs (turpmāk – Muzejs) (reģistrācijas Nr.90000052232, adrese Harmonijas ielā 7, Tukumā, Tukuma novadā) 05.05.2015. iesniegumā Nr.2677 lūdz pagarināt nedzīvojamo telpu </w:t>
      </w:r>
      <w:proofErr w:type="spellStart"/>
      <w:r w:rsidRPr="00E929B3">
        <w:rPr>
          <w:rFonts w:ascii="Times New Roman" w:eastAsia="Times New Roman" w:hAnsi="Times New Roman" w:cs="Times New Roman"/>
          <w:sz w:val="24"/>
          <w:szCs w:val="24"/>
          <w:lang w:eastAsia="lv-LV"/>
        </w:rPr>
        <w:t>Tidaholmas</w:t>
      </w:r>
      <w:proofErr w:type="spellEnd"/>
      <w:r w:rsidRPr="00E929B3">
        <w:rPr>
          <w:rFonts w:ascii="Times New Roman" w:eastAsia="Times New Roman" w:hAnsi="Times New Roman" w:cs="Times New Roman"/>
          <w:sz w:val="24"/>
          <w:szCs w:val="24"/>
          <w:lang w:eastAsia="lv-LV"/>
        </w:rPr>
        <w:t xml:space="preserve"> ielā 3, Tukumā, Tukuma novadā, 03.11.2008. nomas līguma Nr.6 termiņu vismaz uz 5 gadiem.</w:t>
      </w:r>
    </w:p>
    <w:p w:rsidR="00E929B3" w:rsidRPr="00E929B3" w:rsidRDefault="00E929B3" w:rsidP="00E929B3">
      <w:pPr>
        <w:ind w:firstLine="720"/>
        <w:jc w:val="both"/>
        <w:rPr>
          <w:rFonts w:ascii="Times New Roman" w:eastAsia="Times New Roman" w:hAnsi="Times New Roman" w:cs="Times New Roman"/>
          <w:sz w:val="24"/>
          <w:szCs w:val="24"/>
          <w:lang w:eastAsia="lv-LV"/>
        </w:rPr>
      </w:pPr>
      <w:r w:rsidRPr="00E929B3">
        <w:rPr>
          <w:rFonts w:ascii="Times New Roman" w:eastAsia="Times New Roman" w:hAnsi="Times New Roman" w:cs="Times New Roman"/>
          <w:sz w:val="24"/>
          <w:szCs w:val="24"/>
          <w:lang w:eastAsia="lv-LV"/>
        </w:rPr>
        <w:t>Dome konstatē, ka nomnieks Muzejs izmanto nedzīvojamo telpu Nr.8 (telpu grupa 002) 374,6 m</w:t>
      </w:r>
      <w:r w:rsidRPr="00E929B3">
        <w:rPr>
          <w:rFonts w:ascii="Times New Roman" w:eastAsia="Times New Roman" w:hAnsi="Times New Roman" w:cs="Times New Roman"/>
          <w:sz w:val="24"/>
          <w:szCs w:val="24"/>
          <w:vertAlign w:val="superscript"/>
          <w:lang w:eastAsia="lv-LV"/>
        </w:rPr>
        <w:t>2</w:t>
      </w:r>
      <w:r w:rsidRPr="00E929B3">
        <w:rPr>
          <w:rFonts w:ascii="Times New Roman" w:eastAsia="Times New Roman" w:hAnsi="Times New Roman" w:cs="Times New Roman"/>
          <w:sz w:val="24"/>
          <w:szCs w:val="24"/>
          <w:lang w:eastAsia="lv-LV"/>
        </w:rPr>
        <w:t xml:space="preserve"> platībā </w:t>
      </w:r>
      <w:proofErr w:type="spellStart"/>
      <w:r w:rsidRPr="00E929B3">
        <w:rPr>
          <w:rFonts w:ascii="Times New Roman" w:eastAsia="Times New Roman" w:hAnsi="Times New Roman" w:cs="Times New Roman"/>
          <w:sz w:val="24"/>
          <w:szCs w:val="24"/>
          <w:lang w:eastAsia="lv-LV"/>
        </w:rPr>
        <w:t>Tidaholmas</w:t>
      </w:r>
      <w:proofErr w:type="spellEnd"/>
      <w:r w:rsidRPr="00E929B3">
        <w:rPr>
          <w:rFonts w:ascii="Times New Roman" w:eastAsia="Times New Roman" w:hAnsi="Times New Roman" w:cs="Times New Roman"/>
          <w:sz w:val="24"/>
          <w:szCs w:val="24"/>
          <w:lang w:eastAsia="lv-LV"/>
        </w:rPr>
        <w:t xml:space="preserve"> ielā 3, Tukumā, Tukuma novadā, Audēju darbnīcas vajadzībām. Nomas līguma termiņš beidzies 05.04.2015.</w:t>
      </w:r>
    </w:p>
    <w:p w:rsidR="00E929B3" w:rsidRPr="00E929B3" w:rsidRDefault="00E929B3" w:rsidP="00E929B3">
      <w:pPr>
        <w:ind w:firstLine="720"/>
        <w:jc w:val="both"/>
        <w:rPr>
          <w:rFonts w:ascii="Times New Roman" w:eastAsia="Times New Roman" w:hAnsi="Times New Roman" w:cs="Times New Roman"/>
          <w:i/>
          <w:sz w:val="24"/>
          <w:szCs w:val="24"/>
          <w:lang w:eastAsia="lv-LV"/>
        </w:rPr>
      </w:pPr>
      <w:r w:rsidRPr="00E929B3">
        <w:rPr>
          <w:rFonts w:ascii="Times New Roman" w:eastAsia="Times New Roman" w:hAnsi="Times New Roman" w:cs="Times New Roman"/>
          <w:sz w:val="24"/>
          <w:szCs w:val="24"/>
          <w:lang w:eastAsia="lv-LV"/>
        </w:rPr>
        <w:t>Ministru kabineta 08.06.2010. noteikumu Nr.515 „Noteikumi par valsts un pašvaldību mantas iznomāšanas kārtību, nomas maksas noteikšanas metodiku un nomas līguma tipveida nosacījumiem” (turpmāk MK noteikumi Nr.515) 3.punkts nosaka, ka „</w:t>
      </w:r>
      <w:r w:rsidRPr="00E929B3">
        <w:rPr>
          <w:rFonts w:ascii="Times New Roman" w:eastAsia="Times New Roman" w:hAnsi="Times New Roman" w:cs="Times New Roman"/>
          <w:i/>
          <w:sz w:val="24"/>
          <w:szCs w:val="24"/>
          <w:lang w:eastAsia="lv-LV"/>
        </w:rPr>
        <w:t>Šo noteikumu 2., 3. un 4.nodaļas normas piemēro, ja valsts, pašvaldību un citu atvasinātu publisko personu manta (turpmāk – nomas objekts) tiek iznomāta sociālās aizsardzības, kultūras, izglītības, zinātnes, sporta vai veselības aprūpes funkciju nodrošināšanai saskaņā ar Ministru kabineta, pašvaldību domes vai citas atvasinātas publiskas personas apstiprinātu maksas pakalpojumu cenrādi”.</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sidRPr="00E929B3">
        <w:rPr>
          <w:rFonts w:ascii="Times New Roman" w:eastAsia="Times New Roman" w:hAnsi="Times New Roman" w:cs="Times New Roman"/>
          <w:sz w:val="24"/>
          <w:szCs w:val="24"/>
          <w:lang w:eastAsia="ar-SA"/>
        </w:rPr>
        <w:t xml:space="preserve">Tukuma novada Domes 24.03.2011. noteikumu Nr.9 “Par nedzīvojamo telpu nomas maksu” 4.1.1. apakšpunkts nosaka, ka nedzīvojamām telpām Tukuma pilsētā, kas atrodas ēkas virszemes stāvos, par katru labiekārtotības pakāpi (ūdensvadu, centrālo apkuri, kanalizāciju) palielinot maksu par 10%, tiek noteikta nomas maksa – 2,13 </w:t>
      </w:r>
      <w:proofErr w:type="spellStart"/>
      <w:r w:rsidRPr="00E929B3">
        <w:rPr>
          <w:rFonts w:ascii="Times New Roman" w:eastAsia="Times New Roman" w:hAnsi="Times New Roman" w:cs="Times New Roman"/>
          <w:i/>
          <w:iCs/>
          <w:sz w:val="24"/>
          <w:szCs w:val="24"/>
          <w:lang w:eastAsia="ar-SA"/>
        </w:rPr>
        <w:t>euro</w:t>
      </w:r>
      <w:proofErr w:type="spellEnd"/>
      <w:r w:rsidRPr="00E929B3">
        <w:rPr>
          <w:rFonts w:ascii="Times New Roman" w:eastAsia="Times New Roman" w:hAnsi="Times New Roman" w:cs="Times New Roman"/>
          <w:i/>
          <w:iCs/>
          <w:sz w:val="24"/>
          <w:szCs w:val="24"/>
          <w:lang w:eastAsia="ar-SA"/>
        </w:rPr>
        <w:t xml:space="preserve"> </w:t>
      </w:r>
      <w:r w:rsidRPr="00E929B3">
        <w:rPr>
          <w:rFonts w:ascii="Times New Roman" w:eastAsia="Times New Roman" w:hAnsi="Times New Roman" w:cs="Times New Roman"/>
          <w:sz w:val="24"/>
          <w:szCs w:val="24"/>
          <w:lang w:eastAsia="ar-SA"/>
        </w:rPr>
        <w:t>par 1 m</w:t>
      </w:r>
      <w:r w:rsidRPr="00E929B3">
        <w:rPr>
          <w:rFonts w:ascii="Times New Roman" w:eastAsia="Times New Roman" w:hAnsi="Times New Roman" w:cs="Times New Roman"/>
          <w:sz w:val="24"/>
          <w:szCs w:val="24"/>
          <w:vertAlign w:val="superscript"/>
          <w:lang w:eastAsia="ar-SA"/>
        </w:rPr>
        <w:t>2</w:t>
      </w:r>
      <w:proofErr w:type="gramStart"/>
      <w:r w:rsidRPr="00E929B3">
        <w:rPr>
          <w:rFonts w:ascii="Times New Roman" w:eastAsia="Times New Roman" w:hAnsi="Times New Roman" w:cs="Times New Roman"/>
          <w:sz w:val="24"/>
          <w:szCs w:val="24"/>
          <w:vertAlign w:val="superscript"/>
          <w:lang w:eastAsia="ar-SA"/>
        </w:rPr>
        <w:t xml:space="preserve">   </w:t>
      </w:r>
      <w:proofErr w:type="gramEnd"/>
      <w:r w:rsidRPr="00E929B3">
        <w:rPr>
          <w:rFonts w:ascii="Times New Roman" w:eastAsia="Times New Roman" w:hAnsi="Times New Roman" w:cs="Times New Roman"/>
          <w:sz w:val="24"/>
          <w:szCs w:val="24"/>
          <w:lang w:eastAsia="ar-SA"/>
        </w:rPr>
        <w:t xml:space="preserve">mēnesī. </w:t>
      </w:r>
      <w:r w:rsidRPr="00E929B3">
        <w:rPr>
          <w:rFonts w:ascii="Times New Roman" w:eastAsia="Times New Roman" w:hAnsi="Times New Roman" w:cs="Times New Roman"/>
          <w:sz w:val="24"/>
          <w:szCs w:val="24"/>
          <w:vertAlign w:val="superscript"/>
          <w:lang w:eastAsia="ar-SA"/>
        </w:rPr>
        <w:t xml:space="preserve">      </w:t>
      </w:r>
    </w:p>
    <w:p w:rsidR="00E929B3" w:rsidRPr="00E929B3" w:rsidRDefault="00E929B3" w:rsidP="00E929B3">
      <w:pPr>
        <w:ind w:right="9" w:firstLine="720"/>
        <w:jc w:val="both"/>
        <w:rPr>
          <w:rFonts w:ascii="Times New Roman" w:eastAsia="Times New Roman" w:hAnsi="Times New Roman" w:cs="Times New Roman"/>
          <w:sz w:val="24"/>
          <w:szCs w:val="24"/>
          <w:lang w:eastAsia="ar-SA"/>
        </w:rPr>
      </w:pPr>
      <w:r w:rsidRPr="00E929B3">
        <w:rPr>
          <w:rFonts w:ascii="Times New Roman" w:eastAsia="Times New Roman" w:hAnsi="Times New Roman" w:cs="Times New Roman"/>
          <w:sz w:val="24"/>
          <w:szCs w:val="24"/>
          <w:lang w:eastAsia="lv-LV"/>
        </w:rPr>
        <w:t xml:space="preserve">  Pamatojoties uz likuma „Par pašvaldībām“ 21.panta pirmās daļas 27.punktu, MK noteikumu Nr.515 3. un 7.punktu, likuma „Par nekustamā īpašuma nodokli“ 2.panta septīto daļu, </w:t>
      </w:r>
      <w:r w:rsidRPr="00E929B3">
        <w:rPr>
          <w:rFonts w:ascii="Times New Roman" w:eastAsia="Times New Roman" w:hAnsi="Times New Roman" w:cs="Times New Roman"/>
          <w:sz w:val="24"/>
          <w:szCs w:val="24"/>
          <w:lang w:eastAsia="ar-SA"/>
        </w:rPr>
        <w:t xml:space="preserve">Tukuma novada Domes 24.03.2011. noteikumu Nr.9 </w:t>
      </w:r>
      <w:r>
        <w:rPr>
          <w:rFonts w:ascii="Times New Roman" w:eastAsia="Times New Roman" w:hAnsi="Times New Roman" w:cs="Times New Roman"/>
          <w:sz w:val="24"/>
          <w:szCs w:val="24"/>
          <w:lang w:eastAsia="ar-SA"/>
        </w:rPr>
        <w:t>„</w:t>
      </w:r>
      <w:r w:rsidRPr="00E929B3">
        <w:rPr>
          <w:rFonts w:ascii="Times New Roman" w:eastAsia="Times New Roman" w:hAnsi="Times New Roman" w:cs="Times New Roman"/>
          <w:sz w:val="24"/>
          <w:szCs w:val="24"/>
          <w:lang w:eastAsia="ar-SA"/>
        </w:rPr>
        <w:t>Par nedzīvojamo telpu nomas maksu” 4.1.1. apakšpunktu un likuma „Par nekustamā īpašuma nodokli“ 2.panta septīto daļu:</w:t>
      </w:r>
    </w:p>
    <w:p w:rsidR="00E929B3" w:rsidRPr="00E929B3" w:rsidRDefault="00E929B3" w:rsidP="00E929B3">
      <w:pPr>
        <w:ind w:right="9" w:firstLine="720"/>
        <w:jc w:val="both"/>
        <w:rPr>
          <w:rFonts w:ascii="Times New Roman" w:eastAsia="Times New Roman" w:hAnsi="Times New Roman" w:cs="Times New Roman"/>
          <w:sz w:val="24"/>
          <w:szCs w:val="24"/>
          <w:lang w:eastAsia="lv-LV"/>
        </w:rPr>
      </w:pPr>
    </w:p>
    <w:p w:rsidR="00E929B3" w:rsidRPr="00E929B3" w:rsidRDefault="00E929B3" w:rsidP="00E929B3">
      <w:pPr>
        <w:ind w:firstLine="720"/>
        <w:jc w:val="both"/>
        <w:rPr>
          <w:rFonts w:ascii="Times New Roman" w:eastAsia="Times New Roman" w:hAnsi="Times New Roman" w:cs="Times New Roman"/>
          <w:sz w:val="24"/>
          <w:szCs w:val="24"/>
          <w:lang w:eastAsia="lv-LV"/>
        </w:rPr>
      </w:pPr>
      <w:r w:rsidRPr="00E929B3">
        <w:rPr>
          <w:rFonts w:ascii="Times New Roman" w:eastAsia="Times New Roman" w:hAnsi="Times New Roman" w:cs="Times New Roman"/>
          <w:sz w:val="24"/>
          <w:szCs w:val="24"/>
          <w:lang w:eastAsia="lv-LV"/>
        </w:rPr>
        <w:t>1.1. pagarināt nedzīvojamo telpu 374,6 m</w:t>
      </w:r>
      <w:r w:rsidRPr="00E929B3">
        <w:rPr>
          <w:rFonts w:ascii="Times New Roman" w:eastAsia="Times New Roman" w:hAnsi="Times New Roman" w:cs="Times New Roman"/>
          <w:sz w:val="24"/>
          <w:szCs w:val="24"/>
          <w:vertAlign w:val="superscript"/>
          <w:lang w:eastAsia="lv-LV"/>
        </w:rPr>
        <w:t>2</w:t>
      </w:r>
      <w:r w:rsidRPr="00E929B3">
        <w:rPr>
          <w:rFonts w:ascii="Times New Roman" w:eastAsia="Times New Roman" w:hAnsi="Times New Roman" w:cs="Times New Roman"/>
          <w:sz w:val="24"/>
          <w:szCs w:val="24"/>
          <w:lang w:eastAsia="lv-LV"/>
        </w:rPr>
        <w:t xml:space="preserve"> platībā </w:t>
      </w:r>
      <w:proofErr w:type="spellStart"/>
      <w:r w:rsidRPr="00E929B3">
        <w:rPr>
          <w:rFonts w:ascii="Times New Roman" w:eastAsia="Times New Roman" w:hAnsi="Times New Roman" w:cs="Times New Roman"/>
          <w:sz w:val="24"/>
          <w:szCs w:val="24"/>
          <w:lang w:eastAsia="lv-LV"/>
        </w:rPr>
        <w:t>Tidaholmas</w:t>
      </w:r>
      <w:proofErr w:type="spellEnd"/>
      <w:r w:rsidRPr="00E929B3">
        <w:rPr>
          <w:rFonts w:ascii="Times New Roman" w:eastAsia="Times New Roman" w:hAnsi="Times New Roman" w:cs="Times New Roman"/>
          <w:sz w:val="24"/>
          <w:szCs w:val="24"/>
          <w:lang w:eastAsia="lv-LV"/>
        </w:rPr>
        <w:t xml:space="preserve"> iela 3, Tukumā, Tukuma novadā, 03.11.2008. nomas līguma Nr.6 termiņu ar </w:t>
      </w:r>
      <w:r w:rsidRPr="00E929B3">
        <w:rPr>
          <w:rFonts w:ascii="Times New Roman" w:eastAsia="Times New Roman" w:hAnsi="Times New Roman" w:cs="Times New Roman"/>
          <w:b/>
          <w:sz w:val="24"/>
          <w:szCs w:val="24"/>
          <w:lang w:eastAsia="lv-LV"/>
        </w:rPr>
        <w:t>Tukuma muzeju</w:t>
      </w:r>
      <w:r w:rsidRPr="00E929B3">
        <w:rPr>
          <w:rFonts w:ascii="Times New Roman" w:eastAsia="Times New Roman" w:hAnsi="Times New Roman" w:cs="Times New Roman"/>
          <w:sz w:val="24"/>
          <w:szCs w:val="24"/>
          <w:lang w:eastAsia="lv-LV"/>
        </w:rPr>
        <w:t xml:space="preserve"> līdz 2020.gada 1.jūnijam,</w:t>
      </w:r>
    </w:p>
    <w:p w:rsidR="00E929B3" w:rsidRPr="00E929B3" w:rsidRDefault="00E929B3" w:rsidP="00E929B3">
      <w:pPr>
        <w:ind w:firstLine="720"/>
        <w:jc w:val="both"/>
        <w:rPr>
          <w:rFonts w:ascii="Times New Roman" w:eastAsia="Times New Roman" w:hAnsi="Times New Roman" w:cs="Times New Roman"/>
          <w:sz w:val="24"/>
          <w:szCs w:val="24"/>
          <w:lang w:eastAsia="lv-LV"/>
        </w:rPr>
      </w:pPr>
      <w:r w:rsidRPr="00E929B3">
        <w:rPr>
          <w:rFonts w:ascii="Times New Roman" w:eastAsia="Times New Roman" w:hAnsi="Times New Roman" w:cs="Times New Roman"/>
          <w:sz w:val="24"/>
          <w:szCs w:val="24"/>
          <w:lang w:eastAsia="lv-LV"/>
        </w:rPr>
        <w:t xml:space="preserve">1.2. noteikt nomas maksu 2,96 </w:t>
      </w:r>
      <w:proofErr w:type="spellStart"/>
      <w:r w:rsidRPr="00E929B3">
        <w:rPr>
          <w:rFonts w:ascii="Times New Roman" w:eastAsia="Times New Roman" w:hAnsi="Times New Roman" w:cs="Times New Roman"/>
          <w:i/>
          <w:sz w:val="24"/>
          <w:szCs w:val="24"/>
          <w:lang w:eastAsia="lv-LV"/>
        </w:rPr>
        <w:t>euro</w:t>
      </w:r>
      <w:proofErr w:type="spellEnd"/>
      <w:r w:rsidRPr="00E929B3">
        <w:rPr>
          <w:rFonts w:ascii="Times New Roman" w:eastAsia="Times New Roman" w:hAnsi="Times New Roman" w:cs="Times New Roman"/>
          <w:sz w:val="24"/>
          <w:szCs w:val="24"/>
          <w:lang w:eastAsia="lv-LV"/>
        </w:rPr>
        <w:t xml:space="preserve"> par 1 m</w:t>
      </w:r>
      <w:r w:rsidRPr="00E929B3">
        <w:rPr>
          <w:rFonts w:ascii="Times New Roman" w:eastAsia="Times New Roman" w:hAnsi="Times New Roman" w:cs="Times New Roman"/>
          <w:sz w:val="24"/>
          <w:szCs w:val="24"/>
          <w:vertAlign w:val="superscript"/>
          <w:lang w:eastAsia="lv-LV"/>
        </w:rPr>
        <w:t xml:space="preserve">2 </w:t>
      </w:r>
      <w:r w:rsidRPr="00E929B3">
        <w:rPr>
          <w:rFonts w:ascii="Times New Roman" w:eastAsia="Times New Roman" w:hAnsi="Times New Roman" w:cs="Times New Roman"/>
          <w:sz w:val="24"/>
          <w:szCs w:val="24"/>
          <w:lang w:eastAsia="lv-LV"/>
        </w:rPr>
        <w:t>(bez PVN) mēnesī,</w:t>
      </w:r>
    </w:p>
    <w:p w:rsidR="00E929B3" w:rsidRPr="00E929B3" w:rsidRDefault="00E929B3" w:rsidP="00E929B3">
      <w:pPr>
        <w:ind w:firstLine="720"/>
        <w:jc w:val="both"/>
        <w:rPr>
          <w:rFonts w:ascii="Times New Roman" w:eastAsia="Times New Roman" w:hAnsi="Times New Roman" w:cs="Times New Roman"/>
          <w:sz w:val="24"/>
          <w:szCs w:val="24"/>
          <w:lang w:eastAsia="lv-LV"/>
        </w:rPr>
      </w:pPr>
      <w:r w:rsidRPr="00E929B3">
        <w:rPr>
          <w:rFonts w:ascii="Times New Roman" w:eastAsia="Times New Roman" w:hAnsi="Times New Roman" w:cs="Times New Roman"/>
          <w:sz w:val="24"/>
          <w:szCs w:val="24"/>
          <w:lang w:eastAsia="lv-LV"/>
        </w:rPr>
        <w:t>1.3. papildus noteiktajai nomas maksai tiek aprēķināts nekustamā īpašuma nodoklis par kārtējo taksācijas gadu,</w:t>
      </w:r>
    </w:p>
    <w:p w:rsidR="00E929B3" w:rsidRPr="00E929B3" w:rsidRDefault="00E929B3" w:rsidP="00E929B3">
      <w:pPr>
        <w:ind w:firstLine="720"/>
        <w:jc w:val="both"/>
        <w:rPr>
          <w:rFonts w:ascii="Times New Roman" w:eastAsia="Times New Roman" w:hAnsi="Times New Roman" w:cs="Times New Roman"/>
          <w:sz w:val="24"/>
          <w:szCs w:val="24"/>
          <w:lang w:eastAsia="lv-LV"/>
        </w:rPr>
      </w:pPr>
      <w:r w:rsidRPr="00E929B3">
        <w:rPr>
          <w:rFonts w:ascii="Times New Roman" w:eastAsia="Times New Roman" w:hAnsi="Times New Roman" w:cs="Times New Roman"/>
          <w:sz w:val="24"/>
          <w:szCs w:val="24"/>
          <w:lang w:eastAsia="lv-LV"/>
        </w:rPr>
        <w:t>1.4. atsevišķi no nomas maksas jāveic maksa par patērēto elektroenerģiju un saņemtajiem komunālajiem pakalpojumiem,</w:t>
      </w:r>
    </w:p>
    <w:p w:rsidR="00E929B3" w:rsidRPr="00E929B3" w:rsidRDefault="00E929B3" w:rsidP="00E929B3">
      <w:pPr>
        <w:ind w:firstLine="720"/>
        <w:jc w:val="both"/>
        <w:rPr>
          <w:rFonts w:ascii="Times New Roman" w:eastAsia="Times New Roman" w:hAnsi="Times New Roman" w:cs="Times New Roman"/>
          <w:sz w:val="24"/>
          <w:szCs w:val="24"/>
          <w:lang w:eastAsia="lv-LV"/>
        </w:rPr>
      </w:pPr>
      <w:r w:rsidRPr="00E929B3">
        <w:rPr>
          <w:rFonts w:ascii="Times New Roman" w:eastAsia="Times New Roman" w:hAnsi="Times New Roman" w:cs="Times New Roman"/>
          <w:sz w:val="24"/>
          <w:szCs w:val="24"/>
          <w:lang w:eastAsia="lv-LV"/>
        </w:rPr>
        <w:t>1.5. atbrīvot Tukuma muzeju no 1.2., 1.3. un 1.4.apakšpunktos noteiktās maksas sakarā ar to, ka telpas tiek izmantotas pašvaldības institūcijas vajadzībām un tās darbība daļēji tiek finansēta no pašvaldības budžeta līdzekļiem,</w:t>
      </w:r>
    </w:p>
    <w:p w:rsidR="00E929B3" w:rsidRPr="00E929B3" w:rsidRDefault="00E929B3" w:rsidP="00E929B3">
      <w:pPr>
        <w:ind w:firstLine="720"/>
        <w:jc w:val="both"/>
        <w:rPr>
          <w:rFonts w:ascii="Times New Roman" w:eastAsia="Times New Roman" w:hAnsi="Times New Roman" w:cs="Times New Roman"/>
          <w:sz w:val="24"/>
          <w:szCs w:val="24"/>
          <w:lang w:eastAsia="lv-LV"/>
        </w:rPr>
      </w:pPr>
      <w:r w:rsidRPr="00E929B3">
        <w:rPr>
          <w:rFonts w:ascii="Times New Roman" w:eastAsia="Times New Roman" w:hAnsi="Times New Roman" w:cs="Times New Roman"/>
          <w:sz w:val="24"/>
          <w:szCs w:val="24"/>
          <w:lang w:eastAsia="lv-LV"/>
        </w:rPr>
        <w:t>1.6. uzdot SIA „Tukuma nami” līdz 15.06.2015. sagatavot vienošanos par izmaiņām nedzīvojamo telpu nomas līgumā ar Tukuma muzeju, nemainot pārējos līguma nosacījumus.</w:t>
      </w:r>
    </w:p>
    <w:p w:rsidR="00E929B3" w:rsidRPr="00E929B3" w:rsidRDefault="00E929B3" w:rsidP="00E929B3">
      <w:pPr>
        <w:ind w:firstLine="720"/>
        <w:jc w:val="both"/>
        <w:rPr>
          <w:rFonts w:ascii="Times New Roman" w:eastAsia="Times New Roman" w:hAnsi="Times New Roman" w:cs="Times New Roman"/>
          <w:i/>
          <w:sz w:val="24"/>
          <w:szCs w:val="24"/>
          <w:lang w:eastAsia="lv-LV"/>
        </w:rPr>
      </w:pPr>
      <w:r w:rsidRPr="00E929B3">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7B4DAD" w:rsidRDefault="007B4DAD" w:rsidP="00E21871">
      <w:pPr>
        <w:jc w:val="both"/>
        <w:rPr>
          <w:rFonts w:ascii="Times New Roman" w:eastAsia="Times New Roman" w:hAnsi="Times New Roman" w:cs="Times New Roman"/>
          <w:sz w:val="20"/>
          <w:szCs w:val="24"/>
          <w:lang w:eastAsia="lv-LV"/>
        </w:rPr>
      </w:pP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 xml:space="preserve">. Tukuma </w:t>
      </w:r>
      <w:r>
        <w:rPr>
          <w:rFonts w:ascii="Times New Roman" w:eastAsia="Times New Roman" w:hAnsi="Times New Roman" w:cs="Times New Roman"/>
          <w:sz w:val="24"/>
          <w:szCs w:val="24"/>
          <w:lang w:eastAsia="ar-SA"/>
        </w:rPr>
        <w:t>S</w:t>
      </w:r>
      <w:r w:rsidRPr="00E929B3">
        <w:rPr>
          <w:rFonts w:ascii="Times New Roman" w:eastAsia="Times New Roman" w:hAnsi="Times New Roman" w:cs="Times New Roman"/>
          <w:sz w:val="24"/>
          <w:szCs w:val="24"/>
          <w:lang w:eastAsia="ar-SA"/>
        </w:rPr>
        <w:t>porta skola (turpmāk – Sporta skola) (reģistrācijas Nr.90001638710, adrese Kuldīgas ielā 74, Tukumā, Tukuma novadā) 09.12.2014.</w:t>
      </w:r>
      <w:r>
        <w:rPr>
          <w:rFonts w:ascii="Times New Roman" w:eastAsia="Times New Roman" w:hAnsi="Times New Roman" w:cs="Times New Roman"/>
          <w:sz w:val="24"/>
          <w:szCs w:val="24"/>
          <w:lang w:eastAsia="ar-SA"/>
        </w:rPr>
        <w:t xml:space="preserve"> </w:t>
      </w:r>
      <w:r w:rsidRPr="00E929B3">
        <w:rPr>
          <w:rFonts w:ascii="Times New Roman" w:eastAsia="Times New Roman" w:hAnsi="Times New Roman" w:cs="Times New Roman"/>
          <w:sz w:val="24"/>
          <w:szCs w:val="24"/>
          <w:lang w:eastAsia="ar-SA"/>
        </w:rPr>
        <w:t xml:space="preserve">iesniegumā Nr.7513 lūdz pagarināt nedzīvojamo telpu </w:t>
      </w:r>
      <w:proofErr w:type="spellStart"/>
      <w:r w:rsidRPr="00E929B3">
        <w:rPr>
          <w:rFonts w:ascii="Times New Roman" w:eastAsia="Times New Roman" w:hAnsi="Times New Roman" w:cs="Times New Roman"/>
          <w:sz w:val="24"/>
          <w:szCs w:val="24"/>
          <w:lang w:eastAsia="ar-SA"/>
        </w:rPr>
        <w:t>Melnezera</w:t>
      </w:r>
      <w:proofErr w:type="spellEnd"/>
      <w:r w:rsidRPr="00E929B3">
        <w:rPr>
          <w:rFonts w:ascii="Times New Roman" w:eastAsia="Times New Roman" w:hAnsi="Times New Roman" w:cs="Times New Roman"/>
          <w:sz w:val="24"/>
          <w:szCs w:val="24"/>
          <w:lang w:eastAsia="ar-SA"/>
        </w:rPr>
        <w:t xml:space="preserve"> ielā 1, Tukumā, Tukuma novadā, 28.12.2009. nomas līguma Nr.818 termiņu ložu šaušanas profesionālās ievirzes sporta programmu realizēšanai.</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sidRPr="00E929B3">
        <w:rPr>
          <w:rFonts w:ascii="Times New Roman" w:eastAsia="Times New Roman" w:hAnsi="Times New Roman" w:cs="Times New Roman"/>
          <w:sz w:val="24"/>
          <w:szCs w:val="24"/>
          <w:lang w:eastAsia="ar-SA"/>
        </w:rPr>
        <w:t>Dome konstatē, ka Sporta skola izmanto nedzīvojamās telpas celtnē 007 ar kopējo platību 1585,4 m</w:t>
      </w:r>
      <w:r w:rsidRPr="00E929B3">
        <w:rPr>
          <w:rFonts w:ascii="Times New Roman" w:eastAsia="Times New Roman" w:hAnsi="Times New Roman" w:cs="Times New Roman"/>
          <w:sz w:val="24"/>
          <w:szCs w:val="24"/>
          <w:vertAlign w:val="superscript"/>
          <w:lang w:eastAsia="ar-SA"/>
        </w:rPr>
        <w:t xml:space="preserve">2 </w:t>
      </w:r>
      <w:r w:rsidRPr="00E929B3">
        <w:rPr>
          <w:rFonts w:ascii="Times New Roman" w:eastAsia="Times New Roman" w:hAnsi="Times New Roman" w:cs="Times New Roman"/>
          <w:sz w:val="24"/>
          <w:szCs w:val="24"/>
          <w:lang w:eastAsia="ar-SA"/>
        </w:rPr>
        <w:t>(celtnes pagrabstāva telpas no Nr.62 līdz Nr.84 ar kopējo platību 1159,0 m</w:t>
      </w:r>
      <w:r w:rsidRPr="00E929B3">
        <w:rPr>
          <w:rFonts w:ascii="Times New Roman" w:eastAsia="Times New Roman" w:hAnsi="Times New Roman" w:cs="Times New Roman"/>
          <w:sz w:val="24"/>
          <w:szCs w:val="24"/>
          <w:vertAlign w:val="superscript"/>
          <w:lang w:eastAsia="ar-SA"/>
        </w:rPr>
        <w:t>2</w:t>
      </w:r>
      <w:r w:rsidRPr="00E929B3">
        <w:rPr>
          <w:rFonts w:ascii="Times New Roman" w:eastAsia="Times New Roman" w:hAnsi="Times New Roman" w:cs="Times New Roman"/>
          <w:sz w:val="24"/>
          <w:szCs w:val="24"/>
          <w:lang w:eastAsia="ar-SA"/>
        </w:rPr>
        <w:t xml:space="preserve">, garāžu un </w:t>
      </w:r>
      <w:r w:rsidRPr="00E929B3">
        <w:rPr>
          <w:rFonts w:ascii="Times New Roman" w:eastAsia="Times New Roman" w:hAnsi="Times New Roman" w:cs="Times New Roman"/>
          <w:sz w:val="24"/>
          <w:szCs w:val="24"/>
          <w:lang w:eastAsia="ar-SA"/>
        </w:rPr>
        <w:lastRenderedPageBreak/>
        <w:t>noliktavu telpas no Nr.89 līdz Nr.98 ar kopējo platību 152,7 m</w:t>
      </w:r>
      <w:r w:rsidRPr="00E929B3">
        <w:rPr>
          <w:rFonts w:ascii="Times New Roman" w:eastAsia="Times New Roman" w:hAnsi="Times New Roman" w:cs="Times New Roman"/>
          <w:sz w:val="24"/>
          <w:szCs w:val="24"/>
          <w:vertAlign w:val="superscript"/>
          <w:lang w:eastAsia="ar-SA"/>
        </w:rPr>
        <w:t xml:space="preserve">2 </w:t>
      </w:r>
      <w:r w:rsidRPr="00E929B3">
        <w:rPr>
          <w:rFonts w:ascii="Times New Roman" w:eastAsia="Times New Roman" w:hAnsi="Times New Roman" w:cs="Times New Roman"/>
          <w:sz w:val="24"/>
          <w:szCs w:val="24"/>
          <w:lang w:eastAsia="ar-SA"/>
        </w:rPr>
        <w:t>un pirmā stāva telpa Nr.37 ar platību 273,7 m</w:t>
      </w:r>
      <w:r w:rsidRPr="00E929B3">
        <w:rPr>
          <w:rFonts w:ascii="Times New Roman" w:eastAsia="Times New Roman" w:hAnsi="Times New Roman" w:cs="Times New Roman"/>
          <w:sz w:val="24"/>
          <w:szCs w:val="24"/>
          <w:vertAlign w:val="superscript"/>
          <w:lang w:eastAsia="ar-SA"/>
        </w:rPr>
        <w:t>2</w:t>
      </w:r>
      <w:r w:rsidRPr="00E929B3">
        <w:rPr>
          <w:rFonts w:ascii="Times New Roman" w:eastAsia="Times New Roman" w:hAnsi="Times New Roman" w:cs="Times New Roman"/>
          <w:sz w:val="24"/>
          <w:szCs w:val="24"/>
          <w:lang w:eastAsia="ar-SA"/>
        </w:rPr>
        <w:t xml:space="preserve">) </w:t>
      </w:r>
      <w:proofErr w:type="spellStart"/>
      <w:r w:rsidRPr="00E929B3">
        <w:rPr>
          <w:rFonts w:ascii="Times New Roman" w:eastAsia="Times New Roman" w:hAnsi="Times New Roman" w:cs="Times New Roman"/>
          <w:sz w:val="24"/>
          <w:szCs w:val="24"/>
          <w:lang w:eastAsia="ar-SA"/>
        </w:rPr>
        <w:t>Melnezera</w:t>
      </w:r>
      <w:proofErr w:type="spellEnd"/>
      <w:r w:rsidRPr="00E929B3">
        <w:rPr>
          <w:rFonts w:ascii="Times New Roman" w:eastAsia="Times New Roman" w:hAnsi="Times New Roman" w:cs="Times New Roman"/>
          <w:sz w:val="24"/>
          <w:szCs w:val="24"/>
          <w:lang w:eastAsia="ar-SA"/>
        </w:rPr>
        <w:t xml:space="preserve"> ielā 1, Tukumā, Tukuma novadā, ložu šaušanas profesionālās ievirzes sporta programmu realizēšanai. Nomas līguma termiņš beidzies 28.12.2014.</w:t>
      </w:r>
    </w:p>
    <w:p w:rsidR="00E929B3" w:rsidRPr="00E929B3" w:rsidRDefault="00E929B3" w:rsidP="00E929B3">
      <w:pPr>
        <w:ind w:firstLine="720"/>
        <w:jc w:val="both"/>
        <w:rPr>
          <w:rFonts w:ascii="Times New Roman" w:eastAsia="Times New Roman" w:hAnsi="Times New Roman" w:cs="Times New Roman"/>
          <w:i/>
          <w:sz w:val="24"/>
          <w:szCs w:val="24"/>
          <w:lang w:eastAsia="lv-LV"/>
        </w:rPr>
      </w:pPr>
      <w:r w:rsidRPr="00E929B3">
        <w:rPr>
          <w:rFonts w:ascii="Times New Roman" w:eastAsia="Times New Roman" w:hAnsi="Times New Roman" w:cs="Times New Roman"/>
          <w:sz w:val="24"/>
          <w:szCs w:val="24"/>
          <w:lang w:eastAsia="lv-LV"/>
        </w:rPr>
        <w:t>Ministru kabineta 08.06.2010. noteikumu Nr.515 „Noteikumi par valsts un pašvaldību mantas iznomāšanas kārtību, nomas maksas noteikšanas metodiku un nomas līguma tipveida nosacījumiem” (turpmāk MK noteikumi Nr.515) 3.punkts nosaka, ka „</w:t>
      </w:r>
      <w:r w:rsidRPr="00E929B3">
        <w:rPr>
          <w:rFonts w:ascii="Times New Roman" w:eastAsia="Times New Roman" w:hAnsi="Times New Roman" w:cs="Times New Roman"/>
          <w:i/>
          <w:sz w:val="24"/>
          <w:szCs w:val="24"/>
          <w:lang w:eastAsia="lv-LV"/>
        </w:rPr>
        <w:t>Šo noteikumu 2., 3. un 4.nodaļas normas piemēro, ja valsts, pašvaldību un citu atvasinātu publisko personu manta (turpmāk – nomas objekts) tiek iznomāta sociālās aizsardzības, kultūras, izglītības, zinātnes, sporta vai veselības aprūpes funkciju nodrošināšanai saskaņā ar Ministru kabineta, pašvaldību domes vai citas atvasinātas publiskas personas apstiprinātu maksas pakalpojumu cenrādi”.</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sidRPr="00E929B3">
        <w:rPr>
          <w:rFonts w:ascii="Times New Roman" w:eastAsia="Times New Roman" w:hAnsi="Times New Roman" w:cs="Times New Roman"/>
          <w:sz w:val="24"/>
          <w:szCs w:val="24"/>
          <w:lang w:eastAsia="ar-SA"/>
        </w:rPr>
        <w:t xml:space="preserve">Tukuma novada Domes 24.03.2011. noteikumu Nr.9 “Par nedzīvojamo telpu nomas maksu” 4.1.1.apakšpunkts nosaka, ka nedzīvojamām telpām Tukuma pilsētā, kas atrodas ēkas virszemes stāvos tiek noteikta nomas maksa – 2,13 </w:t>
      </w:r>
      <w:proofErr w:type="spellStart"/>
      <w:r w:rsidRPr="00E929B3">
        <w:rPr>
          <w:rFonts w:ascii="Times New Roman" w:eastAsia="Times New Roman" w:hAnsi="Times New Roman" w:cs="Times New Roman"/>
          <w:i/>
          <w:iCs/>
          <w:sz w:val="24"/>
          <w:szCs w:val="24"/>
          <w:lang w:eastAsia="ar-SA"/>
        </w:rPr>
        <w:t>euro</w:t>
      </w:r>
      <w:proofErr w:type="spellEnd"/>
      <w:r w:rsidRPr="00E929B3">
        <w:rPr>
          <w:rFonts w:ascii="Times New Roman" w:eastAsia="Times New Roman" w:hAnsi="Times New Roman" w:cs="Times New Roman"/>
          <w:i/>
          <w:iCs/>
          <w:sz w:val="24"/>
          <w:szCs w:val="24"/>
          <w:lang w:eastAsia="ar-SA"/>
        </w:rPr>
        <w:t xml:space="preserve"> </w:t>
      </w:r>
      <w:r w:rsidRPr="00E929B3">
        <w:rPr>
          <w:rFonts w:ascii="Times New Roman" w:eastAsia="Times New Roman" w:hAnsi="Times New Roman" w:cs="Times New Roman"/>
          <w:sz w:val="24"/>
          <w:szCs w:val="24"/>
          <w:lang w:eastAsia="ar-SA"/>
        </w:rPr>
        <w:t>par 1 m</w:t>
      </w:r>
      <w:r w:rsidRPr="00E929B3">
        <w:rPr>
          <w:rFonts w:ascii="Times New Roman" w:eastAsia="Times New Roman" w:hAnsi="Times New Roman" w:cs="Times New Roman"/>
          <w:sz w:val="24"/>
          <w:szCs w:val="24"/>
          <w:vertAlign w:val="superscript"/>
          <w:lang w:eastAsia="ar-SA"/>
        </w:rPr>
        <w:t xml:space="preserve">2 </w:t>
      </w:r>
      <w:r w:rsidRPr="00E929B3">
        <w:rPr>
          <w:rFonts w:ascii="Times New Roman" w:eastAsia="Times New Roman" w:hAnsi="Times New Roman" w:cs="Times New Roman"/>
          <w:sz w:val="24"/>
          <w:szCs w:val="24"/>
          <w:lang w:eastAsia="ar-SA"/>
        </w:rPr>
        <w:t xml:space="preserve">mēnesī, 4.2.1.apakšpunkts nosaka, ka nedzīvojamām telpām Tukuma pilsētā, kas atrodas ēkas pagrabstāvos vai bēniņos tiek noteikta nomas maksa – 1,07 </w:t>
      </w:r>
      <w:proofErr w:type="spellStart"/>
      <w:r w:rsidRPr="00E929B3">
        <w:rPr>
          <w:rFonts w:ascii="Times New Roman" w:eastAsia="Times New Roman" w:hAnsi="Times New Roman" w:cs="Times New Roman"/>
          <w:i/>
          <w:iCs/>
          <w:sz w:val="24"/>
          <w:szCs w:val="24"/>
          <w:lang w:eastAsia="ar-SA"/>
        </w:rPr>
        <w:t>euro</w:t>
      </w:r>
      <w:proofErr w:type="spellEnd"/>
      <w:r w:rsidRPr="00E929B3">
        <w:rPr>
          <w:rFonts w:ascii="Times New Roman" w:eastAsia="Times New Roman" w:hAnsi="Times New Roman" w:cs="Times New Roman"/>
          <w:i/>
          <w:iCs/>
          <w:sz w:val="24"/>
          <w:szCs w:val="24"/>
          <w:lang w:eastAsia="ar-SA"/>
        </w:rPr>
        <w:t xml:space="preserve"> </w:t>
      </w:r>
      <w:r w:rsidRPr="00E929B3">
        <w:rPr>
          <w:rFonts w:ascii="Times New Roman" w:eastAsia="Times New Roman" w:hAnsi="Times New Roman" w:cs="Times New Roman"/>
          <w:sz w:val="24"/>
          <w:szCs w:val="24"/>
          <w:lang w:eastAsia="ar-SA"/>
        </w:rPr>
        <w:t>par 1 m</w:t>
      </w:r>
      <w:r w:rsidRPr="00E929B3">
        <w:rPr>
          <w:rFonts w:ascii="Times New Roman" w:eastAsia="Times New Roman" w:hAnsi="Times New Roman" w:cs="Times New Roman"/>
          <w:sz w:val="24"/>
          <w:szCs w:val="24"/>
          <w:vertAlign w:val="superscript"/>
          <w:lang w:eastAsia="ar-SA"/>
        </w:rPr>
        <w:t xml:space="preserve">2 </w:t>
      </w:r>
      <w:r w:rsidRPr="00E929B3">
        <w:rPr>
          <w:rFonts w:ascii="Times New Roman" w:eastAsia="Times New Roman" w:hAnsi="Times New Roman" w:cs="Times New Roman"/>
          <w:sz w:val="24"/>
          <w:szCs w:val="24"/>
          <w:lang w:eastAsia="ar-SA"/>
        </w:rPr>
        <w:t xml:space="preserve">mēnesī, par katru labiekārtotības pakāpi (ūdensvadu, centrālo apkuri, kanalizāciju) palielinot maksu par 10%, savukārt 4.3.1.apakšpunkts nosaka, ka nedzīvojamām telpām Tukuma pilsētā - juridiskām personām, noliktavām un garāžām, tiek noteikta nomas maksa – 1,07 </w:t>
      </w:r>
      <w:proofErr w:type="spellStart"/>
      <w:r w:rsidRPr="00E929B3">
        <w:rPr>
          <w:rFonts w:ascii="Times New Roman" w:eastAsia="Times New Roman" w:hAnsi="Times New Roman" w:cs="Times New Roman"/>
          <w:i/>
          <w:iCs/>
          <w:sz w:val="24"/>
          <w:szCs w:val="24"/>
          <w:lang w:eastAsia="ar-SA"/>
        </w:rPr>
        <w:t>euro</w:t>
      </w:r>
      <w:proofErr w:type="spellEnd"/>
      <w:r w:rsidRPr="00E929B3">
        <w:rPr>
          <w:rFonts w:ascii="Times New Roman" w:eastAsia="Times New Roman" w:hAnsi="Times New Roman" w:cs="Times New Roman"/>
          <w:i/>
          <w:iCs/>
          <w:sz w:val="24"/>
          <w:szCs w:val="24"/>
          <w:lang w:eastAsia="ar-SA"/>
        </w:rPr>
        <w:t xml:space="preserve"> </w:t>
      </w:r>
      <w:r w:rsidRPr="00E929B3">
        <w:rPr>
          <w:rFonts w:ascii="Times New Roman" w:eastAsia="Times New Roman" w:hAnsi="Times New Roman" w:cs="Times New Roman"/>
          <w:sz w:val="24"/>
          <w:szCs w:val="24"/>
          <w:lang w:eastAsia="ar-SA"/>
        </w:rPr>
        <w:t>par 1 m</w:t>
      </w:r>
      <w:r w:rsidRPr="00E929B3">
        <w:rPr>
          <w:rFonts w:ascii="Times New Roman" w:eastAsia="Times New Roman" w:hAnsi="Times New Roman" w:cs="Times New Roman"/>
          <w:sz w:val="24"/>
          <w:szCs w:val="24"/>
          <w:vertAlign w:val="superscript"/>
          <w:lang w:eastAsia="ar-SA"/>
        </w:rPr>
        <w:t xml:space="preserve">2 </w:t>
      </w:r>
      <w:r w:rsidRPr="00E929B3">
        <w:rPr>
          <w:rFonts w:ascii="Times New Roman" w:eastAsia="Times New Roman" w:hAnsi="Times New Roman" w:cs="Times New Roman"/>
          <w:sz w:val="24"/>
          <w:szCs w:val="24"/>
          <w:lang w:eastAsia="ar-SA"/>
        </w:rPr>
        <w:t>mēnesī.</w:t>
      </w:r>
      <w:r w:rsidRPr="00E929B3">
        <w:rPr>
          <w:rFonts w:ascii="Times New Roman" w:eastAsia="Times New Roman" w:hAnsi="Times New Roman" w:cs="Times New Roman"/>
          <w:sz w:val="24"/>
          <w:szCs w:val="24"/>
          <w:vertAlign w:val="superscript"/>
          <w:lang w:eastAsia="ar-SA"/>
        </w:rPr>
        <w:t xml:space="preserve">      </w:t>
      </w:r>
    </w:p>
    <w:p w:rsidR="00E929B3" w:rsidRPr="00E929B3" w:rsidRDefault="00E929B3" w:rsidP="00E929B3">
      <w:pPr>
        <w:suppressAutoHyphens/>
        <w:ind w:right="9" w:firstLine="720"/>
        <w:jc w:val="both"/>
        <w:rPr>
          <w:rFonts w:ascii="Times New Roman" w:eastAsia="Times New Roman" w:hAnsi="Times New Roman" w:cs="Times New Roman"/>
          <w:sz w:val="24"/>
          <w:szCs w:val="24"/>
          <w:lang w:eastAsia="ar-SA"/>
        </w:rPr>
      </w:pPr>
      <w:r w:rsidRPr="00E929B3">
        <w:rPr>
          <w:rFonts w:ascii="Times New Roman" w:eastAsia="Times New Roman" w:hAnsi="Times New Roman" w:cs="Times New Roman"/>
          <w:sz w:val="24"/>
          <w:szCs w:val="24"/>
          <w:lang w:eastAsia="lv-LV"/>
        </w:rPr>
        <w:t xml:space="preserve">  Pamatojoties uz likuma „Par pašvaldībām“ 21.panta pirmās daļas 27.punktu, MK noteikumu Nr.515 3. un 7.punktu, likuma „Par nekustamā īpašuma nodokli“ 2.panta septīto daļu, </w:t>
      </w:r>
      <w:r w:rsidRPr="00E929B3">
        <w:rPr>
          <w:rFonts w:ascii="Times New Roman" w:eastAsia="Times New Roman" w:hAnsi="Times New Roman" w:cs="Times New Roman"/>
          <w:sz w:val="24"/>
          <w:szCs w:val="24"/>
          <w:lang w:eastAsia="ar-SA"/>
        </w:rPr>
        <w:t xml:space="preserve">Tukuma novada Domes 24.03.2011. noteikumu Nr.9 </w:t>
      </w:r>
      <w:r>
        <w:rPr>
          <w:rFonts w:ascii="Times New Roman" w:eastAsia="Times New Roman" w:hAnsi="Times New Roman" w:cs="Times New Roman"/>
          <w:sz w:val="24"/>
          <w:szCs w:val="24"/>
          <w:lang w:eastAsia="ar-SA"/>
        </w:rPr>
        <w:t>„</w:t>
      </w:r>
      <w:r w:rsidRPr="00E929B3">
        <w:rPr>
          <w:rFonts w:ascii="Times New Roman" w:eastAsia="Times New Roman" w:hAnsi="Times New Roman" w:cs="Times New Roman"/>
          <w:sz w:val="24"/>
          <w:szCs w:val="24"/>
          <w:lang w:eastAsia="ar-SA"/>
        </w:rPr>
        <w:t>Par nedzīvojamo telpu nomas maksu” 4.1.1., 4.2.1 un 4.3.1 apakšpunktiem, likuma „Par nekustamā īpašuma nodokli“ 2.panta septīto daļu:</w:t>
      </w:r>
    </w:p>
    <w:p w:rsidR="00E929B3" w:rsidRPr="00E929B3" w:rsidRDefault="00E929B3" w:rsidP="00E929B3">
      <w:pPr>
        <w:ind w:right="9" w:firstLine="720"/>
        <w:jc w:val="both"/>
        <w:rPr>
          <w:rFonts w:ascii="Times New Roman" w:eastAsia="Times New Roman" w:hAnsi="Times New Roman" w:cs="Times New Roman"/>
          <w:sz w:val="24"/>
          <w:szCs w:val="24"/>
          <w:lang w:eastAsia="lv-LV"/>
        </w:rPr>
      </w:pP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.1. pagarināt nedzīvojamo telpu celtnē 007 ar kopējo platību 1585,4 m</w:t>
      </w:r>
      <w:r w:rsidRPr="00E929B3">
        <w:rPr>
          <w:rFonts w:ascii="Times New Roman" w:eastAsia="Times New Roman" w:hAnsi="Times New Roman" w:cs="Times New Roman"/>
          <w:sz w:val="24"/>
          <w:szCs w:val="24"/>
          <w:vertAlign w:val="superscript"/>
          <w:lang w:eastAsia="ar-SA"/>
        </w:rPr>
        <w:t xml:space="preserve">2 </w:t>
      </w:r>
      <w:proofErr w:type="spellStart"/>
      <w:r w:rsidRPr="00E929B3">
        <w:rPr>
          <w:rFonts w:ascii="Times New Roman" w:eastAsia="Times New Roman" w:hAnsi="Times New Roman" w:cs="Times New Roman"/>
          <w:sz w:val="24"/>
          <w:szCs w:val="24"/>
          <w:lang w:eastAsia="ar-SA"/>
        </w:rPr>
        <w:t>Melnezera</w:t>
      </w:r>
      <w:proofErr w:type="spellEnd"/>
      <w:r w:rsidRPr="00E929B3">
        <w:rPr>
          <w:rFonts w:ascii="Times New Roman" w:eastAsia="Times New Roman" w:hAnsi="Times New Roman" w:cs="Times New Roman"/>
          <w:sz w:val="24"/>
          <w:szCs w:val="24"/>
          <w:lang w:eastAsia="ar-SA"/>
        </w:rPr>
        <w:t xml:space="preserve"> ielā 1, Tukumā, Tukuma novadā, 28.12.2009. nomas līguma Nr.818 termiņu ar </w:t>
      </w:r>
      <w:r w:rsidRPr="00E929B3">
        <w:rPr>
          <w:rFonts w:ascii="Times New Roman" w:eastAsia="Times New Roman" w:hAnsi="Times New Roman" w:cs="Times New Roman"/>
          <w:b/>
          <w:sz w:val="24"/>
          <w:szCs w:val="24"/>
          <w:lang w:eastAsia="ar-SA"/>
        </w:rPr>
        <w:t xml:space="preserve">Tukuma </w:t>
      </w:r>
      <w:r>
        <w:rPr>
          <w:rFonts w:ascii="Times New Roman" w:eastAsia="Times New Roman" w:hAnsi="Times New Roman" w:cs="Times New Roman"/>
          <w:b/>
          <w:sz w:val="24"/>
          <w:szCs w:val="24"/>
          <w:lang w:eastAsia="ar-SA"/>
        </w:rPr>
        <w:t>S</w:t>
      </w:r>
      <w:r w:rsidRPr="00E929B3">
        <w:rPr>
          <w:rFonts w:ascii="Times New Roman" w:eastAsia="Times New Roman" w:hAnsi="Times New Roman" w:cs="Times New Roman"/>
          <w:b/>
          <w:sz w:val="24"/>
          <w:szCs w:val="24"/>
          <w:lang w:eastAsia="ar-SA"/>
        </w:rPr>
        <w:t>porta skolu</w:t>
      </w:r>
      <w:r w:rsidRPr="00E929B3">
        <w:rPr>
          <w:rFonts w:ascii="Times New Roman" w:eastAsia="Times New Roman" w:hAnsi="Times New Roman" w:cs="Times New Roman"/>
          <w:sz w:val="24"/>
          <w:szCs w:val="24"/>
          <w:lang w:eastAsia="ar-SA"/>
        </w:rPr>
        <w:t xml:space="preserve"> līdz 2020.gada 1.jūnijam,</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.2. par nedzīvojamo telpu nomu nomniekam noteikt nomas maksu:</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 xml:space="preserve">.2.1. 2,34 </w:t>
      </w:r>
      <w:proofErr w:type="spellStart"/>
      <w:r w:rsidRPr="00E929B3">
        <w:rPr>
          <w:rFonts w:ascii="Times New Roman" w:eastAsia="Times New Roman" w:hAnsi="Times New Roman" w:cs="Times New Roman"/>
          <w:i/>
          <w:sz w:val="24"/>
          <w:szCs w:val="24"/>
          <w:lang w:eastAsia="ar-SA"/>
        </w:rPr>
        <w:t>euro</w:t>
      </w:r>
      <w:proofErr w:type="spellEnd"/>
      <w:r w:rsidRPr="00E929B3">
        <w:rPr>
          <w:rFonts w:ascii="Times New Roman" w:eastAsia="Times New Roman" w:hAnsi="Times New Roman" w:cs="Times New Roman"/>
          <w:sz w:val="24"/>
          <w:szCs w:val="24"/>
          <w:lang w:eastAsia="ar-SA"/>
        </w:rPr>
        <w:t xml:space="preserve"> par 1 m</w:t>
      </w:r>
      <w:r w:rsidRPr="00E929B3">
        <w:rPr>
          <w:rFonts w:ascii="Times New Roman" w:eastAsia="Times New Roman" w:hAnsi="Times New Roman" w:cs="Times New Roman"/>
          <w:sz w:val="24"/>
          <w:szCs w:val="24"/>
          <w:vertAlign w:val="superscript"/>
          <w:lang w:eastAsia="ar-SA"/>
        </w:rPr>
        <w:t xml:space="preserve">2 </w:t>
      </w:r>
      <w:r w:rsidRPr="00E929B3">
        <w:rPr>
          <w:rFonts w:ascii="Times New Roman" w:eastAsia="Times New Roman" w:hAnsi="Times New Roman" w:cs="Times New Roman"/>
          <w:sz w:val="24"/>
          <w:szCs w:val="24"/>
          <w:lang w:eastAsia="ar-SA"/>
        </w:rPr>
        <w:t>(bez PVN) mēnesī, celtnes pirmajā stāvā ar kopējo platību 273,7 m</w:t>
      </w:r>
      <w:r w:rsidRPr="00E929B3">
        <w:rPr>
          <w:rFonts w:ascii="Times New Roman" w:eastAsia="Times New Roman" w:hAnsi="Times New Roman" w:cs="Times New Roman"/>
          <w:sz w:val="24"/>
          <w:szCs w:val="24"/>
          <w:vertAlign w:val="superscript"/>
          <w:lang w:eastAsia="ar-SA"/>
        </w:rPr>
        <w:t>2</w:t>
      </w:r>
      <w:r w:rsidRPr="00E929B3">
        <w:rPr>
          <w:rFonts w:ascii="Times New Roman" w:eastAsia="Times New Roman" w:hAnsi="Times New Roman" w:cs="Times New Roman"/>
          <w:sz w:val="24"/>
          <w:szCs w:val="24"/>
          <w:lang w:eastAsia="ar-SA"/>
        </w:rPr>
        <w:t>,</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 xml:space="preserve">.2.2. 1,39 </w:t>
      </w:r>
      <w:proofErr w:type="spellStart"/>
      <w:r w:rsidRPr="00E929B3">
        <w:rPr>
          <w:rFonts w:ascii="Times New Roman" w:eastAsia="Times New Roman" w:hAnsi="Times New Roman" w:cs="Times New Roman"/>
          <w:i/>
          <w:sz w:val="24"/>
          <w:szCs w:val="24"/>
          <w:lang w:eastAsia="ar-SA"/>
        </w:rPr>
        <w:t>euro</w:t>
      </w:r>
      <w:proofErr w:type="spellEnd"/>
      <w:r w:rsidRPr="00E929B3">
        <w:rPr>
          <w:rFonts w:ascii="Times New Roman" w:eastAsia="Times New Roman" w:hAnsi="Times New Roman" w:cs="Times New Roman"/>
          <w:sz w:val="24"/>
          <w:szCs w:val="24"/>
          <w:lang w:eastAsia="ar-SA"/>
        </w:rPr>
        <w:t xml:space="preserve"> par 1 m</w:t>
      </w:r>
      <w:r w:rsidRPr="00E929B3">
        <w:rPr>
          <w:rFonts w:ascii="Times New Roman" w:eastAsia="Times New Roman" w:hAnsi="Times New Roman" w:cs="Times New Roman"/>
          <w:sz w:val="24"/>
          <w:szCs w:val="24"/>
          <w:vertAlign w:val="superscript"/>
          <w:lang w:eastAsia="ar-SA"/>
        </w:rPr>
        <w:t xml:space="preserve">2 </w:t>
      </w:r>
      <w:r w:rsidRPr="00E929B3">
        <w:rPr>
          <w:rFonts w:ascii="Times New Roman" w:eastAsia="Times New Roman" w:hAnsi="Times New Roman" w:cs="Times New Roman"/>
          <w:sz w:val="24"/>
          <w:szCs w:val="24"/>
          <w:lang w:eastAsia="ar-SA"/>
        </w:rPr>
        <w:t>(bez PVN) mēnesī, celtnes pagrabstāvā ar kopējo platību 901,4 m</w:t>
      </w:r>
      <w:r w:rsidRPr="00E929B3">
        <w:rPr>
          <w:rFonts w:ascii="Times New Roman" w:eastAsia="Times New Roman" w:hAnsi="Times New Roman" w:cs="Times New Roman"/>
          <w:sz w:val="24"/>
          <w:szCs w:val="24"/>
          <w:vertAlign w:val="superscript"/>
          <w:lang w:eastAsia="ar-SA"/>
        </w:rPr>
        <w:t>2</w:t>
      </w:r>
      <w:r w:rsidRPr="00E929B3">
        <w:rPr>
          <w:rFonts w:ascii="Times New Roman" w:eastAsia="Times New Roman" w:hAnsi="Times New Roman" w:cs="Times New Roman"/>
          <w:sz w:val="24"/>
          <w:szCs w:val="24"/>
          <w:lang w:eastAsia="ar-SA"/>
        </w:rPr>
        <w:t>,</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 xml:space="preserve">.2.3. 1,07 </w:t>
      </w:r>
      <w:proofErr w:type="spellStart"/>
      <w:r w:rsidRPr="00E929B3">
        <w:rPr>
          <w:rFonts w:ascii="Times New Roman" w:eastAsia="Times New Roman" w:hAnsi="Times New Roman" w:cs="Times New Roman"/>
          <w:i/>
          <w:sz w:val="24"/>
          <w:szCs w:val="24"/>
          <w:lang w:eastAsia="ar-SA"/>
        </w:rPr>
        <w:t>euro</w:t>
      </w:r>
      <w:proofErr w:type="spellEnd"/>
      <w:r w:rsidRPr="00E929B3">
        <w:rPr>
          <w:rFonts w:ascii="Times New Roman" w:eastAsia="Times New Roman" w:hAnsi="Times New Roman" w:cs="Times New Roman"/>
          <w:sz w:val="24"/>
          <w:szCs w:val="24"/>
          <w:lang w:eastAsia="ar-SA"/>
        </w:rPr>
        <w:t xml:space="preserve"> par 1 m</w:t>
      </w:r>
      <w:r w:rsidRPr="00E929B3">
        <w:rPr>
          <w:rFonts w:ascii="Times New Roman" w:eastAsia="Times New Roman" w:hAnsi="Times New Roman" w:cs="Times New Roman"/>
          <w:sz w:val="24"/>
          <w:szCs w:val="24"/>
          <w:vertAlign w:val="superscript"/>
          <w:lang w:eastAsia="ar-SA"/>
        </w:rPr>
        <w:t xml:space="preserve">2 </w:t>
      </w:r>
      <w:r w:rsidRPr="00E929B3">
        <w:rPr>
          <w:rFonts w:ascii="Times New Roman" w:eastAsia="Times New Roman" w:hAnsi="Times New Roman" w:cs="Times New Roman"/>
          <w:sz w:val="24"/>
          <w:szCs w:val="24"/>
          <w:lang w:eastAsia="ar-SA"/>
        </w:rPr>
        <w:t>(bez PVN) mēnesī, celtnes pagrabstāvā, garāžām un noliktavām ar kopējo platību 410,3 m</w:t>
      </w:r>
      <w:r w:rsidRPr="00E929B3">
        <w:rPr>
          <w:rFonts w:ascii="Times New Roman" w:eastAsia="Times New Roman" w:hAnsi="Times New Roman" w:cs="Times New Roman"/>
          <w:sz w:val="24"/>
          <w:szCs w:val="24"/>
          <w:vertAlign w:val="superscript"/>
          <w:lang w:eastAsia="ar-SA"/>
        </w:rPr>
        <w:t>2</w:t>
      </w:r>
      <w:r w:rsidRPr="00E929B3">
        <w:rPr>
          <w:rFonts w:ascii="Times New Roman" w:eastAsia="Times New Roman" w:hAnsi="Times New Roman" w:cs="Times New Roman"/>
          <w:sz w:val="24"/>
          <w:szCs w:val="24"/>
          <w:lang w:eastAsia="ar-SA"/>
        </w:rPr>
        <w:t>,</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.3. papildus noteiktajai nomas maksai tiek aprēķināts nekustamā īpašuma nodoklis par kārtējo taksācijas gadu,</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.4. atsevišķi no nomas maksas jāveic maksa par patērēto elektroenerģiju un saņemtajiem komunālajiem pakalpojumiem,</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 xml:space="preserve">.5. atbrīvot Tukuma sporta skolu no </w:t>
      </w: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 xml:space="preserve">.2., </w:t>
      </w: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 xml:space="preserve">.3. un </w:t>
      </w: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.4.apakšpunktos noteiktās maksas sakarā ar to, ka telpas tiek izmantotas pašvaldības institūcijas vajadzībām un tās darbība daļēji tiek finansēta no pašvaldības budžeta līdzekļiem,</w:t>
      </w:r>
    </w:p>
    <w:p w:rsidR="00E929B3" w:rsidRPr="00E929B3" w:rsidRDefault="00E929B3" w:rsidP="00E929B3">
      <w:pPr>
        <w:suppressAutoHyphens/>
        <w:ind w:firstLine="720"/>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2</w:t>
      </w:r>
      <w:r w:rsidRPr="00E929B3">
        <w:rPr>
          <w:rFonts w:ascii="Times New Roman" w:eastAsia="Times New Roman" w:hAnsi="Times New Roman" w:cs="Times New Roman"/>
          <w:sz w:val="24"/>
          <w:szCs w:val="24"/>
          <w:lang w:eastAsia="ar-SA"/>
        </w:rPr>
        <w:t>.6. uzdot Domes Juridiskajai nodaļai līdz 15.06.2015. sagatavot vienošanos par izmaiņām nedzīvojamo telpu nomas līgumā ar Tukuma sporta skolu, nemainot pārējos līguma nosacījumus.</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r w:rsidRPr="00E929B3">
        <w:rPr>
          <w:rFonts w:ascii="Times New Roman" w:eastAsia="Times New Roman" w:hAnsi="Times New Roman" w:cs="Times New Roman"/>
          <w:i/>
          <w:sz w:val="24"/>
          <w:szCs w:val="24"/>
          <w:lang w:eastAsia="ar-SA"/>
        </w:rPr>
        <w:t>Lēmumu var pārsūdzēt Administratīvajā rajona tiesā viena mēneša laikā no tā spēkā stāšanās dienas.</w:t>
      </w:r>
    </w:p>
    <w:p w:rsidR="00E929B3" w:rsidRPr="00E929B3" w:rsidRDefault="00E929B3" w:rsidP="00E929B3">
      <w:pPr>
        <w:suppressAutoHyphens/>
        <w:ind w:firstLine="720"/>
        <w:jc w:val="both"/>
        <w:rPr>
          <w:rFonts w:ascii="Times New Roman" w:eastAsia="Times New Roman" w:hAnsi="Times New Roman" w:cs="Times New Roman"/>
          <w:sz w:val="24"/>
          <w:szCs w:val="24"/>
          <w:lang w:eastAsia="ar-SA"/>
        </w:rPr>
      </w:pPr>
    </w:p>
    <w:p w:rsidR="007B4DAD" w:rsidRDefault="007B4DAD" w:rsidP="00E21871">
      <w:pPr>
        <w:jc w:val="both"/>
        <w:rPr>
          <w:rFonts w:ascii="Times New Roman" w:eastAsia="Times New Roman" w:hAnsi="Times New Roman" w:cs="Times New Roman"/>
          <w:sz w:val="20"/>
          <w:szCs w:val="24"/>
          <w:lang w:eastAsia="lv-LV"/>
        </w:rPr>
      </w:pPr>
    </w:p>
    <w:p w:rsidR="00E21871" w:rsidRPr="00647C8C" w:rsidRDefault="00E21871" w:rsidP="00E21871">
      <w:pPr>
        <w:jc w:val="both"/>
        <w:rPr>
          <w:rFonts w:ascii="Times New Roman" w:eastAsia="Times New Roman" w:hAnsi="Times New Roman" w:cs="Times New Roman"/>
          <w:sz w:val="20"/>
          <w:szCs w:val="24"/>
          <w:lang w:eastAsia="lv-LV"/>
        </w:rPr>
      </w:pPr>
      <w:r w:rsidRPr="00647C8C">
        <w:rPr>
          <w:rFonts w:ascii="Times New Roman" w:eastAsia="Times New Roman" w:hAnsi="Times New Roman" w:cs="Times New Roman"/>
          <w:sz w:val="20"/>
          <w:szCs w:val="24"/>
          <w:lang w:eastAsia="lv-LV"/>
        </w:rPr>
        <w:t>Nosūtīt:</w:t>
      </w:r>
    </w:p>
    <w:p w:rsidR="00E929B3" w:rsidRDefault="00E21871" w:rsidP="00E21871">
      <w:pPr>
        <w:jc w:val="both"/>
        <w:rPr>
          <w:rFonts w:ascii="Times New Roman" w:eastAsia="Times New Roman" w:hAnsi="Times New Roman" w:cs="Times New Roman"/>
          <w:sz w:val="20"/>
          <w:szCs w:val="24"/>
          <w:lang w:eastAsia="lv-LV"/>
        </w:rPr>
      </w:pPr>
      <w:r w:rsidRPr="00647C8C">
        <w:rPr>
          <w:rFonts w:ascii="Times New Roman" w:eastAsia="Times New Roman" w:hAnsi="Times New Roman" w:cs="Times New Roman"/>
          <w:sz w:val="20"/>
          <w:szCs w:val="24"/>
          <w:lang w:eastAsia="lv-LV"/>
        </w:rPr>
        <w:t xml:space="preserve">- </w:t>
      </w:r>
      <w:proofErr w:type="spellStart"/>
      <w:r w:rsidRPr="00647C8C">
        <w:rPr>
          <w:rFonts w:ascii="Times New Roman" w:eastAsia="Times New Roman" w:hAnsi="Times New Roman" w:cs="Times New Roman"/>
          <w:sz w:val="20"/>
          <w:szCs w:val="24"/>
          <w:lang w:eastAsia="lv-LV"/>
        </w:rPr>
        <w:t>Fin</w:t>
      </w:r>
      <w:proofErr w:type="spellEnd"/>
      <w:r w:rsidRPr="00647C8C">
        <w:rPr>
          <w:rFonts w:ascii="Times New Roman" w:eastAsia="Times New Roman" w:hAnsi="Times New Roman" w:cs="Times New Roman"/>
          <w:sz w:val="20"/>
          <w:szCs w:val="24"/>
          <w:lang w:eastAsia="lv-LV"/>
        </w:rPr>
        <w:t xml:space="preserve">. nod., </w:t>
      </w:r>
    </w:p>
    <w:p w:rsidR="00E929B3" w:rsidRDefault="00E929B3" w:rsidP="00E21871">
      <w:pPr>
        <w:jc w:val="both"/>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t>-</w:t>
      </w:r>
      <w:r w:rsidR="00E21871" w:rsidRPr="00647C8C">
        <w:rPr>
          <w:rFonts w:ascii="Times New Roman" w:eastAsia="Times New Roman" w:hAnsi="Times New Roman" w:cs="Times New Roman"/>
          <w:sz w:val="20"/>
          <w:szCs w:val="24"/>
          <w:lang w:eastAsia="lv-LV"/>
        </w:rPr>
        <w:t xml:space="preserve">Īp. nod., </w:t>
      </w:r>
    </w:p>
    <w:p w:rsidR="00E21871" w:rsidRPr="00647C8C" w:rsidRDefault="00E929B3" w:rsidP="00E21871">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4"/>
          <w:lang w:eastAsia="lv-LV"/>
        </w:rPr>
        <w:t>-</w:t>
      </w:r>
      <w:proofErr w:type="spellStart"/>
      <w:r w:rsidR="00E21871" w:rsidRPr="00647C8C">
        <w:rPr>
          <w:rFonts w:ascii="Times New Roman" w:eastAsia="Times New Roman" w:hAnsi="Times New Roman" w:cs="Times New Roman"/>
          <w:sz w:val="20"/>
          <w:szCs w:val="24"/>
          <w:lang w:eastAsia="lv-LV"/>
        </w:rPr>
        <w:t>Jur</w:t>
      </w:r>
      <w:proofErr w:type="spellEnd"/>
      <w:r w:rsidR="00E21871" w:rsidRPr="00647C8C">
        <w:rPr>
          <w:rFonts w:ascii="Times New Roman" w:eastAsia="Times New Roman" w:hAnsi="Times New Roman" w:cs="Times New Roman"/>
          <w:sz w:val="20"/>
          <w:szCs w:val="24"/>
          <w:lang w:eastAsia="lv-LV"/>
        </w:rPr>
        <w:t xml:space="preserve">. nod., </w:t>
      </w:r>
    </w:p>
    <w:p w:rsidR="00E21871" w:rsidRPr="00647C8C" w:rsidRDefault="00E929B3" w:rsidP="00E21871">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Tukuma muzejs</w:t>
      </w:r>
    </w:p>
    <w:p w:rsidR="00E21871" w:rsidRPr="00647C8C" w:rsidRDefault="00E21871" w:rsidP="00E21871">
      <w:pPr>
        <w:jc w:val="both"/>
        <w:rPr>
          <w:rFonts w:ascii="Times New Roman" w:eastAsia="Times New Roman" w:hAnsi="Times New Roman" w:cs="Times New Roman"/>
          <w:b/>
          <w:sz w:val="20"/>
          <w:szCs w:val="20"/>
          <w:lang w:eastAsia="lv-LV"/>
        </w:rPr>
      </w:pPr>
      <w:r w:rsidRPr="00647C8C">
        <w:rPr>
          <w:rFonts w:ascii="Times New Roman" w:eastAsia="Times New Roman" w:hAnsi="Times New Roman" w:cs="Times New Roman"/>
          <w:b/>
          <w:sz w:val="20"/>
          <w:szCs w:val="20"/>
          <w:lang w:eastAsia="lv-LV"/>
        </w:rPr>
        <w:t>_________________________________</w:t>
      </w:r>
    </w:p>
    <w:p w:rsidR="00E21871" w:rsidRPr="00647C8C" w:rsidRDefault="00E21871" w:rsidP="00E21871">
      <w:pPr>
        <w:keepNext/>
        <w:jc w:val="both"/>
        <w:outlineLvl w:val="0"/>
        <w:rPr>
          <w:rFonts w:ascii="Times New Roman" w:eastAsia="Times New Roman" w:hAnsi="Times New Roman" w:cs="Times New Roman"/>
          <w:b/>
          <w:sz w:val="24"/>
          <w:szCs w:val="24"/>
          <w:lang w:val="en-US"/>
        </w:rPr>
      </w:pPr>
      <w:r w:rsidRPr="00647C8C">
        <w:rPr>
          <w:rFonts w:ascii="Times New Roman" w:eastAsia="Times New Roman" w:hAnsi="Times New Roman" w:cs="Times New Roman"/>
          <w:sz w:val="20"/>
          <w:szCs w:val="20"/>
        </w:rPr>
        <w:t>Sagatavoja: Īpašumu nod. (D.Šmite)</w:t>
      </w:r>
    </w:p>
    <w:p w:rsidR="00E21871" w:rsidRPr="00647C8C" w:rsidRDefault="00E21871" w:rsidP="00E21871">
      <w:pPr>
        <w:rPr>
          <w:rFonts w:ascii="Times New Roman" w:eastAsia="Times New Roman" w:hAnsi="Times New Roman" w:cs="Times New Roman"/>
          <w:sz w:val="24"/>
          <w:szCs w:val="24"/>
        </w:rPr>
      </w:pPr>
    </w:p>
    <w:sectPr w:rsidR="00E21871" w:rsidRPr="00647C8C" w:rsidSect="00E929B3">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66A" w:rsidRDefault="00BE666A" w:rsidP="00E929B3">
      <w:r>
        <w:separator/>
      </w:r>
    </w:p>
  </w:endnote>
  <w:endnote w:type="continuationSeparator" w:id="0">
    <w:p w:rsidR="00BE666A" w:rsidRDefault="00BE666A" w:rsidP="00E9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891847870"/>
      <w:docPartObj>
        <w:docPartGallery w:val="Page Numbers (Bottom of Page)"/>
        <w:docPartUnique/>
      </w:docPartObj>
    </w:sdtPr>
    <w:sdtEndPr>
      <w:rPr>
        <w:noProof/>
      </w:rPr>
    </w:sdtEndPr>
    <w:sdtContent>
      <w:p w:rsidR="00BE666A" w:rsidRPr="00E929B3" w:rsidRDefault="00BE666A">
        <w:pPr>
          <w:pStyle w:val="Footer"/>
          <w:jc w:val="center"/>
          <w:rPr>
            <w:rFonts w:ascii="Times New Roman" w:hAnsi="Times New Roman" w:cs="Times New Roman"/>
            <w:sz w:val="12"/>
            <w:szCs w:val="12"/>
          </w:rPr>
        </w:pPr>
        <w:r w:rsidRPr="00E929B3">
          <w:rPr>
            <w:rFonts w:ascii="Times New Roman" w:hAnsi="Times New Roman" w:cs="Times New Roman"/>
            <w:sz w:val="12"/>
            <w:szCs w:val="12"/>
          </w:rPr>
          <w:t>Tak5-15</w:t>
        </w:r>
      </w:p>
      <w:p w:rsidR="00BE666A" w:rsidRPr="00E929B3" w:rsidRDefault="00BE666A">
        <w:pPr>
          <w:pStyle w:val="Footer"/>
          <w:jc w:val="center"/>
          <w:rPr>
            <w:rFonts w:ascii="Times New Roman" w:hAnsi="Times New Roman" w:cs="Times New Roman"/>
            <w:sz w:val="12"/>
            <w:szCs w:val="12"/>
          </w:rPr>
        </w:pPr>
        <w:r w:rsidRPr="00E929B3">
          <w:rPr>
            <w:rFonts w:ascii="Times New Roman" w:hAnsi="Times New Roman" w:cs="Times New Roman"/>
            <w:sz w:val="12"/>
            <w:szCs w:val="12"/>
          </w:rPr>
          <w:fldChar w:fldCharType="begin"/>
        </w:r>
        <w:r w:rsidRPr="00E929B3">
          <w:rPr>
            <w:rFonts w:ascii="Times New Roman" w:hAnsi="Times New Roman" w:cs="Times New Roman"/>
            <w:sz w:val="12"/>
            <w:szCs w:val="12"/>
          </w:rPr>
          <w:instrText xml:space="preserve"> PAGE   \* MERGEFORMAT </w:instrText>
        </w:r>
        <w:r w:rsidRPr="00E929B3">
          <w:rPr>
            <w:rFonts w:ascii="Times New Roman" w:hAnsi="Times New Roman" w:cs="Times New Roman"/>
            <w:sz w:val="12"/>
            <w:szCs w:val="12"/>
          </w:rPr>
          <w:fldChar w:fldCharType="separate"/>
        </w:r>
        <w:r w:rsidR="00707042">
          <w:rPr>
            <w:rFonts w:ascii="Times New Roman" w:hAnsi="Times New Roman" w:cs="Times New Roman"/>
            <w:noProof/>
            <w:sz w:val="12"/>
            <w:szCs w:val="12"/>
          </w:rPr>
          <w:t>28</w:t>
        </w:r>
        <w:r w:rsidRPr="00E929B3">
          <w:rPr>
            <w:rFonts w:ascii="Times New Roman" w:hAnsi="Times New Roman" w:cs="Times New Roman"/>
            <w:noProof/>
            <w:sz w:val="12"/>
            <w:szCs w:val="12"/>
          </w:rPr>
          <w:fldChar w:fldCharType="end"/>
        </w:r>
      </w:p>
    </w:sdtContent>
  </w:sdt>
  <w:p w:rsidR="00BE666A" w:rsidRDefault="00BE6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66A" w:rsidRDefault="00BE666A" w:rsidP="00E929B3">
      <w:r>
        <w:separator/>
      </w:r>
    </w:p>
  </w:footnote>
  <w:footnote w:type="continuationSeparator" w:id="0">
    <w:p w:rsidR="00BE666A" w:rsidRDefault="00BE666A" w:rsidP="00E929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75B9"/>
    <w:multiLevelType w:val="hybridMultilevel"/>
    <w:tmpl w:val="34B214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9EA75A7"/>
    <w:multiLevelType w:val="hybridMultilevel"/>
    <w:tmpl w:val="E3EA072A"/>
    <w:lvl w:ilvl="0" w:tplc="8576A5F2">
      <w:start w:val="4"/>
      <w:numFmt w:val="bullet"/>
      <w:lvlText w:val="-"/>
      <w:lvlJc w:val="left"/>
      <w:pPr>
        <w:ind w:left="1069" w:hanging="360"/>
      </w:pPr>
      <w:rPr>
        <w:rFonts w:ascii="Times New Roman" w:eastAsiaTheme="minorHAns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
    <w:nsid w:val="0E940270"/>
    <w:multiLevelType w:val="hybridMultilevel"/>
    <w:tmpl w:val="AE322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23BC5"/>
    <w:multiLevelType w:val="hybridMultilevel"/>
    <w:tmpl w:val="5532AF54"/>
    <w:lvl w:ilvl="0" w:tplc="50CAD5C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nsid w:val="3A0C2937"/>
    <w:multiLevelType w:val="hybridMultilevel"/>
    <w:tmpl w:val="B418AF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46317A3E"/>
    <w:multiLevelType w:val="hybridMultilevel"/>
    <w:tmpl w:val="73F62EBE"/>
    <w:lvl w:ilvl="0" w:tplc="2708CC20">
      <w:start w:val="1"/>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nsid w:val="4F6051B8"/>
    <w:multiLevelType w:val="hybridMultilevel"/>
    <w:tmpl w:val="6A90A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7D14A9"/>
    <w:multiLevelType w:val="hybridMultilevel"/>
    <w:tmpl w:val="E1F6447A"/>
    <w:lvl w:ilvl="0" w:tplc="FF28694C">
      <w:start w:val="1"/>
      <w:numFmt w:val="decimal"/>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777473"/>
    <w:multiLevelType w:val="hybridMultilevel"/>
    <w:tmpl w:val="B852DA0E"/>
    <w:lvl w:ilvl="0" w:tplc="421A440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9">
    <w:nsid w:val="7B0F48F3"/>
    <w:multiLevelType w:val="hybridMultilevel"/>
    <w:tmpl w:val="BC186D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9"/>
  </w:num>
  <w:num w:numId="5">
    <w:abstractNumId w:val="0"/>
  </w:num>
  <w:num w:numId="6">
    <w:abstractNumId w:val="3"/>
  </w:num>
  <w:num w:numId="7">
    <w:abstractNumId w:val="2"/>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D40"/>
    <w:rsid w:val="0004446F"/>
    <w:rsid w:val="00050DEB"/>
    <w:rsid w:val="00130DC3"/>
    <w:rsid w:val="00163EFF"/>
    <w:rsid w:val="00183C2E"/>
    <w:rsid w:val="00246484"/>
    <w:rsid w:val="0025135F"/>
    <w:rsid w:val="00265CCE"/>
    <w:rsid w:val="002B32AA"/>
    <w:rsid w:val="002B480F"/>
    <w:rsid w:val="002D2177"/>
    <w:rsid w:val="003438B7"/>
    <w:rsid w:val="003A2E40"/>
    <w:rsid w:val="004175B4"/>
    <w:rsid w:val="00423A88"/>
    <w:rsid w:val="00445586"/>
    <w:rsid w:val="00446C09"/>
    <w:rsid w:val="004F4AB2"/>
    <w:rsid w:val="00543298"/>
    <w:rsid w:val="00551571"/>
    <w:rsid w:val="0056756E"/>
    <w:rsid w:val="00572F00"/>
    <w:rsid w:val="00601D5C"/>
    <w:rsid w:val="00666F38"/>
    <w:rsid w:val="006E643F"/>
    <w:rsid w:val="00707042"/>
    <w:rsid w:val="00760B9F"/>
    <w:rsid w:val="007B4DAD"/>
    <w:rsid w:val="007B7FBA"/>
    <w:rsid w:val="007F52D8"/>
    <w:rsid w:val="00824B30"/>
    <w:rsid w:val="008313B9"/>
    <w:rsid w:val="008E112C"/>
    <w:rsid w:val="0091600B"/>
    <w:rsid w:val="00A02C83"/>
    <w:rsid w:val="00AB5300"/>
    <w:rsid w:val="00B2689A"/>
    <w:rsid w:val="00B720F0"/>
    <w:rsid w:val="00B80E8C"/>
    <w:rsid w:val="00B86502"/>
    <w:rsid w:val="00BE666A"/>
    <w:rsid w:val="00CE3E10"/>
    <w:rsid w:val="00DA1DCB"/>
    <w:rsid w:val="00DB2412"/>
    <w:rsid w:val="00DF2961"/>
    <w:rsid w:val="00E21871"/>
    <w:rsid w:val="00E27376"/>
    <w:rsid w:val="00E929B3"/>
    <w:rsid w:val="00EB4D9A"/>
    <w:rsid w:val="00ED74DF"/>
    <w:rsid w:val="00EF2885"/>
    <w:rsid w:val="00F47B15"/>
    <w:rsid w:val="00FD4D40"/>
    <w:rsid w:val="00FD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D40"/>
    <w:pPr>
      <w:spacing w:after="0" w:line="240" w:lineRule="auto"/>
    </w:pPr>
    <w:rPr>
      <w:rFonts w:asciiTheme="minorHAnsi" w:hAnsiTheme="minorHAnsi"/>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D40"/>
    <w:rPr>
      <w:rFonts w:ascii="Tahoma" w:hAnsi="Tahoma" w:cs="Tahoma"/>
      <w:sz w:val="16"/>
      <w:szCs w:val="16"/>
    </w:rPr>
  </w:style>
  <w:style w:type="character" w:customStyle="1" w:styleId="BalloonTextChar">
    <w:name w:val="Balloon Text Char"/>
    <w:basedOn w:val="DefaultParagraphFont"/>
    <w:link w:val="BalloonText"/>
    <w:uiPriority w:val="99"/>
    <w:semiHidden/>
    <w:rsid w:val="00FD4D40"/>
    <w:rPr>
      <w:rFonts w:ascii="Tahoma" w:hAnsi="Tahoma" w:cs="Tahoma"/>
      <w:sz w:val="16"/>
      <w:szCs w:val="16"/>
      <w:lang w:val="lv-LV"/>
    </w:rPr>
  </w:style>
  <w:style w:type="paragraph" w:styleId="Title">
    <w:name w:val="Title"/>
    <w:basedOn w:val="Normal"/>
    <w:link w:val="TitleChar"/>
    <w:qFormat/>
    <w:rsid w:val="00130DC3"/>
    <w:pPr>
      <w:jc w:val="center"/>
    </w:pPr>
    <w:rPr>
      <w:rFonts w:ascii="Times New Roman" w:eastAsia="Times New Roman" w:hAnsi="Times New Roman" w:cs="Times New Roman"/>
      <w:b/>
      <w:sz w:val="24"/>
      <w:szCs w:val="24"/>
      <w:lang w:val="en-US"/>
    </w:rPr>
  </w:style>
  <w:style w:type="character" w:customStyle="1" w:styleId="TitleChar">
    <w:name w:val="Title Char"/>
    <w:basedOn w:val="DefaultParagraphFont"/>
    <w:link w:val="Title"/>
    <w:rsid w:val="00130DC3"/>
    <w:rPr>
      <w:rFonts w:eastAsia="Times New Roman" w:cs="Times New Roman"/>
      <w:b/>
      <w:szCs w:val="24"/>
    </w:rPr>
  </w:style>
  <w:style w:type="paragraph" w:customStyle="1" w:styleId="naisf">
    <w:name w:val="naisf"/>
    <w:basedOn w:val="Normal"/>
    <w:rsid w:val="00130DC3"/>
    <w:pPr>
      <w:spacing w:before="75" w:after="75"/>
      <w:ind w:firstLine="375"/>
      <w:jc w:val="both"/>
    </w:pPr>
    <w:rPr>
      <w:rFonts w:ascii="Times New Roman" w:eastAsia="Times New Roman" w:hAnsi="Times New Roman" w:cs="Times New Roman"/>
      <w:sz w:val="24"/>
      <w:szCs w:val="24"/>
      <w:lang w:eastAsia="lv-LV"/>
    </w:rPr>
  </w:style>
  <w:style w:type="character" w:customStyle="1" w:styleId="CharCharChar">
    <w:name w:val="Char Char Char"/>
    <w:link w:val="CharChar"/>
    <w:locked/>
    <w:rsid w:val="00130DC3"/>
    <w:rPr>
      <w:rFonts w:ascii="Verdana" w:eastAsia="Times New Roman" w:hAnsi="Verdana"/>
    </w:rPr>
  </w:style>
  <w:style w:type="paragraph" w:customStyle="1" w:styleId="CharChar">
    <w:name w:val="Char Char"/>
    <w:basedOn w:val="Normal"/>
    <w:link w:val="CharCharChar"/>
    <w:rsid w:val="00130DC3"/>
    <w:pPr>
      <w:spacing w:before="120" w:after="160" w:line="240" w:lineRule="exact"/>
      <w:ind w:firstLine="720"/>
      <w:jc w:val="both"/>
    </w:pPr>
    <w:rPr>
      <w:rFonts w:ascii="Verdana" w:eastAsia="Times New Roman" w:hAnsi="Verdana"/>
      <w:sz w:val="24"/>
      <w:lang w:val="en-US"/>
    </w:rPr>
  </w:style>
  <w:style w:type="paragraph" w:styleId="ListParagraph">
    <w:name w:val="List Paragraph"/>
    <w:basedOn w:val="Normal"/>
    <w:link w:val="ListParagraphChar"/>
    <w:uiPriority w:val="34"/>
    <w:qFormat/>
    <w:rsid w:val="002D2177"/>
    <w:pPr>
      <w:ind w:left="720"/>
      <w:contextualSpacing/>
    </w:pPr>
  </w:style>
  <w:style w:type="character" w:customStyle="1" w:styleId="c1">
    <w:name w:val="c1"/>
    <w:basedOn w:val="DefaultParagraphFont"/>
    <w:rsid w:val="00572F00"/>
  </w:style>
  <w:style w:type="paragraph" w:styleId="BodyText">
    <w:name w:val="Body Text"/>
    <w:basedOn w:val="Normal"/>
    <w:link w:val="BodyTextChar"/>
    <w:uiPriority w:val="99"/>
    <w:semiHidden/>
    <w:unhideWhenUsed/>
    <w:rsid w:val="00572F00"/>
    <w:pPr>
      <w:spacing w:after="120" w:line="259" w:lineRule="auto"/>
    </w:pPr>
  </w:style>
  <w:style w:type="character" w:customStyle="1" w:styleId="BodyTextChar">
    <w:name w:val="Body Text Char"/>
    <w:basedOn w:val="DefaultParagraphFont"/>
    <w:link w:val="BodyText"/>
    <w:uiPriority w:val="99"/>
    <w:semiHidden/>
    <w:rsid w:val="00572F00"/>
    <w:rPr>
      <w:rFonts w:asciiTheme="minorHAnsi" w:hAnsiTheme="minorHAnsi"/>
      <w:sz w:val="22"/>
      <w:lang w:val="lv-LV"/>
    </w:rPr>
  </w:style>
  <w:style w:type="character" w:customStyle="1" w:styleId="ListParagraphChar">
    <w:name w:val="List Paragraph Char"/>
    <w:link w:val="ListParagraph"/>
    <w:uiPriority w:val="34"/>
    <w:locked/>
    <w:rsid w:val="003A2E40"/>
    <w:rPr>
      <w:rFonts w:asciiTheme="minorHAnsi" w:hAnsiTheme="minorHAnsi"/>
      <w:sz w:val="22"/>
      <w:lang w:val="lv-LV"/>
    </w:rPr>
  </w:style>
  <w:style w:type="paragraph" w:customStyle="1" w:styleId="tv2131">
    <w:name w:val="tv2131"/>
    <w:basedOn w:val="Normal"/>
    <w:rsid w:val="003A2E40"/>
    <w:pPr>
      <w:spacing w:before="240" w:line="360" w:lineRule="auto"/>
      <w:ind w:firstLine="300"/>
      <w:jc w:val="both"/>
    </w:pPr>
    <w:rPr>
      <w:rFonts w:ascii="Verdana" w:eastAsia="Times New Roman" w:hAnsi="Verdana" w:cs="Times New Roman"/>
      <w:sz w:val="18"/>
      <w:szCs w:val="18"/>
      <w:lang w:eastAsia="lv-LV"/>
    </w:rPr>
  </w:style>
  <w:style w:type="paragraph" w:styleId="Header">
    <w:name w:val="header"/>
    <w:basedOn w:val="Normal"/>
    <w:link w:val="HeaderChar"/>
    <w:uiPriority w:val="99"/>
    <w:unhideWhenUsed/>
    <w:rsid w:val="00E929B3"/>
    <w:pPr>
      <w:tabs>
        <w:tab w:val="center" w:pos="4153"/>
        <w:tab w:val="right" w:pos="8306"/>
      </w:tabs>
    </w:pPr>
  </w:style>
  <w:style w:type="character" w:customStyle="1" w:styleId="HeaderChar">
    <w:name w:val="Header Char"/>
    <w:basedOn w:val="DefaultParagraphFont"/>
    <w:link w:val="Header"/>
    <w:uiPriority w:val="99"/>
    <w:rsid w:val="00E929B3"/>
    <w:rPr>
      <w:rFonts w:asciiTheme="minorHAnsi" w:hAnsiTheme="minorHAnsi"/>
      <w:sz w:val="22"/>
      <w:lang w:val="lv-LV"/>
    </w:rPr>
  </w:style>
  <w:style w:type="paragraph" w:styleId="Footer">
    <w:name w:val="footer"/>
    <w:basedOn w:val="Normal"/>
    <w:link w:val="FooterChar"/>
    <w:uiPriority w:val="99"/>
    <w:unhideWhenUsed/>
    <w:rsid w:val="00E929B3"/>
    <w:pPr>
      <w:tabs>
        <w:tab w:val="center" w:pos="4153"/>
        <w:tab w:val="right" w:pos="8306"/>
      </w:tabs>
    </w:pPr>
  </w:style>
  <w:style w:type="character" w:customStyle="1" w:styleId="FooterChar">
    <w:name w:val="Footer Char"/>
    <w:basedOn w:val="DefaultParagraphFont"/>
    <w:link w:val="Footer"/>
    <w:uiPriority w:val="99"/>
    <w:rsid w:val="00E929B3"/>
    <w:rPr>
      <w:rFonts w:asciiTheme="minorHAnsi" w:hAnsiTheme="minorHAnsi"/>
      <w:sz w:val="22"/>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D40"/>
    <w:pPr>
      <w:spacing w:after="0" w:line="240" w:lineRule="auto"/>
    </w:pPr>
    <w:rPr>
      <w:rFonts w:asciiTheme="minorHAnsi" w:hAnsiTheme="minorHAnsi"/>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D40"/>
    <w:rPr>
      <w:rFonts w:ascii="Tahoma" w:hAnsi="Tahoma" w:cs="Tahoma"/>
      <w:sz w:val="16"/>
      <w:szCs w:val="16"/>
    </w:rPr>
  </w:style>
  <w:style w:type="character" w:customStyle="1" w:styleId="BalloonTextChar">
    <w:name w:val="Balloon Text Char"/>
    <w:basedOn w:val="DefaultParagraphFont"/>
    <w:link w:val="BalloonText"/>
    <w:uiPriority w:val="99"/>
    <w:semiHidden/>
    <w:rsid w:val="00FD4D40"/>
    <w:rPr>
      <w:rFonts w:ascii="Tahoma" w:hAnsi="Tahoma" w:cs="Tahoma"/>
      <w:sz w:val="16"/>
      <w:szCs w:val="16"/>
      <w:lang w:val="lv-LV"/>
    </w:rPr>
  </w:style>
  <w:style w:type="paragraph" w:styleId="Title">
    <w:name w:val="Title"/>
    <w:basedOn w:val="Normal"/>
    <w:link w:val="TitleChar"/>
    <w:qFormat/>
    <w:rsid w:val="00130DC3"/>
    <w:pPr>
      <w:jc w:val="center"/>
    </w:pPr>
    <w:rPr>
      <w:rFonts w:ascii="Times New Roman" w:eastAsia="Times New Roman" w:hAnsi="Times New Roman" w:cs="Times New Roman"/>
      <w:b/>
      <w:sz w:val="24"/>
      <w:szCs w:val="24"/>
      <w:lang w:val="en-US"/>
    </w:rPr>
  </w:style>
  <w:style w:type="character" w:customStyle="1" w:styleId="TitleChar">
    <w:name w:val="Title Char"/>
    <w:basedOn w:val="DefaultParagraphFont"/>
    <w:link w:val="Title"/>
    <w:rsid w:val="00130DC3"/>
    <w:rPr>
      <w:rFonts w:eastAsia="Times New Roman" w:cs="Times New Roman"/>
      <w:b/>
      <w:szCs w:val="24"/>
    </w:rPr>
  </w:style>
  <w:style w:type="paragraph" w:customStyle="1" w:styleId="naisf">
    <w:name w:val="naisf"/>
    <w:basedOn w:val="Normal"/>
    <w:rsid w:val="00130DC3"/>
    <w:pPr>
      <w:spacing w:before="75" w:after="75"/>
      <w:ind w:firstLine="375"/>
      <w:jc w:val="both"/>
    </w:pPr>
    <w:rPr>
      <w:rFonts w:ascii="Times New Roman" w:eastAsia="Times New Roman" w:hAnsi="Times New Roman" w:cs="Times New Roman"/>
      <w:sz w:val="24"/>
      <w:szCs w:val="24"/>
      <w:lang w:eastAsia="lv-LV"/>
    </w:rPr>
  </w:style>
  <w:style w:type="character" w:customStyle="1" w:styleId="CharCharChar">
    <w:name w:val="Char Char Char"/>
    <w:link w:val="CharChar"/>
    <w:locked/>
    <w:rsid w:val="00130DC3"/>
    <w:rPr>
      <w:rFonts w:ascii="Verdana" w:eastAsia="Times New Roman" w:hAnsi="Verdana"/>
    </w:rPr>
  </w:style>
  <w:style w:type="paragraph" w:customStyle="1" w:styleId="CharChar">
    <w:name w:val="Char Char"/>
    <w:basedOn w:val="Normal"/>
    <w:link w:val="CharCharChar"/>
    <w:rsid w:val="00130DC3"/>
    <w:pPr>
      <w:spacing w:before="120" w:after="160" w:line="240" w:lineRule="exact"/>
      <w:ind w:firstLine="720"/>
      <w:jc w:val="both"/>
    </w:pPr>
    <w:rPr>
      <w:rFonts w:ascii="Verdana" w:eastAsia="Times New Roman" w:hAnsi="Verdana"/>
      <w:sz w:val="24"/>
      <w:lang w:val="en-US"/>
    </w:rPr>
  </w:style>
  <w:style w:type="paragraph" w:styleId="ListParagraph">
    <w:name w:val="List Paragraph"/>
    <w:basedOn w:val="Normal"/>
    <w:link w:val="ListParagraphChar"/>
    <w:uiPriority w:val="34"/>
    <w:qFormat/>
    <w:rsid w:val="002D2177"/>
    <w:pPr>
      <w:ind w:left="720"/>
      <w:contextualSpacing/>
    </w:pPr>
  </w:style>
  <w:style w:type="character" w:customStyle="1" w:styleId="c1">
    <w:name w:val="c1"/>
    <w:basedOn w:val="DefaultParagraphFont"/>
    <w:rsid w:val="00572F00"/>
  </w:style>
  <w:style w:type="paragraph" w:styleId="BodyText">
    <w:name w:val="Body Text"/>
    <w:basedOn w:val="Normal"/>
    <w:link w:val="BodyTextChar"/>
    <w:uiPriority w:val="99"/>
    <w:semiHidden/>
    <w:unhideWhenUsed/>
    <w:rsid w:val="00572F00"/>
    <w:pPr>
      <w:spacing w:after="120" w:line="259" w:lineRule="auto"/>
    </w:pPr>
  </w:style>
  <w:style w:type="character" w:customStyle="1" w:styleId="BodyTextChar">
    <w:name w:val="Body Text Char"/>
    <w:basedOn w:val="DefaultParagraphFont"/>
    <w:link w:val="BodyText"/>
    <w:uiPriority w:val="99"/>
    <w:semiHidden/>
    <w:rsid w:val="00572F00"/>
    <w:rPr>
      <w:rFonts w:asciiTheme="minorHAnsi" w:hAnsiTheme="minorHAnsi"/>
      <w:sz w:val="22"/>
      <w:lang w:val="lv-LV"/>
    </w:rPr>
  </w:style>
  <w:style w:type="character" w:customStyle="1" w:styleId="ListParagraphChar">
    <w:name w:val="List Paragraph Char"/>
    <w:link w:val="ListParagraph"/>
    <w:uiPriority w:val="34"/>
    <w:locked/>
    <w:rsid w:val="003A2E40"/>
    <w:rPr>
      <w:rFonts w:asciiTheme="minorHAnsi" w:hAnsiTheme="minorHAnsi"/>
      <w:sz w:val="22"/>
      <w:lang w:val="lv-LV"/>
    </w:rPr>
  </w:style>
  <w:style w:type="paragraph" w:customStyle="1" w:styleId="tv2131">
    <w:name w:val="tv2131"/>
    <w:basedOn w:val="Normal"/>
    <w:rsid w:val="003A2E40"/>
    <w:pPr>
      <w:spacing w:before="240" w:line="360" w:lineRule="auto"/>
      <w:ind w:firstLine="300"/>
      <w:jc w:val="both"/>
    </w:pPr>
    <w:rPr>
      <w:rFonts w:ascii="Verdana" w:eastAsia="Times New Roman" w:hAnsi="Verdana" w:cs="Times New Roman"/>
      <w:sz w:val="18"/>
      <w:szCs w:val="18"/>
      <w:lang w:eastAsia="lv-LV"/>
    </w:rPr>
  </w:style>
  <w:style w:type="paragraph" w:styleId="Header">
    <w:name w:val="header"/>
    <w:basedOn w:val="Normal"/>
    <w:link w:val="HeaderChar"/>
    <w:uiPriority w:val="99"/>
    <w:unhideWhenUsed/>
    <w:rsid w:val="00E929B3"/>
    <w:pPr>
      <w:tabs>
        <w:tab w:val="center" w:pos="4153"/>
        <w:tab w:val="right" w:pos="8306"/>
      </w:tabs>
    </w:pPr>
  </w:style>
  <w:style w:type="character" w:customStyle="1" w:styleId="HeaderChar">
    <w:name w:val="Header Char"/>
    <w:basedOn w:val="DefaultParagraphFont"/>
    <w:link w:val="Header"/>
    <w:uiPriority w:val="99"/>
    <w:rsid w:val="00E929B3"/>
    <w:rPr>
      <w:rFonts w:asciiTheme="minorHAnsi" w:hAnsiTheme="minorHAnsi"/>
      <w:sz w:val="22"/>
      <w:lang w:val="lv-LV"/>
    </w:rPr>
  </w:style>
  <w:style w:type="paragraph" w:styleId="Footer">
    <w:name w:val="footer"/>
    <w:basedOn w:val="Normal"/>
    <w:link w:val="FooterChar"/>
    <w:uiPriority w:val="99"/>
    <w:unhideWhenUsed/>
    <w:rsid w:val="00E929B3"/>
    <w:pPr>
      <w:tabs>
        <w:tab w:val="center" w:pos="4153"/>
        <w:tab w:val="right" w:pos="8306"/>
      </w:tabs>
    </w:pPr>
  </w:style>
  <w:style w:type="character" w:customStyle="1" w:styleId="FooterChar">
    <w:name w:val="Footer Char"/>
    <w:basedOn w:val="DefaultParagraphFont"/>
    <w:link w:val="Footer"/>
    <w:uiPriority w:val="99"/>
    <w:rsid w:val="00E929B3"/>
    <w:rPr>
      <w:rFonts w:asciiTheme="minorHAnsi" w:hAnsiTheme="minorHAnsi"/>
      <w:sz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466578">
      <w:bodyDiv w:val="1"/>
      <w:marLeft w:val="0"/>
      <w:marRight w:val="0"/>
      <w:marTop w:val="0"/>
      <w:marBottom w:val="0"/>
      <w:divBdr>
        <w:top w:val="none" w:sz="0" w:space="0" w:color="auto"/>
        <w:left w:val="none" w:sz="0" w:space="0" w:color="auto"/>
        <w:bottom w:val="none" w:sz="0" w:space="0" w:color="auto"/>
        <w:right w:val="none" w:sz="0" w:space="0" w:color="auto"/>
      </w:divBdr>
    </w:div>
    <w:div w:id="1316183877">
      <w:bodyDiv w:val="1"/>
      <w:marLeft w:val="0"/>
      <w:marRight w:val="0"/>
      <w:marTop w:val="0"/>
      <w:marBottom w:val="0"/>
      <w:divBdr>
        <w:top w:val="none" w:sz="0" w:space="0" w:color="auto"/>
        <w:left w:val="none" w:sz="0" w:space="0" w:color="auto"/>
        <w:bottom w:val="none" w:sz="0" w:space="0" w:color="auto"/>
        <w:right w:val="none" w:sz="0" w:space="0" w:color="auto"/>
      </w:divBdr>
    </w:div>
    <w:div w:id="150466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1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1F969-01D7-4BAD-B4E8-EC870E76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28</Pages>
  <Words>31468</Words>
  <Characters>17938</Characters>
  <Application>Microsoft Office Word</Application>
  <DocSecurity>0</DocSecurity>
  <Lines>149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Ritma.Skudra</dc:creator>
  <cp:lastModifiedBy>Tamara.Valuka</cp:lastModifiedBy>
  <cp:revision>44</cp:revision>
  <cp:lastPrinted>2015-05-12T12:40:00Z</cp:lastPrinted>
  <dcterms:created xsi:type="dcterms:W3CDTF">2015-05-08T06:18:00Z</dcterms:created>
  <dcterms:modified xsi:type="dcterms:W3CDTF">2015-05-12T13:17:00Z</dcterms:modified>
</cp:coreProperties>
</file>